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CB661" w14:textId="77777777" w:rsidR="00665D34" w:rsidRDefault="00665D34">
      <w:pPr>
        <w:pStyle w:val="a0"/>
        <w:ind w:firstLineChars="0" w:firstLine="0"/>
        <w:rPr>
          <w:rFonts w:ascii="Times New Roman" w:hAnsi="Times New Roman" w:cs="Times New Roman"/>
          <w:sz w:val="24"/>
          <w:szCs w:val="24"/>
          <w:lang w:val="ru-RU" w:eastAsia="zh-CN"/>
        </w:rPr>
      </w:pPr>
    </w:p>
    <w:p w14:paraId="74DD796F" w14:textId="77777777" w:rsidR="00665D34" w:rsidRDefault="00665D34">
      <w:pPr>
        <w:pStyle w:val="a0"/>
        <w:ind w:firstLine="480"/>
        <w:rPr>
          <w:rFonts w:ascii="Times New Roman" w:hAnsi="Times New Roman" w:cs="Times New Roman"/>
          <w:sz w:val="24"/>
          <w:szCs w:val="24"/>
          <w:lang w:eastAsia="zh-CN"/>
        </w:rPr>
      </w:pPr>
    </w:p>
    <w:p w14:paraId="6F887B20" w14:textId="77777777" w:rsidR="00665D34" w:rsidRDefault="00000000">
      <w:pPr>
        <w:spacing w:before="120" w:line="360" w:lineRule="auto"/>
        <w:ind w:firstLineChars="0" w:firstLine="0"/>
        <w:jc w:val="center"/>
        <w:rPr>
          <w:rFonts w:ascii="Times New Roman" w:eastAsia="黑体" w:hAnsi="Times New Roman" w:cs="Times New Roman"/>
          <w:b/>
          <w:snapToGrid w:val="0"/>
          <w:color w:val="000000" w:themeColor="text1"/>
          <w:sz w:val="36"/>
          <w:szCs w:val="44"/>
          <w:lang w:eastAsia="zh-CN"/>
        </w:rPr>
      </w:pPr>
      <w:r>
        <w:rPr>
          <w:rFonts w:ascii="Times New Roman" w:eastAsia="黑体" w:hAnsi="Times New Roman" w:cs="Times New Roman"/>
          <w:b/>
          <w:snapToGrid w:val="0"/>
          <w:color w:val="000000" w:themeColor="text1"/>
          <w:sz w:val="36"/>
          <w:szCs w:val="44"/>
          <w:lang w:eastAsia="zh-CN"/>
        </w:rPr>
        <w:t>哈萨克斯坦阿克套燃机项目</w:t>
      </w:r>
    </w:p>
    <w:p w14:paraId="61E878BA" w14:textId="77777777" w:rsidR="00665D34" w:rsidRDefault="00000000">
      <w:pPr>
        <w:spacing w:before="120" w:line="360" w:lineRule="auto"/>
        <w:ind w:firstLineChars="0" w:firstLine="0"/>
        <w:jc w:val="center"/>
        <w:rPr>
          <w:rFonts w:ascii="Times New Roman" w:eastAsia="黑体" w:hAnsi="Times New Roman" w:cs="Times New Roman"/>
          <w:b/>
          <w:snapToGrid w:val="0"/>
          <w:color w:val="000000" w:themeColor="text1"/>
          <w:sz w:val="36"/>
          <w:szCs w:val="44"/>
          <w:lang w:eastAsia="zh-CN"/>
        </w:rPr>
      </w:pPr>
      <w:r>
        <w:rPr>
          <w:rFonts w:ascii="Times New Roman" w:eastAsia="黑体" w:hAnsi="Times New Roman" w:cs="Times New Roman" w:hint="eastAsia"/>
          <w:b/>
          <w:snapToGrid w:val="0"/>
          <w:color w:val="000000" w:themeColor="text1"/>
          <w:sz w:val="36"/>
          <w:szCs w:val="44"/>
          <w:lang w:eastAsia="zh-CN"/>
        </w:rPr>
        <w:t>接入系统π接方案可行性咨询服务</w:t>
      </w:r>
    </w:p>
    <w:p w14:paraId="2E6C6C63" w14:textId="77777777" w:rsidR="00665D34" w:rsidRDefault="00000000">
      <w:pPr>
        <w:spacing w:before="120" w:line="360" w:lineRule="auto"/>
        <w:ind w:firstLineChars="0" w:firstLine="0"/>
        <w:jc w:val="center"/>
        <w:rPr>
          <w:rStyle w:val="af3"/>
          <w:rFonts w:ascii="Times New Roman" w:hAnsi="Times New Roman" w:cs="Times New Roman"/>
          <w:sz w:val="28"/>
          <w:lang w:val="ru-RU"/>
        </w:rPr>
      </w:pPr>
      <w:r>
        <w:rPr>
          <w:rStyle w:val="af3"/>
          <w:rFonts w:ascii="Times New Roman" w:hAnsi="Times New Roman" w:cs="Times New Roman"/>
          <w:sz w:val="28"/>
          <w:lang w:val="ru-RU"/>
        </w:rPr>
        <w:t>Строительство ПГУ (парогазовой установки) мощностью</w:t>
      </w:r>
    </w:p>
    <w:p w14:paraId="1086CC43" w14:textId="77777777" w:rsidR="00665D34" w:rsidRDefault="00000000">
      <w:pPr>
        <w:spacing w:before="120" w:line="360" w:lineRule="auto"/>
        <w:ind w:firstLineChars="0" w:firstLine="0"/>
        <w:jc w:val="center"/>
        <w:rPr>
          <w:rStyle w:val="af3"/>
          <w:rFonts w:ascii="Times New Roman" w:hAnsi="Times New Roman" w:cs="Times New Roman"/>
          <w:sz w:val="28"/>
          <w:lang w:val="ru-RU"/>
        </w:rPr>
      </w:pPr>
      <w:r>
        <w:rPr>
          <w:rStyle w:val="af3"/>
          <w:rFonts w:ascii="Times New Roman" w:hAnsi="Times New Roman" w:cs="Times New Roman"/>
          <w:sz w:val="28"/>
          <w:lang w:val="ru-RU"/>
        </w:rPr>
        <w:t>160МВт в г. Актау, Мангистауской области</w:t>
      </w:r>
    </w:p>
    <w:p w14:paraId="1E56E5F5" w14:textId="77777777" w:rsidR="00665D34" w:rsidRDefault="00000000">
      <w:pPr>
        <w:spacing w:before="120" w:line="360" w:lineRule="auto"/>
        <w:ind w:firstLineChars="0" w:firstLine="0"/>
        <w:jc w:val="center"/>
        <w:rPr>
          <w:rFonts w:ascii="Times New Roman" w:eastAsia="黑体" w:hAnsi="Times New Roman" w:cs="Times New Roman"/>
          <w:snapToGrid w:val="0"/>
          <w:sz w:val="40"/>
          <w:szCs w:val="44"/>
          <w:lang w:val="ru-RU" w:eastAsia="zh-CN"/>
        </w:rPr>
      </w:pPr>
      <w:r>
        <w:rPr>
          <w:rStyle w:val="af3"/>
          <w:rFonts w:ascii="Times New Roman" w:hAnsi="Times New Roman" w:cs="Times New Roman"/>
          <w:sz w:val="28"/>
          <w:lang w:val="ru-RU"/>
        </w:rPr>
        <w:t>Консультационные услуги по оценке осуществимости схемы подключения системы типа «</w:t>
      </w:r>
      <w:r>
        <w:rPr>
          <w:rStyle w:val="af3"/>
          <w:rFonts w:ascii="Times New Roman" w:hAnsi="Times New Roman" w:cs="Times New Roman"/>
          <w:sz w:val="28"/>
        </w:rPr>
        <w:t>π</w:t>
      </w:r>
      <w:r>
        <w:rPr>
          <w:rStyle w:val="af3"/>
          <w:rFonts w:ascii="Times New Roman" w:hAnsi="Times New Roman" w:cs="Times New Roman"/>
          <w:sz w:val="28"/>
          <w:lang w:val="ru-RU"/>
        </w:rPr>
        <w:t>»</w:t>
      </w:r>
      <w:r>
        <w:rPr>
          <w:rFonts w:ascii="Times New Roman" w:eastAsia="黑体" w:hAnsi="Times New Roman" w:cs="Times New Roman"/>
          <w:snapToGrid w:val="0"/>
          <w:sz w:val="40"/>
          <w:szCs w:val="44"/>
          <w:lang w:val="ru-RU" w:eastAsia="zh-CN"/>
        </w:rPr>
        <w:t xml:space="preserve"> ​</w:t>
      </w:r>
    </w:p>
    <w:p w14:paraId="06C0A3A7" w14:textId="77777777" w:rsidR="00665D34" w:rsidRDefault="00665D34">
      <w:pPr>
        <w:pStyle w:val="a0"/>
        <w:ind w:firstLine="480"/>
        <w:rPr>
          <w:rFonts w:ascii="Times New Roman" w:hAnsi="Times New Roman" w:cs="Times New Roman"/>
          <w:sz w:val="24"/>
          <w:szCs w:val="24"/>
          <w:lang w:val="ru-RU" w:eastAsia="zh-CN"/>
        </w:rPr>
      </w:pPr>
    </w:p>
    <w:p w14:paraId="2752E143" w14:textId="77777777" w:rsidR="00665D34" w:rsidRDefault="00665D34">
      <w:pPr>
        <w:pStyle w:val="a0"/>
        <w:ind w:firstLine="480"/>
        <w:rPr>
          <w:rFonts w:ascii="Times New Roman" w:hAnsi="Times New Roman" w:cs="Times New Roman"/>
          <w:sz w:val="24"/>
          <w:szCs w:val="24"/>
          <w:lang w:val="ru-RU" w:eastAsia="zh-CN"/>
        </w:rPr>
      </w:pPr>
    </w:p>
    <w:p w14:paraId="31988588" w14:textId="77777777" w:rsidR="00665D34" w:rsidRDefault="00000000">
      <w:pPr>
        <w:spacing w:before="120" w:line="360" w:lineRule="auto"/>
        <w:ind w:firstLineChars="0" w:firstLine="0"/>
        <w:jc w:val="center"/>
        <w:rPr>
          <w:rFonts w:ascii="Times New Roman" w:eastAsia="黑体" w:hAnsi="Times New Roman" w:cs="Times New Roman"/>
          <w:sz w:val="84"/>
          <w:szCs w:val="84"/>
          <w:lang w:val="ru-RU" w:eastAsia="zh-CN"/>
        </w:rPr>
      </w:pPr>
      <w:r>
        <w:rPr>
          <w:rFonts w:ascii="Times New Roman" w:eastAsia="黑体" w:hAnsi="Times New Roman" w:cs="Times New Roman" w:hint="eastAsia"/>
          <w:sz w:val="84"/>
          <w:szCs w:val="84"/>
          <w:lang w:eastAsia="zh-CN"/>
        </w:rPr>
        <w:t>公开谈判</w:t>
      </w:r>
      <w:r>
        <w:rPr>
          <w:rFonts w:ascii="Times New Roman" w:eastAsia="黑体" w:hAnsi="Times New Roman" w:cs="Times New Roman"/>
          <w:sz w:val="84"/>
          <w:szCs w:val="84"/>
          <w:lang w:eastAsia="zh-CN"/>
        </w:rPr>
        <w:t>采购文件</w:t>
      </w:r>
    </w:p>
    <w:p w14:paraId="4347831B" w14:textId="77777777" w:rsidR="00665D34" w:rsidRDefault="00000000">
      <w:pPr>
        <w:spacing w:before="120" w:line="360" w:lineRule="auto"/>
        <w:ind w:firstLineChars="0" w:firstLine="0"/>
        <w:jc w:val="center"/>
        <w:rPr>
          <w:rFonts w:ascii="Times New Roman" w:hAnsi="Times New Roman" w:cs="Times New Roman"/>
          <w:sz w:val="32"/>
          <w:szCs w:val="32"/>
          <w:lang w:val="ru-RU" w:eastAsia="zh-CN"/>
        </w:rPr>
      </w:pPr>
      <w:r>
        <w:rPr>
          <w:rFonts w:ascii="Times New Roman" w:eastAsia="Times New Roman" w:hAnsi="Times New Roman" w:cs="Times New Roman"/>
          <w:b/>
          <w:bCs/>
          <w:szCs w:val="24"/>
          <w:lang w:val="ru-RU" w:eastAsia="zh-CN"/>
        </w:rPr>
        <w:t>Документы для открытых переговоров по закупке</w:t>
      </w:r>
      <w:r>
        <w:rPr>
          <w:rFonts w:ascii="Times New Roman" w:eastAsia="Times New Roman" w:hAnsi="Times New Roman" w:cs="Times New Roman"/>
          <w:b/>
          <w:bCs/>
          <w:szCs w:val="24"/>
          <w:lang w:val="ru-RU" w:eastAsia="zh-CN"/>
        </w:rPr>
        <w:br/>
      </w:r>
      <w:r>
        <w:rPr>
          <w:rFonts w:ascii="Times New Roman" w:hAnsi="Times New Roman" w:cs="Times New Roman"/>
          <w:sz w:val="32"/>
          <w:szCs w:val="32"/>
          <w:lang w:eastAsia="zh-CN"/>
        </w:rPr>
        <w:t>采购编号</w:t>
      </w:r>
      <w:r>
        <w:rPr>
          <w:rFonts w:ascii="Times New Roman" w:hAnsi="Times New Roman" w:cs="Times New Roman"/>
          <w:sz w:val="32"/>
          <w:szCs w:val="32"/>
          <w:lang w:val="ru-RU" w:eastAsia="zh-CN"/>
        </w:rPr>
        <w:t>：</w:t>
      </w:r>
      <w:r>
        <w:rPr>
          <w:rFonts w:ascii="Times New Roman" w:hAnsi="Times New Roman" w:cs="Times New Roman"/>
          <w:sz w:val="32"/>
          <w:szCs w:val="32"/>
          <w:lang w:eastAsia="zh-CN"/>
        </w:rPr>
        <w:t>HDHT</w:t>
      </w:r>
      <w:r>
        <w:rPr>
          <w:rFonts w:ascii="Times New Roman" w:hAnsi="Times New Roman" w:cs="Times New Roman"/>
          <w:sz w:val="32"/>
          <w:szCs w:val="32"/>
          <w:lang w:val="ru-RU" w:eastAsia="zh-CN"/>
        </w:rPr>
        <w:t>-</w:t>
      </w:r>
      <w:r>
        <w:rPr>
          <w:rFonts w:ascii="Times New Roman" w:hAnsi="Times New Roman" w:cs="Times New Roman"/>
          <w:sz w:val="32"/>
          <w:szCs w:val="32"/>
          <w:lang w:eastAsia="zh-CN"/>
        </w:rPr>
        <w:t>AKT</w:t>
      </w:r>
      <w:r>
        <w:rPr>
          <w:rFonts w:ascii="Times New Roman" w:hAnsi="Times New Roman" w:cs="Times New Roman"/>
          <w:sz w:val="32"/>
          <w:szCs w:val="32"/>
          <w:lang w:val="ru-RU" w:eastAsia="zh-CN"/>
        </w:rPr>
        <w:t>-</w:t>
      </w:r>
      <w:r>
        <w:rPr>
          <w:rFonts w:ascii="Times New Roman" w:hAnsi="Times New Roman" w:cs="Times New Roman"/>
          <w:sz w:val="32"/>
          <w:szCs w:val="32"/>
          <w:lang w:eastAsia="zh-CN"/>
        </w:rPr>
        <w:t>FW</w:t>
      </w:r>
      <w:r>
        <w:rPr>
          <w:rFonts w:ascii="Times New Roman" w:hAnsi="Times New Roman" w:cs="Times New Roman"/>
          <w:sz w:val="32"/>
          <w:szCs w:val="32"/>
          <w:lang w:val="ru-RU" w:eastAsia="zh-CN"/>
        </w:rPr>
        <w:t>-0</w:t>
      </w:r>
      <w:r>
        <w:rPr>
          <w:rFonts w:ascii="Times New Roman" w:hAnsi="Times New Roman" w:cs="Times New Roman" w:hint="eastAsia"/>
          <w:sz w:val="32"/>
          <w:szCs w:val="32"/>
          <w:lang w:val="ru-RU" w:eastAsia="zh-CN"/>
        </w:rPr>
        <w:t>23</w:t>
      </w:r>
    </w:p>
    <w:p w14:paraId="297D6E57" w14:textId="77777777" w:rsidR="00665D34" w:rsidRDefault="00000000">
      <w:pPr>
        <w:pStyle w:val="22"/>
        <w:ind w:leftChars="0" w:left="0" w:firstLineChars="0" w:firstLine="0"/>
        <w:jc w:val="center"/>
        <w:rPr>
          <w:rFonts w:ascii="Times New Roman" w:hAnsi="Times New Roman"/>
          <w:lang w:val="ru-RU" w:eastAsia="zh-CN"/>
        </w:rPr>
      </w:pPr>
      <w:r>
        <w:rPr>
          <w:rFonts w:ascii="Times New Roman" w:hAnsi="Times New Roman"/>
          <w:lang w:val="ru-RU" w:eastAsia="zh-CN"/>
        </w:rPr>
        <w:t xml:space="preserve">Номер закупки: </w:t>
      </w:r>
      <w:r>
        <w:rPr>
          <w:rFonts w:ascii="Times New Roman" w:hAnsi="Times New Roman"/>
          <w:lang w:eastAsia="zh-CN"/>
        </w:rPr>
        <w:t>HDHT</w:t>
      </w:r>
      <w:r>
        <w:rPr>
          <w:rFonts w:ascii="Times New Roman" w:hAnsi="Times New Roman"/>
          <w:lang w:val="ru-RU" w:eastAsia="zh-CN"/>
        </w:rPr>
        <w:t>-</w:t>
      </w:r>
      <w:r>
        <w:rPr>
          <w:rFonts w:ascii="Times New Roman" w:hAnsi="Times New Roman"/>
          <w:lang w:eastAsia="zh-CN"/>
        </w:rPr>
        <w:t>AKT</w:t>
      </w:r>
      <w:r>
        <w:rPr>
          <w:rFonts w:ascii="Times New Roman" w:hAnsi="Times New Roman"/>
          <w:lang w:val="ru-RU" w:eastAsia="zh-CN"/>
        </w:rPr>
        <w:t>-</w:t>
      </w:r>
      <w:r>
        <w:rPr>
          <w:rFonts w:ascii="Times New Roman" w:hAnsi="Times New Roman"/>
          <w:lang w:eastAsia="zh-CN"/>
        </w:rPr>
        <w:t>FW</w:t>
      </w:r>
      <w:r>
        <w:rPr>
          <w:rFonts w:ascii="Times New Roman" w:hAnsi="Times New Roman"/>
          <w:lang w:val="ru-RU" w:eastAsia="zh-CN"/>
        </w:rPr>
        <w:t>-0</w:t>
      </w:r>
      <w:r>
        <w:rPr>
          <w:rFonts w:ascii="Times New Roman" w:hAnsi="Times New Roman" w:hint="eastAsia"/>
          <w:lang w:val="ru-RU" w:eastAsia="zh-CN"/>
        </w:rPr>
        <w:t>23</w:t>
      </w:r>
    </w:p>
    <w:p w14:paraId="4BFEB6AD" w14:textId="77777777" w:rsidR="00665D34" w:rsidRDefault="00665D34">
      <w:pPr>
        <w:pStyle w:val="a0"/>
        <w:ind w:firstLine="480"/>
        <w:rPr>
          <w:rFonts w:ascii="Times New Roman" w:hAnsi="Times New Roman" w:cs="Times New Roman"/>
          <w:sz w:val="24"/>
          <w:szCs w:val="24"/>
          <w:lang w:val="ru-RU" w:eastAsia="zh-CN"/>
        </w:rPr>
      </w:pPr>
    </w:p>
    <w:p w14:paraId="05B2F819" w14:textId="77777777" w:rsidR="00665D34" w:rsidRDefault="00665D34">
      <w:pPr>
        <w:pStyle w:val="a0"/>
        <w:ind w:firstLineChars="0" w:firstLine="0"/>
        <w:rPr>
          <w:rFonts w:ascii="Times New Roman" w:eastAsia="黑体" w:hAnsi="Times New Roman" w:cs="Times New Roman"/>
          <w:sz w:val="32"/>
          <w:szCs w:val="32"/>
          <w:lang w:val="ru-RU" w:eastAsia="zh-CN"/>
        </w:rPr>
      </w:pPr>
    </w:p>
    <w:p w14:paraId="3DE4841D" w14:textId="77777777" w:rsidR="00665D34" w:rsidRDefault="00000000">
      <w:pPr>
        <w:pStyle w:val="a0"/>
        <w:spacing w:line="360" w:lineRule="auto"/>
        <w:ind w:firstLineChars="62" w:firstLine="198"/>
        <w:jc w:val="center"/>
        <w:rPr>
          <w:rFonts w:ascii="Times New Roman" w:eastAsia="黑体" w:hAnsi="Times New Roman" w:cs="Times New Roman"/>
          <w:kern w:val="2"/>
          <w:sz w:val="32"/>
          <w:szCs w:val="32"/>
          <w:lang w:val="ru-RU" w:eastAsia="zh-CN"/>
        </w:rPr>
      </w:pPr>
      <w:r>
        <w:rPr>
          <w:rFonts w:ascii="Times New Roman" w:eastAsia="黑体" w:hAnsi="Times New Roman" w:cs="Times New Roman"/>
          <w:sz w:val="32"/>
          <w:szCs w:val="32"/>
          <w:lang w:eastAsia="zh-CN"/>
        </w:rPr>
        <w:t>采购人</w:t>
      </w:r>
      <w:r>
        <w:rPr>
          <w:rFonts w:ascii="Times New Roman" w:eastAsia="黑体" w:hAnsi="Times New Roman" w:cs="Times New Roman"/>
          <w:sz w:val="32"/>
          <w:szCs w:val="32"/>
          <w:lang w:val="ru-RU" w:eastAsia="zh-CN"/>
        </w:rPr>
        <w:t>：</w:t>
      </w:r>
      <w:bookmarkStart w:id="0" w:name="OLE_LINK2"/>
      <w:r>
        <w:rPr>
          <w:rFonts w:ascii="Times New Roman" w:eastAsia="黑体" w:hAnsi="Times New Roman" w:cs="Times New Roman"/>
          <w:kern w:val="2"/>
          <w:sz w:val="32"/>
          <w:szCs w:val="32"/>
          <w:lang w:eastAsia="zh-CN"/>
        </w:rPr>
        <w:t>阿克套能源有限责任公司</w:t>
      </w:r>
      <w:bookmarkEnd w:id="0"/>
    </w:p>
    <w:p w14:paraId="02AD2CBF" w14:textId="77777777" w:rsidR="00665D34" w:rsidRDefault="00000000">
      <w:pPr>
        <w:pStyle w:val="21"/>
        <w:ind w:firstLineChars="0" w:firstLine="0"/>
        <w:jc w:val="center"/>
        <w:rPr>
          <w:rFonts w:ascii="Times New Roman" w:hAnsi="Times New Roman"/>
          <w:lang w:val="ru-RU" w:eastAsia="zh-CN"/>
        </w:rPr>
      </w:pPr>
      <w:r>
        <w:rPr>
          <w:rFonts w:ascii="Times New Roman" w:hAnsi="Times New Roman"/>
          <w:lang w:val="ru-RU" w:eastAsia="zh-CN"/>
        </w:rPr>
        <w:t>Заказчик: ТОО «Актауская энергетическая компания»</w:t>
      </w:r>
    </w:p>
    <w:p w14:paraId="489A578E" w14:textId="77777777" w:rsidR="00665D34" w:rsidRDefault="00665D34">
      <w:pPr>
        <w:ind w:firstLineChars="0" w:firstLine="0"/>
        <w:jc w:val="both"/>
        <w:rPr>
          <w:rFonts w:ascii="Times New Roman" w:eastAsia="黑体" w:hAnsi="Times New Roman" w:cs="Times New Roman"/>
          <w:sz w:val="32"/>
          <w:szCs w:val="32"/>
          <w:u w:val="single"/>
          <w:lang w:val="ru-RU" w:eastAsia="zh-CN"/>
        </w:rPr>
      </w:pPr>
    </w:p>
    <w:p w14:paraId="641DB6F5" w14:textId="77777777" w:rsidR="00665D34" w:rsidRDefault="00000000">
      <w:pPr>
        <w:ind w:firstLineChars="0" w:firstLine="0"/>
        <w:jc w:val="center"/>
        <w:rPr>
          <w:rFonts w:ascii="Times New Roman" w:eastAsia="黑体" w:hAnsi="Times New Roman" w:cs="Times New Roman"/>
          <w:color w:val="000000" w:themeColor="text1"/>
          <w:sz w:val="32"/>
          <w:szCs w:val="32"/>
          <w:lang w:eastAsia="zh-CN"/>
        </w:rPr>
      </w:pPr>
      <w:r>
        <w:rPr>
          <w:rFonts w:ascii="Times New Roman" w:eastAsia="黑体" w:hAnsi="Times New Roman" w:cs="Times New Roman"/>
          <w:color w:val="000000" w:themeColor="text1"/>
          <w:sz w:val="32"/>
          <w:szCs w:val="32"/>
          <w:lang w:eastAsia="zh-CN"/>
        </w:rPr>
        <w:t xml:space="preserve">2025 </w:t>
      </w:r>
      <w:r>
        <w:rPr>
          <w:rFonts w:ascii="Times New Roman" w:eastAsia="黑体" w:hAnsi="Times New Roman" w:cs="Times New Roman"/>
          <w:color w:val="000000" w:themeColor="text1"/>
          <w:sz w:val="32"/>
          <w:szCs w:val="32"/>
          <w:lang w:eastAsia="zh-CN"/>
        </w:rPr>
        <w:t>年</w:t>
      </w:r>
      <w:r>
        <w:rPr>
          <w:rFonts w:ascii="Times New Roman" w:eastAsia="黑体" w:hAnsi="Times New Roman" w:cs="Times New Roman"/>
          <w:color w:val="000000" w:themeColor="text1"/>
          <w:sz w:val="32"/>
          <w:szCs w:val="32"/>
          <w:lang w:eastAsia="zh-CN"/>
        </w:rPr>
        <w:t xml:space="preserve"> </w:t>
      </w:r>
      <w:r>
        <w:rPr>
          <w:rFonts w:ascii="Times New Roman" w:eastAsia="黑体" w:hAnsi="Times New Roman" w:cs="Times New Roman" w:hint="eastAsia"/>
          <w:color w:val="000000" w:themeColor="text1"/>
          <w:sz w:val="32"/>
          <w:szCs w:val="32"/>
          <w:lang w:eastAsia="zh-CN"/>
        </w:rPr>
        <w:t>11</w:t>
      </w:r>
      <w:r>
        <w:rPr>
          <w:rFonts w:ascii="Times New Roman" w:eastAsia="黑体" w:hAnsi="Times New Roman" w:cs="Times New Roman"/>
          <w:color w:val="000000" w:themeColor="text1"/>
          <w:sz w:val="32"/>
          <w:szCs w:val="32"/>
          <w:lang w:eastAsia="zh-CN"/>
        </w:rPr>
        <w:t>月</w:t>
      </w:r>
    </w:p>
    <w:p w14:paraId="6300B3B6" w14:textId="77777777" w:rsidR="00665D34" w:rsidRDefault="00000000">
      <w:pPr>
        <w:ind w:firstLineChars="0" w:firstLine="0"/>
        <w:jc w:val="center"/>
        <w:rPr>
          <w:rFonts w:ascii="Times New Roman" w:eastAsia="楷体" w:hAnsi="Times New Roman" w:cs="Times New Roman"/>
          <w:szCs w:val="24"/>
          <w:lang w:eastAsia="zh-CN"/>
        </w:rPr>
      </w:pPr>
      <w:r>
        <w:rPr>
          <w:rFonts w:ascii="Times New Roman" w:eastAsia="楷体" w:hAnsi="Times New Roman" w:cs="Times New Roman"/>
          <w:szCs w:val="24"/>
          <w:lang w:val="ru-RU" w:eastAsia="zh-CN"/>
        </w:rPr>
        <w:t>Ноябрь</w:t>
      </w:r>
      <w:r>
        <w:rPr>
          <w:rFonts w:ascii="Times New Roman" w:eastAsia="楷体" w:hAnsi="Times New Roman" w:cs="Times New Roman"/>
          <w:szCs w:val="24"/>
          <w:lang w:eastAsia="zh-CN"/>
        </w:rPr>
        <w:t xml:space="preserve"> 2025 г.</w:t>
      </w:r>
    </w:p>
    <w:p w14:paraId="2CFB3DBC" w14:textId="77777777" w:rsidR="00665D34" w:rsidRDefault="00000000">
      <w:pPr>
        <w:ind w:firstLine="560"/>
        <w:rPr>
          <w:rFonts w:ascii="Times New Roman" w:hAnsi="Times New Roman" w:cs="Times New Roman"/>
          <w:szCs w:val="24"/>
          <w:lang w:eastAsia="zh-CN"/>
        </w:rPr>
      </w:pPr>
      <w:r>
        <w:rPr>
          <w:rFonts w:ascii="Times New Roman" w:eastAsia="黑体" w:hAnsi="Times New Roman" w:cs="Times New Roman"/>
          <w:sz w:val="28"/>
          <w:szCs w:val="28"/>
          <w:lang w:eastAsia="zh-CN"/>
        </w:rPr>
        <w:br w:type="page"/>
      </w:r>
      <w:bookmarkStart w:id="1" w:name="_Toc3474762"/>
      <w:bookmarkStart w:id="2" w:name="_Toc1743861"/>
    </w:p>
    <w:p w14:paraId="3D7C2F5C" w14:textId="77777777" w:rsidR="00665D34" w:rsidRDefault="00665D34">
      <w:pPr>
        <w:ind w:firstLine="480"/>
        <w:rPr>
          <w:rFonts w:ascii="Times New Roman" w:hAnsi="Times New Roman" w:cs="Times New Roman"/>
          <w:szCs w:val="24"/>
          <w:lang w:eastAsia="zh-CN"/>
        </w:rPr>
      </w:pPr>
    </w:p>
    <w:p w14:paraId="6031C2FF" w14:textId="77777777" w:rsidR="00665D34" w:rsidRDefault="00000000">
      <w:pPr>
        <w:pStyle w:val="afa"/>
        <w:snapToGrid w:val="0"/>
        <w:spacing w:beforeLines="0" w:before="120"/>
        <w:rPr>
          <w:rFonts w:ascii="Times New Roman" w:hAnsi="Times New Roman" w:cs="Times New Roman"/>
        </w:rPr>
      </w:pPr>
      <w:bookmarkStart w:id="3" w:name="_Toc2425"/>
      <w:bookmarkStart w:id="4" w:name="_Toc31528"/>
      <w:bookmarkStart w:id="5" w:name="_Toc2102"/>
      <w:bookmarkStart w:id="6" w:name="_Toc20578"/>
      <w:bookmarkStart w:id="7" w:name="_Toc1005"/>
      <w:bookmarkStart w:id="8" w:name="_Toc19534"/>
      <w:bookmarkStart w:id="9" w:name="_Toc12719"/>
      <w:bookmarkStart w:id="10" w:name="_Toc94"/>
      <w:r>
        <w:rPr>
          <w:rFonts w:ascii="Times New Roman" w:hAnsi="Times New Roman" w:cs="Times New Roman"/>
        </w:rPr>
        <w:t>第一卷</w:t>
      </w:r>
      <w:r>
        <w:rPr>
          <w:rFonts w:ascii="Times New Roman" w:hAnsi="Times New Roman" w:cs="Times New Roman"/>
        </w:rPr>
        <w:t xml:space="preserve"> </w:t>
      </w:r>
      <w:r>
        <w:rPr>
          <w:rFonts w:ascii="Times New Roman" w:hAnsi="Times New Roman" w:cs="Times New Roman"/>
        </w:rPr>
        <w:t>商务文件</w:t>
      </w:r>
      <w:bookmarkEnd w:id="1"/>
      <w:bookmarkEnd w:id="2"/>
      <w:bookmarkEnd w:id="3"/>
      <w:bookmarkEnd w:id="4"/>
      <w:bookmarkEnd w:id="5"/>
      <w:bookmarkEnd w:id="6"/>
      <w:bookmarkEnd w:id="7"/>
      <w:bookmarkEnd w:id="8"/>
      <w:bookmarkEnd w:id="9"/>
      <w:bookmarkEnd w:id="10"/>
      <w:r>
        <w:rPr>
          <w:rFonts w:ascii="Times New Roman" w:hAnsi="Times New Roman" w:cs="Times New Roman"/>
        </w:rPr>
        <w:t xml:space="preserve"> </w:t>
      </w:r>
    </w:p>
    <w:p w14:paraId="7012A406" w14:textId="77777777" w:rsidR="00665D34" w:rsidRDefault="00000000">
      <w:pPr>
        <w:pStyle w:val="afa"/>
        <w:snapToGrid w:val="0"/>
        <w:spacing w:beforeLines="0" w:before="120"/>
        <w:rPr>
          <w:rFonts w:ascii="Times New Roman" w:hAnsi="Times New Roman" w:cs="Times New Roman"/>
          <w:b/>
          <w:bCs/>
        </w:rPr>
      </w:pPr>
      <w:bookmarkStart w:id="11" w:name="_Toc30038"/>
      <w:proofErr w:type="spellStart"/>
      <w:r>
        <w:rPr>
          <w:rFonts w:ascii="Times New Roman" w:hAnsi="Times New Roman" w:cs="Times New Roman"/>
          <w:b/>
          <w:bCs/>
        </w:rPr>
        <w:t>Том</w:t>
      </w:r>
      <w:proofErr w:type="spellEnd"/>
      <w:r>
        <w:rPr>
          <w:rFonts w:ascii="Times New Roman" w:hAnsi="Times New Roman" w:cs="Times New Roman"/>
          <w:b/>
          <w:bCs/>
        </w:rPr>
        <w:t xml:space="preserve"> I. </w:t>
      </w:r>
      <w:proofErr w:type="spellStart"/>
      <w:r>
        <w:rPr>
          <w:rFonts w:ascii="Times New Roman" w:hAnsi="Times New Roman" w:cs="Times New Roman"/>
          <w:b/>
          <w:bCs/>
        </w:rPr>
        <w:t>Коммерческая</w:t>
      </w:r>
      <w:proofErr w:type="spellEnd"/>
      <w:r>
        <w:rPr>
          <w:rFonts w:ascii="Times New Roman" w:hAnsi="Times New Roman" w:cs="Times New Roman"/>
          <w:b/>
          <w:bCs/>
        </w:rPr>
        <w:t xml:space="preserve"> </w:t>
      </w:r>
      <w:proofErr w:type="spellStart"/>
      <w:r>
        <w:rPr>
          <w:rFonts w:ascii="Times New Roman" w:hAnsi="Times New Roman" w:cs="Times New Roman"/>
          <w:b/>
          <w:bCs/>
        </w:rPr>
        <w:t>документация</w:t>
      </w:r>
      <w:bookmarkEnd w:id="11"/>
      <w:proofErr w:type="spellEnd"/>
    </w:p>
    <w:p w14:paraId="162B6FE5" w14:textId="77777777" w:rsidR="00665D34" w:rsidRDefault="00665D34">
      <w:pPr>
        <w:ind w:firstLine="480"/>
        <w:rPr>
          <w:rFonts w:ascii="Times New Roman" w:hAnsi="Times New Roman" w:cs="Times New Roman"/>
          <w:szCs w:val="24"/>
          <w:lang w:eastAsia="zh-CN"/>
        </w:rPr>
      </w:pPr>
    </w:p>
    <w:p w14:paraId="1B706575" w14:textId="77777777" w:rsidR="00665D34" w:rsidRDefault="00665D34">
      <w:pPr>
        <w:ind w:firstLine="480"/>
        <w:rPr>
          <w:rFonts w:ascii="Times New Roman" w:hAnsi="Times New Roman" w:cs="Times New Roman"/>
          <w:szCs w:val="24"/>
          <w:lang w:eastAsia="zh-CN"/>
        </w:rPr>
      </w:pPr>
    </w:p>
    <w:p w14:paraId="41F0F4FF" w14:textId="77777777" w:rsidR="00665D34" w:rsidRDefault="00665D34">
      <w:pPr>
        <w:ind w:firstLine="480"/>
        <w:rPr>
          <w:rFonts w:ascii="Times New Roman" w:hAnsi="Times New Roman" w:cs="Times New Roman"/>
          <w:szCs w:val="24"/>
          <w:lang w:eastAsia="zh-CN"/>
        </w:rPr>
      </w:pPr>
    </w:p>
    <w:p w14:paraId="53F3BD04" w14:textId="77777777" w:rsidR="00665D34" w:rsidRDefault="00665D34">
      <w:pPr>
        <w:ind w:firstLine="480"/>
        <w:rPr>
          <w:rFonts w:ascii="Times New Roman" w:hAnsi="Times New Roman" w:cs="Times New Roman"/>
          <w:szCs w:val="24"/>
          <w:lang w:eastAsia="zh-CN"/>
        </w:rPr>
        <w:sectPr w:rsidR="00665D34">
          <w:headerReference w:type="even" r:id="rId9"/>
          <w:headerReference w:type="default" r:id="rId10"/>
          <w:footerReference w:type="even" r:id="rId11"/>
          <w:footerReference w:type="default" r:id="rId12"/>
          <w:headerReference w:type="first" r:id="rId13"/>
          <w:footerReference w:type="first" r:id="rId14"/>
          <w:pgSz w:w="11907" w:h="16839"/>
          <w:pgMar w:top="1797" w:right="1440" w:bottom="1797" w:left="1440" w:header="1021" w:footer="851" w:gutter="0"/>
          <w:cols w:space="720"/>
          <w:docGrid w:linePitch="299"/>
        </w:sectPr>
      </w:pPr>
    </w:p>
    <w:p w14:paraId="48A72F40" w14:textId="77777777" w:rsidR="00665D34" w:rsidRDefault="00000000">
      <w:pPr>
        <w:pStyle w:val="1"/>
        <w:numPr>
          <w:ilvl w:val="0"/>
          <w:numId w:val="1"/>
        </w:numPr>
        <w:spacing w:line="240" w:lineRule="auto"/>
        <w:ind w:left="0"/>
        <w:rPr>
          <w:rFonts w:ascii="Times New Roman" w:hAnsi="Times New Roman" w:cs="Times New Roman"/>
          <w:kern w:val="44"/>
          <w:szCs w:val="36"/>
          <w:lang w:eastAsia="zh-CN"/>
        </w:rPr>
      </w:pPr>
      <w:bookmarkStart w:id="12" w:name="_Toc11916"/>
      <w:bookmarkStart w:id="13" w:name="_Toc29425"/>
      <w:bookmarkStart w:id="14" w:name="_Toc13158"/>
      <w:bookmarkStart w:id="15" w:name="_Toc30381"/>
      <w:bookmarkStart w:id="16" w:name="_Toc515780374"/>
      <w:bookmarkStart w:id="17" w:name="_Toc522694150"/>
      <w:bookmarkStart w:id="18" w:name="_Toc523252077"/>
      <w:bookmarkStart w:id="19" w:name="_Toc3474763"/>
      <w:bookmarkStart w:id="20" w:name="_Toc357419318"/>
      <w:bookmarkStart w:id="21" w:name="_Toc354405021"/>
      <w:bookmarkStart w:id="22" w:name="_Toc522694158"/>
      <w:bookmarkStart w:id="23" w:name="_Toc339543528"/>
      <w:bookmarkStart w:id="24" w:name="_Toc522693213"/>
      <w:bookmarkStart w:id="25" w:name="_Toc523264508"/>
      <w:bookmarkStart w:id="26" w:name="_Toc523264294"/>
      <w:bookmarkStart w:id="27" w:name="_Toc1743862"/>
      <w:bookmarkStart w:id="28" w:name="_Toc515780375"/>
      <w:proofErr w:type="spellStart"/>
      <w:r>
        <w:rPr>
          <w:rFonts w:ascii="黑体" w:hAnsi="黑体" w:cs="黑体" w:hint="eastAsia"/>
          <w:sz w:val="44"/>
        </w:rPr>
        <w:lastRenderedPageBreak/>
        <w:t>采购公告</w:t>
      </w:r>
      <w:bookmarkEnd w:id="12"/>
      <w:bookmarkEnd w:id="13"/>
      <w:bookmarkEnd w:id="14"/>
      <w:bookmarkEnd w:id="15"/>
      <w:proofErr w:type="spellEnd"/>
    </w:p>
    <w:p w14:paraId="50CC7A33" w14:textId="77777777" w:rsidR="00665D34" w:rsidRDefault="00000000">
      <w:pPr>
        <w:pStyle w:val="1"/>
        <w:spacing w:line="240" w:lineRule="auto"/>
        <w:ind w:left="0"/>
        <w:rPr>
          <w:rFonts w:ascii="Times New Roman" w:hAnsi="Times New Roman" w:cs="Times New Roman"/>
          <w:kern w:val="44"/>
          <w:szCs w:val="36"/>
          <w:lang w:eastAsia="zh-CN"/>
        </w:rPr>
      </w:pPr>
      <w:proofErr w:type="spellStart"/>
      <w:r>
        <w:rPr>
          <w:rFonts w:ascii="Times New Roman" w:hAnsi="Times New Roman" w:cs="Times New Roman"/>
          <w:b/>
          <w:sz w:val="28"/>
          <w:szCs w:val="28"/>
        </w:rPr>
        <w:t>Глава</w:t>
      </w:r>
      <w:proofErr w:type="spellEnd"/>
      <w:r>
        <w:rPr>
          <w:rFonts w:ascii="Times New Roman" w:hAnsi="Times New Roman" w:cs="Times New Roman"/>
          <w:b/>
          <w:sz w:val="28"/>
          <w:szCs w:val="28"/>
        </w:rPr>
        <w:t xml:space="preserve"> 1. </w:t>
      </w:r>
      <w:proofErr w:type="spellStart"/>
      <w:r>
        <w:rPr>
          <w:rFonts w:ascii="Times New Roman" w:hAnsi="Times New Roman" w:cs="Times New Roman"/>
          <w:b/>
          <w:sz w:val="28"/>
          <w:szCs w:val="28"/>
        </w:rPr>
        <w:t>Объявление</w:t>
      </w:r>
      <w:proofErr w:type="spellEnd"/>
      <w:r>
        <w:rPr>
          <w:rFonts w:ascii="Times New Roman" w:hAnsi="Times New Roman" w:cs="Times New Roman"/>
          <w:b/>
          <w:sz w:val="28"/>
          <w:szCs w:val="28"/>
        </w:rPr>
        <w:t xml:space="preserve"> о </w:t>
      </w:r>
      <w:proofErr w:type="spellStart"/>
      <w:r>
        <w:rPr>
          <w:rFonts w:ascii="Times New Roman" w:hAnsi="Times New Roman" w:cs="Times New Roman"/>
          <w:b/>
          <w:sz w:val="28"/>
          <w:szCs w:val="28"/>
        </w:rPr>
        <w:t>закупке</w:t>
      </w:r>
      <w:proofErr w:type="spellEnd"/>
    </w:p>
    <w:p w14:paraId="4F78C919" w14:textId="77777777" w:rsidR="00665D34" w:rsidRDefault="00000000">
      <w:pPr>
        <w:spacing w:beforeLines="50" w:before="120" w:line="360" w:lineRule="auto"/>
        <w:ind w:firstLineChars="0" w:firstLine="0"/>
        <w:jc w:val="center"/>
        <w:rPr>
          <w:rFonts w:ascii="Times New Roman" w:eastAsia="黑体" w:hAnsi="Times New Roman" w:cs="Times New Roman"/>
          <w:color w:val="000000" w:themeColor="text1"/>
          <w:w w:val="95"/>
          <w:sz w:val="32"/>
          <w:u w:val="single"/>
          <w:lang w:eastAsia="zh-CN"/>
        </w:rPr>
      </w:pPr>
      <w:r>
        <w:rPr>
          <w:rFonts w:ascii="Times New Roman" w:eastAsia="黑体" w:hAnsi="Times New Roman" w:cs="Times New Roman"/>
          <w:color w:val="000000" w:themeColor="text1"/>
          <w:w w:val="95"/>
          <w:sz w:val="32"/>
          <w:u w:val="single"/>
          <w:lang w:eastAsia="zh-CN"/>
        </w:rPr>
        <w:t>哈萨克斯坦阿克套燃机项目</w:t>
      </w:r>
      <w:r>
        <w:rPr>
          <w:rFonts w:ascii="Times New Roman" w:eastAsia="黑体" w:hAnsi="Times New Roman" w:cs="Times New Roman" w:hint="eastAsia"/>
          <w:color w:val="000000" w:themeColor="text1"/>
          <w:w w:val="95"/>
          <w:sz w:val="32"/>
          <w:u w:val="single"/>
          <w:lang w:eastAsia="zh-CN"/>
        </w:rPr>
        <w:t>接入系统π接方案可行性咨询服务</w:t>
      </w:r>
    </w:p>
    <w:p w14:paraId="67C7A45D" w14:textId="77777777" w:rsidR="00665D34" w:rsidRDefault="00000000">
      <w:pPr>
        <w:tabs>
          <w:tab w:val="left" w:pos="1118"/>
        </w:tabs>
        <w:ind w:firstLine="482"/>
        <w:jc w:val="center"/>
        <w:rPr>
          <w:rFonts w:ascii="Times New Roman" w:hAnsi="Times New Roman" w:cs="Times New Roman"/>
          <w:szCs w:val="24"/>
          <w:lang w:val="ru-RU" w:eastAsia="zh-CN"/>
        </w:rPr>
      </w:pPr>
      <w:r>
        <w:rPr>
          <w:rFonts w:ascii="Times New Roman" w:hAnsi="Times New Roman" w:cs="Times New Roman"/>
          <w:b/>
          <w:lang w:val="ru-RU"/>
        </w:rPr>
        <w:t>Консультационные услуги по оценке осуществимости схемы подключения системы типа «π»</w:t>
      </w:r>
      <w:r>
        <w:rPr>
          <w:rFonts w:ascii="Times New Roman" w:hAnsi="Times New Roman" w:cs="Times New Roman" w:hint="eastAsia"/>
          <w:b/>
          <w:lang w:val="ru-RU" w:eastAsia="zh-CN"/>
        </w:rPr>
        <w:t xml:space="preserve"> </w:t>
      </w:r>
      <w:r>
        <w:rPr>
          <w:rFonts w:ascii="Times New Roman" w:hAnsi="Times New Roman" w:cs="Times New Roman"/>
          <w:b/>
          <w:lang w:val="ru-RU" w:eastAsia="zh-CN"/>
        </w:rPr>
        <w:t>для Строительства ПГУ (парогазовой установки) мощностью 160МВт в г. Актау, Мангистауской области</w:t>
      </w:r>
      <w:r>
        <w:rPr>
          <w:rFonts w:ascii="Times New Roman" w:hAnsi="Times New Roman" w:cs="Times New Roman"/>
          <w:b/>
          <w:lang w:val="ru-RU"/>
        </w:rPr>
        <w:t xml:space="preserve"> (Казахстан).</w:t>
      </w:r>
      <w:r>
        <w:rPr>
          <w:rFonts w:ascii="Times New Roman" w:hAnsi="Times New Roman" w:cs="Times New Roman"/>
          <w:szCs w:val="24"/>
          <w:lang w:val="ru-RU" w:eastAsia="zh-CN"/>
        </w:rPr>
        <w:t xml:space="preserve"> </w:t>
      </w:r>
    </w:p>
    <w:p w14:paraId="70F96D48" w14:textId="77777777" w:rsidR="00665D34" w:rsidRDefault="00000000">
      <w:pPr>
        <w:tabs>
          <w:tab w:val="left" w:pos="1118"/>
        </w:tabs>
        <w:ind w:firstLine="480"/>
        <w:jc w:val="center"/>
        <w:rPr>
          <w:rFonts w:ascii="Times New Roman" w:hAnsi="Times New Roman" w:cs="Times New Roman"/>
          <w:szCs w:val="24"/>
          <w:lang w:eastAsia="zh-CN"/>
        </w:rPr>
      </w:pPr>
      <w:r>
        <w:rPr>
          <w:rFonts w:ascii="Times New Roman" w:hAnsi="Times New Roman" w:cs="Times New Roman"/>
          <w:szCs w:val="24"/>
          <w:lang w:eastAsia="zh-CN"/>
        </w:rPr>
        <w:t>(</w:t>
      </w:r>
      <w:r>
        <w:rPr>
          <w:rFonts w:ascii="Times New Roman" w:hAnsi="Times New Roman" w:cs="Times New Roman"/>
          <w:szCs w:val="24"/>
          <w:lang w:eastAsia="zh-CN"/>
        </w:rPr>
        <w:t>采购编号：</w:t>
      </w:r>
      <w:r>
        <w:rPr>
          <w:rFonts w:ascii="Times New Roman" w:hAnsi="Times New Roman" w:cs="Times New Roman"/>
          <w:szCs w:val="24"/>
          <w:lang w:eastAsia="zh-CN"/>
        </w:rPr>
        <w:t xml:space="preserve"> HDHT-AKT-FW-0</w:t>
      </w:r>
      <w:r>
        <w:rPr>
          <w:rFonts w:ascii="Times New Roman" w:hAnsi="Times New Roman" w:cs="Times New Roman" w:hint="eastAsia"/>
          <w:szCs w:val="24"/>
          <w:lang w:eastAsia="zh-CN"/>
        </w:rPr>
        <w:t>23</w:t>
      </w:r>
      <w:r>
        <w:rPr>
          <w:rFonts w:ascii="Times New Roman" w:hAnsi="Times New Roman" w:cs="Times New Roman"/>
          <w:szCs w:val="24"/>
          <w:lang w:eastAsia="zh-CN"/>
        </w:rPr>
        <w:t>)</w:t>
      </w:r>
    </w:p>
    <w:p w14:paraId="2BE259C5" w14:textId="77777777" w:rsidR="00665D34" w:rsidRDefault="00000000">
      <w:pPr>
        <w:pStyle w:val="22"/>
        <w:ind w:leftChars="0" w:left="0" w:firstLineChars="0" w:firstLine="0"/>
        <w:jc w:val="center"/>
        <w:rPr>
          <w:rFonts w:ascii="Times New Roman" w:hAnsi="Times New Roman"/>
          <w:lang w:val="ru-RU" w:eastAsia="zh-CN"/>
        </w:rPr>
      </w:pPr>
      <w:r>
        <w:rPr>
          <w:rFonts w:ascii="Times New Roman" w:hAnsi="Times New Roman"/>
          <w:lang w:val="en-US" w:eastAsia="zh-CN"/>
        </w:rPr>
        <w:t xml:space="preserve">    </w:t>
      </w:r>
      <w:r>
        <w:rPr>
          <w:rFonts w:ascii="Times New Roman" w:hAnsi="Times New Roman"/>
          <w:lang w:val="ru-RU" w:eastAsia="zh-CN"/>
        </w:rPr>
        <w:t xml:space="preserve">(Номер закупки: </w:t>
      </w:r>
      <w:r w:rsidRPr="00EB6067">
        <w:rPr>
          <w:rFonts w:ascii="Times New Roman" w:hAnsi="Times New Roman"/>
          <w:lang w:val="en-US" w:eastAsia="zh-CN"/>
        </w:rPr>
        <w:t>HDHT</w:t>
      </w:r>
      <w:r>
        <w:rPr>
          <w:rFonts w:ascii="Times New Roman" w:hAnsi="Times New Roman"/>
          <w:lang w:val="ru-RU" w:eastAsia="zh-CN"/>
        </w:rPr>
        <w:t>-</w:t>
      </w:r>
      <w:r w:rsidRPr="00EB6067">
        <w:rPr>
          <w:rFonts w:ascii="Times New Roman" w:hAnsi="Times New Roman"/>
          <w:lang w:val="en-US" w:eastAsia="zh-CN"/>
        </w:rPr>
        <w:t>AKT</w:t>
      </w:r>
      <w:r>
        <w:rPr>
          <w:rFonts w:ascii="Times New Roman" w:hAnsi="Times New Roman"/>
          <w:lang w:val="ru-RU" w:eastAsia="zh-CN"/>
        </w:rPr>
        <w:t>-</w:t>
      </w:r>
      <w:r w:rsidRPr="00EB6067">
        <w:rPr>
          <w:rFonts w:ascii="Times New Roman" w:hAnsi="Times New Roman"/>
          <w:lang w:val="en-US" w:eastAsia="zh-CN"/>
        </w:rPr>
        <w:t>FW</w:t>
      </w:r>
      <w:r>
        <w:rPr>
          <w:rFonts w:ascii="Times New Roman" w:hAnsi="Times New Roman"/>
          <w:lang w:val="ru-RU" w:eastAsia="zh-CN"/>
        </w:rPr>
        <w:t>-0</w:t>
      </w:r>
      <w:r>
        <w:rPr>
          <w:rFonts w:ascii="Times New Roman" w:hAnsi="Times New Roman" w:hint="eastAsia"/>
          <w:lang w:val="ru-RU" w:eastAsia="zh-CN"/>
        </w:rPr>
        <w:t>23</w:t>
      </w:r>
      <w:r>
        <w:rPr>
          <w:rFonts w:ascii="Times New Roman" w:hAnsi="Times New Roman"/>
          <w:lang w:val="ru-RU" w:eastAsia="zh-CN"/>
        </w:rPr>
        <w:t>)</w:t>
      </w:r>
    </w:p>
    <w:p w14:paraId="259AA2B9" w14:textId="77777777" w:rsidR="00665D34" w:rsidRDefault="00000000">
      <w:pPr>
        <w:tabs>
          <w:tab w:val="left" w:pos="1118"/>
        </w:tabs>
        <w:ind w:firstLineChars="0" w:firstLine="0"/>
        <w:rPr>
          <w:rFonts w:ascii="Times New Roman" w:hAnsi="Times New Roman" w:cs="Times New Roman"/>
          <w:szCs w:val="24"/>
          <w:u w:val="single"/>
          <w:lang w:eastAsia="zh-CN"/>
        </w:rPr>
      </w:pPr>
      <w:r>
        <w:rPr>
          <w:rFonts w:ascii="Times New Roman" w:hAnsi="Times New Roman" w:cs="Times New Roman"/>
          <w:szCs w:val="24"/>
          <w:lang w:eastAsia="zh-CN"/>
        </w:rPr>
        <w:t>项目所在地区：</w:t>
      </w:r>
      <w:r>
        <w:rPr>
          <w:rFonts w:ascii="Times New Roman" w:hAnsi="Times New Roman" w:cs="Times New Roman"/>
          <w:szCs w:val="24"/>
          <w:u w:val="single"/>
          <w:lang w:val="zh-CN" w:eastAsia="zh-CN"/>
        </w:rPr>
        <w:t xml:space="preserve"> </w:t>
      </w:r>
      <w:r>
        <w:rPr>
          <w:rFonts w:ascii="Times New Roman" w:hAnsi="Times New Roman" w:cs="Times New Roman"/>
          <w:u w:val="single"/>
          <w:lang w:eastAsia="zh-CN"/>
        </w:rPr>
        <w:t>哈萨克斯坦阿克套市</w:t>
      </w:r>
      <w:r>
        <w:rPr>
          <w:rFonts w:ascii="Times New Roman" w:hAnsi="Times New Roman" w:cs="Times New Roman"/>
          <w:szCs w:val="24"/>
          <w:u w:val="single"/>
          <w:lang w:eastAsia="zh-CN"/>
        </w:rPr>
        <w:t xml:space="preserve"> </w:t>
      </w:r>
    </w:p>
    <w:p w14:paraId="386169FA" w14:textId="77777777" w:rsidR="00665D34" w:rsidRDefault="00000000">
      <w:pPr>
        <w:pStyle w:val="22"/>
        <w:ind w:leftChars="0" w:left="0" w:firstLineChars="0" w:firstLine="0"/>
        <w:rPr>
          <w:rFonts w:ascii="Times New Roman" w:hAnsi="Times New Roman"/>
          <w:lang w:val="ru-RU" w:eastAsia="zh-CN"/>
        </w:rPr>
      </w:pPr>
      <w:r>
        <w:rPr>
          <w:rFonts w:ascii="Times New Roman" w:hAnsi="Times New Roman"/>
          <w:lang w:val="ru-RU" w:eastAsia="zh-CN"/>
        </w:rPr>
        <w:t>Регион реализации проекта: г. Актау, Казахстан</w:t>
      </w:r>
    </w:p>
    <w:p w14:paraId="0C2B5C56" w14:textId="77777777" w:rsidR="00665D34" w:rsidRDefault="00000000">
      <w:pPr>
        <w:ind w:firstLine="482"/>
        <w:rPr>
          <w:rFonts w:ascii="Times New Roman" w:hAnsi="Times New Roman" w:cs="Times New Roman"/>
          <w:lang w:eastAsia="zh-CN"/>
        </w:rPr>
      </w:pPr>
      <w:bookmarkStart w:id="29" w:name="_Toc16152"/>
      <w:bookmarkStart w:id="30" w:name="_Toc1743863"/>
      <w:bookmarkStart w:id="31" w:name="_Toc27637"/>
      <w:bookmarkStart w:id="32" w:name="_Toc19247"/>
      <w:bookmarkStart w:id="33" w:name="_Toc18660"/>
      <w:bookmarkStart w:id="34" w:name="_Toc6262"/>
      <w:bookmarkStart w:id="35" w:name="_Toc3474772"/>
      <w:bookmarkStart w:id="36" w:name="_Toc25784"/>
      <w:r>
        <w:rPr>
          <w:rFonts w:ascii="Times New Roman" w:eastAsia="黑体" w:hAnsi="Times New Roman" w:cs="Times New Roman"/>
          <w:b/>
          <w:bCs/>
          <w:szCs w:val="24"/>
          <w:lang w:eastAsia="zh-CN"/>
        </w:rPr>
        <w:t xml:space="preserve">1. </w:t>
      </w:r>
      <w:r>
        <w:rPr>
          <w:rFonts w:ascii="Times New Roman" w:eastAsia="黑体" w:hAnsi="Times New Roman" w:cs="Times New Roman"/>
          <w:b/>
          <w:bCs/>
          <w:szCs w:val="24"/>
          <w:lang w:eastAsia="zh-CN"/>
        </w:rPr>
        <w:t>采购条件</w:t>
      </w:r>
      <w:bookmarkEnd w:id="29"/>
      <w:bookmarkEnd w:id="30"/>
      <w:bookmarkEnd w:id="31"/>
      <w:bookmarkEnd w:id="32"/>
      <w:bookmarkEnd w:id="33"/>
      <w:bookmarkEnd w:id="34"/>
      <w:bookmarkEnd w:id="35"/>
      <w:bookmarkEnd w:id="36"/>
      <w:r>
        <w:rPr>
          <w:rFonts w:ascii="Times New Roman" w:eastAsia="黑体" w:hAnsi="Times New Roman" w:cs="Times New Roman"/>
          <w:b/>
          <w:bCs/>
          <w:szCs w:val="24"/>
          <w:lang w:eastAsia="zh-CN"/>
        </w:rPr>
        <w:t xml:space="preserve"> </w:t>
      </w:r>
      <w:proofErr w:type="spellStart"/>
      <w:r>
        <w:rPr>
          <w:rFonts w:ascii="Times New Roman" w:hAnsi="Times New Roman" w:cs="Times New Roman"/>
          <w:lang w:eastAsia="zh-CN"/>
        </w:rPr>
        <w:t>Условия</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закупки</w:t>
      </w:r>
      <w:proofErr w:type="spellEnd"/>
    </w:p>
    <w:p w14:paraId="768211C7" w14:textId="77777777" w:rsidR="00665D34" w:rsidRDefault="00000000">
      <w:pPr>
        <w:pStyle w:val="a0"/>
        <w:tabs>
          <w:tab w:val="left" w:pos="2388"/>
          <w:tab w:val="left" w:pos="2832"/>
          <w:tab w:val="left" w:pos="3472"/>
          <w:tab w:val="left" w:pos="6667"/>
          <w:tab w:val="left" w:pos="7270"/>
        </w:tabs>
        <w:ind w:firstLine="480"/>
        <w:rPr>
          <w:rFonts w:ascii="Times New Roman" w:hAnsi="Times New Roman" w:cs="Times New Roman"/>
          <w:sz w:val="24"/>
          <w:szCs w:val="24"/>
          <w:lang w:eastAsia="zh-CN"/>
        </w:rPr>
      </w:pPr>
      <w:r>
        <w:rPr>
          <w:rFonts w:ascii="Times New Roman" w:hAnsi="Times New Roman" w:cs="Times New Roman"/>
          <w:sz w:val="24"/>
          <w:szCs w:val="24"/>
          <w:lang w:eastAsia="zh-CN"/>
        </w:rPr>
        <w:t>本采购项目</w:t>
      </w:r>
      <w:r>
        <w:rPr>
          <w:rFonts w:ascii="Times New Roman" w:hAnsi="Times New Roman" w:cs="Times New Roman"/>
          <w:sz w:val="24"/>
          <w:szCs w:val="24"/>
          <w:u w:val="single"/>
          <w:lang w:eastAsia="zh-CN"/>
        </w:rPr>
        <w:t>(</w:t>
      </w:r>
      <w:r>
        <w:rPr>
          <w:rFonts w:ascii="Times New Roman" w:hAnsi="Times New Roman" w:cs="Times New Roman"/>
          <w:sz w:val="24"/>
          <w:szCs w:val="24"/>
          <w:u w:val="single"/>
          <w:lang w:eastAsia="zh-CN"/>
        </w:rPr>
        <w:t>哈萨克斯坦阿克套燃机项目</w:t>
      </w:r>
      <w:r>
        <w:rPr>
          <w:rFonts w:ascii="Times New Roman" w:hAnsi="Times New Roman" w:cs="Times New Roman"/>
          <w:sz w:val="24"/>
          <w:szCs w:val="24"/>
          <w:u w:val="single"/>
          <w:lang w:eastAsia="zh-CN"/>
        </w:rPr>
        <w:t>)</w:t>
      </w:r>
      <w:r>
        <w:rPr>
          <w:rFonts w:ascii="Times New Roman" w:hAnsi="Times New Roman" w:cs="Times New Roman"/>
          <w:sz w:val="24"/>
          <w:szCs w:val="24"/>
          <w:lang w:eastAsia="zh-CN"/>
        </w:rPr>
        <w:t>已由项目审批机关批准，项目资金为自筹</w:t>
      </w:r>
      <w:r>
        <w:rPr>
          <w:rFonts w:ascii="Times New Roman" w:hAnsi="Times New Roman" w:cs="Times New Roman"/>
          <w:sz w:val="24"/>
          <w:szCs w:val="24"/>
          <w:lang w:eastAsia="zh-CN"/>
        </w:rPr>
        <w:t>)</w:t>
      </w:r>
      <w:r>
        <w:rPr>
          <w:rFonts w:ascii="Times New Roman" w:hAnsi="Times New Roman" w:cs="Times New Roman"/>
          <w:sz w:val="24"/>
          <w:szCs w:val="24"/>
          <w:lang w:eastAsia="zh-CN"/>
        </w:rPr>
        <w:t>，采购人为</w:t>
      </w:r>
      <w:r>
        <w:rPr>
          <w:rFonts w:ascii="Times New Roman" w:hAnsi="Times New Roman" w:cs="Times New Roman"/>
          <w:sz w:val="24"/>
          <w:szCs w:val="24"/>
          <w:u w:val="single"/>
          <w:lang w:eastAsia="zh-CN"/>
        </w:rPr>
        <w:t xml:space="preserve"> </w:t>
      </w:r>
      <w:r>
        <w:rPr>
          <w:rFonts w:ascii="Times New Roman" w:hAnsi="Times New Roman" w:cs="Times New Roman"/>
          <w:sz w:val="24"/>
          <w:szCs w:val="24"/>
          <w:u w:val="single"/>
          <w:lang w:eastAsia="zh-CN"/>
        </w:rPr>
        <w:t>阿克套能源有限责任公司</w:t>
      </w:r>
      <w:r>
        <w:rPr>
          <w:rFonts w:ascii="Times New Roman" w:hAnsi="Times New Roman" w:cs="Times New Roman"/>
          <w:sz w:val="24"/>
          <w:szCs w:val="24"/>
          <w:u w:val="single"/>
          <w:lang w:eastAsia="zh-CN"/>
        </w:rPr>
        <w:t xml:space="preserve"> </w:t>
      </w:r>
      <w:r>
        <w:rPr>
          <w:rFonts w:ascii="Times New Roman" w:hAnsi="Times New Roman" w:cs="Times New Roman"/>
          <w:sz w:val="24"/>
          <w:szCs w:val="24"/>
          <w:lang w:eastAsia="zh-CN"/>
        </w:rPr>
        <w:t>。项目已具备采购条件，现进行直接采购。</w:t>
      </w:r>
    </w:p>
    <w:p w14:paraId="76F0E485" w14:textId="77777777" w:rsidR="00665D34" w:rsidRDefault="00000000">
      <w:pPr>
        <w:pStyle w:val="21"/>
        <w:ind w:firstLine="480"/>
        <w:jc w:val="both"/>
        <w:rPr>
          <w:rFonts w:ascii="Times New Roman" w:hAnsi="Times New Roman"/>
          <w:lang w:val="ru-RU" w:eastAsia="zh-CN"/>
        </w:rPr>
      </w:pPr>
      <w:r>
        <w:rPr>
          <w:rFonts w:ascii="Times New Roman" w:hAnsi="Times New Roman"/>
          <w:lang w:val="ru-RU" w:eastAsia="zh-CN"/>
        </w:rPr>
        <w:t>Данный проект (Проект тепловой электростанции Актау в Казахстане) утвержден уполномоченными органами, финансирование осуществляется за счет собственных средств. Заказчик — ТОО «Актауская</w:t>
      </w:r>
      <w:r w:rsidRPr="00EB6067">
        <w:rPr>
          <w:rFonts w:ascii="Times New Roman" w:hAnsi="Times New Roman" w:hint="eastAsia"/>
          <w:lang w:val="ru-RU" w:eastAsia="zh-CN"/>
        </w:rPr>
        <w:t xml:space="preserve"> </w:t>
      </w:r>
      <w:r>
        <w:rPr>
          <w:rFonts w:ascii="Times New Roman" w:hAnsi="Times New Roman"/>
          <w:lang w:val="ru-RU" w:eastAsia="zh-CN"/>
        </w:rPr>
        <w:t>энергетическая компания». Проект соответствует условиям закупки, проводится прямая закупка.</w:t>
      </w:r>
    </w:p>
    <w:p w14:paraId="127BAB72" w14:textId="77777777" w:rsidR="00665D34" w:rsidRDefault="00000000">
      <w:pPr>
        <w:numPr>
          <w:ilvl w:val="0"/>
          <w:numId w:val="2"/>
        </w:numPr>
        <w:ind w:firstLine="480"/>
        <w:rPr>
          <w:rFonts w:ascii="Times New Roman" w:eastAsia="黑体" w:hAnsi="Times New Roman" w:cs="Times New Roman"/>
          <w:szCs w:val="24"/>
          <w:lang w:eastAsia="zh-CN"/>
        </w:rPr>
      </w:pPr>
      <w:bookmarkStart w:id="37" w:name="_Toc1071"/>
      <w:bookmarkStart w:id="38" w:name="_Toc24003"/>
      <w:bookmarkStart w:id="39" w:name="_Toc16537"/>
      <w:bookmarkStart w:id="40" w:name="_Toc17151"/>
      <w:bookmarkStart w:id="41" w:name="_Toc15835"/>
      <w:bookmarkStart w:id="42" w:name="_Toc16872"/>
      <w:bookmarkStart w:id="43" w:name="_Toc1743864"/>
      <w:bookmarkStart w:id="44" w:name="_Toc3474773"/>
      <w:r>
        <w:rPr>
          <w:rFonts w:ascii="Times New Roman" w:eastAsia="黑体" w:hAnsi="Times New Roman" w:cs="Times New Roman"/>
          <w:szCs w:val="24"/>
          <w:lang w:eastAsia="zh-CN"/>
        </w:rPr>
        <w:t>采购范围</w:t>
      </w:r>
      <w:bookmarkEnd w:id="37"/>
      <w:bookmarkEnd w:id="38"/>
      <w:bookmarkEnd w:id="39"/>
      <w:bookmarkEnd w:id="40"/>
      <w:bookmarkEnd w:id="41"/>
      <w:bookmarkEnd w:id="42"/>
      <w:r>
        <w:rPr>
          <w:rFonts w:ascii="Times New Roman" w:eastAsia="黑体" w:hAnsi="Times New Roman" w:cs="Times New Roman"/>
          <w:szCs w:val="24"/>
          <w:lang w:eastAsia="zh-CN"/>
        </w:rPr>
        <w:t xml:space="preserve"> </w:t>
      </w:r>
      <w:proofErr w:type="spellStart"/>
      <w:r>
        <w:rPr>
          <w:rFonts w:ascii="Times New Roman" w:eastAsia="黑体" w:hAnsi="Times New Roman" w:cs="Times New Roman"/>
          <w:szCs w:val="24"/>
          <w:lang w:eastAsia="zh-CN"/>
        </w:rPr>
        <w:t>Объем</w:t>
      </w:r>
      <w:proofErr w:type="spellEnd"/>
      <w:r>
        <w:rPr>
          <w:rFonts w:ascii="Times New Roman" w:eastAsia="黑体" w:hAnsi="Times New Roman" w:cs="Times New Roman"/>
          <w:szCs w:val="24"/>
          <w:lang w:eastAsia="zh-CN"/>
        </w:rPr>
        <w:t xml:space="preserve"> </w:t>
      </w:r>
      <w:proofErr w:type="spellStart"/>
      <w:r>
        <w:rPr>
          <w:rFonts w:ascii="Times New Roman" w:eastAsia="黑体" w:hAnsi="Times New Roman" w:cs="Times New Roman"/>
          <w:szCs w:val="24"/>
          <w:lang w:eastAsia="zh-CN"/>
        </w:rPr>
        <w:t>закупки</w:t>
      </w:r>
      <w:proofErr w:type="spellEnd"/>
      <w:r>
        <w:rPr>
          <w:rFonts w:ascii="Times New Roman" w:eastAsia="黑体" w:hAnsi="Times New Roman" w:cs="Times New Roman"/>
          <w:szCs w:val="24"/>
          <w:lang w:eastAsia="zh-CN"/>
        </w:rPr>
        <w:t>​</w:t>
      </w:r>
    </w:p>
    <w:p w14:paraId="2D6CE1E6" w14:textId="77777777" w:rsidR="00665D34" w:rsidRDefault="00000000">
      <w:pPr>
        <w:ind w:firstLine="480"/>
        <w:jc w:val="both"/>
        <w:rPr>
          <w:rFonts w:ascii="Times New Roman" w:hAnsi="Times New Roman" w:cs="Times New Roman"/>
          <w:szCs w:val="24"/>
          <w:lang w:eastAsia="zh-CN"/>
        </w:rPr>
      </w:pPr>
      <w:r>
        <w:rPr>
          <w:rStyle w:val="fontstyle21"/>
          <w:rFonts w:ascii="Times New Roman" w:hAnsi="Times New Roman" w:cs="Times New Roman" w:hint="default"/>
          <w:color w:val="auto"/>
          <w:sz w:val="24"/>
          <w:szCs w:val="24"/>
          <w:lang w:eastAsia="zh-CN"/>
        </w:rPr>
        <w:t>范围：本次采购为</w:t>
      </w:r>
      <w:r>
        <w:rPr>
          <w:rFonts w:ascii="Times New Roman" w:hAnsi="Times New Roman" w:cs="Times New Roman"/>
          <w:szCs w:val="24"/>
          <w:u w:val="single"/>
          <w:lang w:eastAsia="zh-CN"/>
        </w:rPr>
        <w:t xml:space="preserve">  1  </w:t>
      </w:r>
      <w:r>
        <w:rPr>
          <w:rStyle w:val="fontstyle21"/>
          <w:rFonts w:ascii="Times New Roman" w:hAnsi="Times New Roman" w:cs="Times New Roman" w:hint="default"/>
          <w:color w:val="auto"/>
          <w:sz w:val="24"/>
          <w:szCs w:val="24"/>
          <w:lang w:eastAsia="zh-CN"/>
        </w:rPr>
        <w:t>个标段，具体</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见下表</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p>
    <w:p w14:paraId="4522F1D9" w14:textId="77777777" w:rsidR="00665D34" w:rsidRDefault="00000000">
      <w:pPr>
        <w:pStyle w:val="22"/>
        <w:ind w:leftChars="0" w:left="0" w:firstLineChars="300" w:firstLine="630"/>
        <w:rPr>
          <w:rFonts w:ascii="Times New Roman" w:hAnsi="Times New Roman"/>
          <w:lang w:val="ru-RU" w:eastAsia="zh-CN"/>
        </w:rPr>
      </w:pPr>
      <w:r>
        <w:rPr>
          <w:rFonts w:ascii="Times New Roman" w:hAnsi="Times New Roman"/>
          <w:lang w:val="ru-RU" w:eastAsia="zh-CN"/>
        </w:rPr>
        <w:t>Объем: Закупка включает 1 лот, подробности см. в таблице ниже.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60"/>
        <w:gridCol w:w="5034"/>
      </w:tblGrid>
      <w:tr w:rsidR="00665D34" w14:paraId="006D2AFE" w14:textId="77777777">
        <w:trPr>
          <w:jc w:val="center"/>
        </w:trPr>
        <w:tc>
          <w:tcPr>
            <w:tcW w:w="784" w:type="pct"/>
            <w:vAlign w:val="center"/>
          </w:tcPr>
          <w:p w14:paraId="68A4DBA2" w14:textId="77777777" w:rsidR="00665D34" w:rsidRDefault="00000000">
            <w:pPr>
              <w:spacing w:line="240" w:lineRule="auto"/>
              <w:ind w:firstLineChars="0" w:firstLine="0"/>
              <w:jc w:val="center"/>
              <w:rPr>
                <w:rStyle w:val="fontstyle21"/>
                <w:rFonts w:ascii="Times New Roman" w:hAnsi="Times New Roman" w:cs="Times New Roman" w:hint="default"/>
                <w:color w:val="auto"/>
                <w:kern w:val="2"/>
                <w:sz w:val="24"/>
                <w:szCs w:val="24"/>
                <w:lang w:eastAsia="zh-CN"/>
              </w:rPr>
            </w:pPr>
            <w:r>
              <w:rPr>
                <w:rStyle w:val="fontstyle21"/>
                <w:rFonts w:ascii="Times New Roman" w:hAnsi="Times New Roman" w:cs="Times New Roman" w:hint="default"/>
                <w:color w:val="auto"/>
                <w:kern w:val="2"/>
                <w:sz w:val="24"/>
                <w:szCs w:val="24"/>
                <w:lang w:eastAsia="zh-CN"/>
              </w:rPr>
              <w:t>标段编号</w:t>
            </w:r>
          </w:p>
          <w:p w14:paraId="178AD2D6" w14:textId="77777777" w:rsidR="00665D34" w:rsidRDefault="00000000">
            <w:pPr>
              <w:pStyle w:val="22"/>
              <w:spacing w:after="0" w:line="240" w:lineRule="auto"/>
              <w:ind w:leftChars="0" w:left="0" w:firstLineChars="0" w:firstLine="0"/>
              <w:jc w:val="center"/>
              <w:rPr>
                <w:rFonts w:ascii="Times New Roman" w:hAnsi="Times New Roman"/>
                <w:lang w:eastAsia="zh-CN"/>
              </w:rPr>
            </w:pPr>
            <w:r>
              <w:rPr>
                <w:rFonts w:ascii="Times New Roman" w:hAnsi="Times New Roman"/>
                <w:lang w:eastAsia="zh-CN"/>
              </w:rPr>
              <w:t>Номер участка</w:t>
            </w:r>
          </w:p>
        </w:tc>
        <w:tc>
          <w:tcPr>
            <w:tcW w:w="1493" w:type="pct"/>
            <w:vAlign w:val="center"/>
          </w:tcPr>
          <w:p w14:paraId="43C70E52" w14:textId="77777777" w:rsidR="00665D34" w:rsidRDefault="00000000">
            <w:pPr>
              <w:spacing w:line="240" w:lineRule="auto"/>
              <w:ind w:firstLineChars="0" w:firstLine="0"/>
              <w:jc w:val="center"/>
              <w:rPr>
                <w:rStyle w:val="fontstyle21"/>
                <w:rFonts w:ascii="Times New Roman" w:hAnsi="Times New Roman" w:cs="Times New Roman" w:hint="default"/>
                <w:color w:val="auto"/>
                <w:kern w:val="2"/>
                <w:sz w:val="24"/>
                <w:szCs w:val="24"/>
                <w:lang w:eastAsia="zh-CN"/>
              </w:rPr>
            </w:pPr>
            <w:r>
              <w:rPr>
                <w:rStyle w:val="fontstyle21"/>
                <w:rFonts w:ascii="Times New Roman" w:hAnsi="Times New Roman" w:cs="Times New Roman" w:hint="default"/>
                <w:color w:val="auto"/>
                <w:kern w:val="2"/>
                <w:sz w:val="24"/>
                <w:szCs w:val="24"/>
                <w:lang w:eastAsia="zh-CN"/>
              </w:rPr>
              <w:t>标段名称</w:t>
            </w:r>
          </w:p>
          <w:p w14:paraId="467D2A91" w14:textId="77777777" w:rsidR="00665D34" w:rsidRDefault="00000000">
            <w:pPr>
              <w:pStyle w:val="22"/>
              <w:spacing w:after="0" w:line="240" w:lineRule="auto"/>
              <w:ind w:leftChars="0" w:left="0" w:firstLineChars="0" w:firstLine="0"/>
              <w:jc w:val="center"/>
              <w:rPr>
                <w:rFonts w:ascii="Times New Roman" w:hAnsi="Times New Roman"/>
                <w:lang w:eastAsia="zh-CN"/>
              </w:rPr>
            </w:pPr>
            <w:r>
              <w:rPr>
                <w:rFonts w:ascii="Times New Roman" w:hAnsi="Times New Roman"/>
                <w:lang w:eastAsia="zh-CN"/>
              </w:rPr>
              <w:t>Название участка</w:t>
            </w:r>
          </w:p>
        </w:tc>
        <w:tc>
          <w:tcPr>
            <w:tcW w:w="2723" w:type="pct"/>
            <w:vAlign w:val="center"/>
          </w:tcPr>
          <w:p w14:paraId="4AD6E127" w14:textId="77777777" w:rsidR="00665D34" w:rsidRDefault="00000000">
            <w:pPr>
              <w:spacing w:line="240" w:lineRule="auto"/>
              <w:ind w:firstLineChars="0" w:firstLine="0"/>
              <w:jc w:val="center"/>
              <w:rPr>
                <w:rStyle w:val="fontstyle21"/>
                <w:rFonts w:ascii="Times New Roman" w:hAnsi="Times New Roman" w:cs="Times New Roman" w:hint="default"/>
                <w:color w:val="auto"/>
                <w:kern w:val="2"/>
                <w:sz w:val="24"/>
                <w:szCs w:val="24"/>
                <w:lang w:eastAsia="zh-CN"/>
              </w:rPr>
            </w:pPr>
            <w:r>
              <w:rPr>
                <w:rStyle w:val="fontstyle21"/>
                <w:rFonts w:ascii="Times New Roman" w:hAnsi="Times New Roman" w:cs="Times New Roman" w:hint="default"/>
                <w:color w:val="auto"/>
                <w:kern w:val="2"/>
                <w:sz w:val="24"/>
                <w:szCs w:val="24"/>
                <w:lang w:eastAsia="zh-CN"/>
              </w:rPr>
              <w:t>采购范围</w:t>
            </w:r>
          </w:p>
          <w:p w14:paraId="30888543" w14:textId="77777777" w:rsidR="00665D34" w:rsidRDefault="00000000">
            <w:pPr>
              <w:pStyle w:val="22"/>
              <w:spacing w:after="0" w:line="240" w:lineRule="auto"/>
              <w:ind w:leftChars="0" w:left="0" w:firstLineChars="0" w:firstLine="0"/>
              <w:jc w:val="center"/>
              <w:rPr>
                <w:rFonts w:ascii="Times New Roman" w:hAnsi="Times New Roman"/>
                <w:lang w:eastAsia="zh-CN"/>
              </w:rPr>
            </w:pPr>
            <w:r>
              <w:rPr>
                <w:rFonts w:ascii="Times New Roman" w:hAnsi="Times New Roman"/>
                <w:lang w:eastAsia="zh-CN"/>
              </w:rPr>
              <w:t>Объем закупки</w:t>
            </w:r>
          </w:p>
        </w:tc>
      </w:tr>
      <w:tr w:rsidR="00665D34" w:rsidRPr="00FC059A" w14:paraId="56C7143C" w14:textId="77777777">
        <w:trPr>
          <w:trHeight w:val="90"/>
          <w:jc w:val="center"/>
        </w:trPr>
        <w:tc>
          <w:tcPr>
            <w:tcW w:w="784" w:type="pct"/>
            <w:vAlign w:val="center"/>
          </w:tcPr>
          <w:p w14:paraId="771708F8" w14:textId="77777777" w:rsidR="00665D34" w:rsidRDefault="00000000">
            <w:pPr>
              <w:ind w:firstLineChars="0" w:firstLine="0"/>
              <w:jc w:val="center"/>
              <w:rPr>
                <w:rFonts w:ascii="Times New Roman" w:hAnsi="Times New Roman" w:cs="Times New Roman"/>
                <w:lang w:eastAsia="zh-CN"/>
              </w:rPr>
            </w:pPr>
            <w:r>
              <w:rPr>
                <w:rFonts w:ascii="Times New Roman" w:hAnsi="Times New Roman" w:cs="Times New Roman"/>
                <w:lang w:eastAsia="zh-CN"/>
              </w:rPr>
              <w:t>1</w:t>
            </w:r>
          </w:p>
        </w:tc>
        <w:tc>
          <w:tcPr>
            <w:tcW w:w="1493" w:type="pct"/>
            <w:vAlign w:val="center"/>
          </w:tcPr>
          <w:p w14:paraId="49C002DD" w14:textId="77777777" w:rsidR="00665D34" w:rsidRDefault="00000000">
            <w:pPr>
              <w:widowControl/>
              <w:spacing w:line="240" w:lineRule="auto"/>
              <w:ind w:firstLineChars="0" w:firstLine="0"/>
              <w:textAlignment w:val="center"/>
              <w:rPr>
                <w:rFonts w:ascii="Times New Roman" w:hAnsi="Times New Roman" w:cs="Times New Roman"/>
                <w:color w:val="000000" w:themeColor="text1"/>
                <w:szCs w:val="24"/>
                <w:lang w:val="ru-RU" w:eastAsia="zh-CN"/>
              </w:rPr>
            </w:pPr>
            <w:r>
              <w:rPr>
                <w:rFonts w:ascii="Times New Roman" w:hAnsi="Times New Roman" w:cs="Times New Roman"/>
                <w:color w:val="000000" w:themeColor="text1"/>
                <w:szCs w:val="24"/>
                <w:lang w:eastAsia="zh-CN"/>
              </w:rPr>
              <w:t>哈萨克斯坦阿克套燃机项目</w:t>
            </w:r>
            <w:r>
              <w:rPr>
                <w:rFonts w:ascii="Times New Roman" w:hAnsi="Times New Roman" w:cs="Times New Roman" w:hint="eastAsia"/>
                <w:color w:val="000000" w:themeColor="text1"/>
                <w:szCs w:val="24"/>
                <w:lang w:eastAsia="zh-CN"/>
              </w:rPr>
              <w:t>接入系统π接方案可行性咨询服务</w:t>
            </w:r>
          </w:p>
          <w:p w14:paraId="663AA589" w14:textId="77777777" w:rsidR="00665D34" w:rsidRDefault="00000000">
            <w:pPr>
              <w:pStyle w:val="a0"/>
              <w:ind w:firstLineChars="0" w:firstLine="0"/>
              <w:rPr>
                <w:rFonts w:ascii="Times New Roman" w:hAnsi="Times New Roman" w:cs="Times New Roman"/>
                <w:lang w:val="ru-RU" w:eastAsia="zh-CN"/>
              </w:rPr>
            </w:pPr>
            <w:r>
              <w:rPr>
                <w:rFonts w:ascii="Times New Roman" w:hAnsi="Times New Roman" w:cs="Times New Roman"/>
                <w:sz w:val="22"/>
                <w:lang w:val="ru-RU"/>
              </w:rPr>
              <w:t>Консультационные услуги по оценке</w:t>
            </w:r>
            <w:r w:rsidRPr="00EB6067">
              <w:rPr>
                <w:rFonts w:ascii="Times New Roman" w:hAnsi="Times New Roman" w:cs="Times New Roman" w:hint="eastAsia"/>
                <w:sz w:val="22"/>
                <w:lang w:val="ru-RU" w:eastAsia="zh-CN"/>
              </w:rPr>
              <w:t xml:space="preserve"> </w:t>
            </w:r>
            <w:r>
              <w:rPr>
                <w:rFonts w:ascii="Times New Roman" w:hAnsi="Times New Roman" w:cs="Times New Roman"/>
                <w:sz w:val="22"/>
                <w:lang w:val="ru-RU"/>
              </w:rPr>
              <w:t xml:space="preserve">осуществимости схемы подключения системы </w:t>
            </w:r>
            <w:r>
              <w:rPr>
                <w:rFonts w:ascii="Times New Roman" w:hAnsi="Times New Roman" w:cs="Times New Roman"/>
                <w:sz w:val="22"/>
                <w:lang w:val="ru-RU"/>
              </w:rPr>
              <w:lastRenderedPageBreak/>
              <w:t>типа «π»</w:t>
            </w:r>
            <w:r>
              <w:rPr>
                <w:rFonts w:ascii="Times New Roman" w:hAnsi="Times New Roman" w:cs="Times New Roman" w:hint="eastAsia"/>
                <w:sz w:val="22"/>
                <w:lang w:val="ru-RU" w:eastAsia="zh-CN"/>
              </w:rPr>
              <w:t xml:space="preserve"> </w:t>
            </w:r>
            <w:r>
              <w:rPr>
                <w:rFonts w:ascii="Times New Roman" w:hAnsi="Times New Roman" w:cs="Times New Roman"/>
                <w:sz w:val="22"/>
                <w:lang w:val="ru-RU" w:eastAsia="zh-CN"/>
              </w:rPr>
              <w:t>для Строительства ПГУ (парогазовой установки) мощностью 160МВт в г. Актау, Мангистауской области</w:t>
            </w:r>
            <w:r w:rsidRPr="00EB6067">
              <w:rPr>
                <w:rFonts w:ascii="Times New Roman" w:hAnsi="Times New Roman" w:cs="Times New Roman" w:hint="eastAsia"/>
                <w:sz w:val="22"/>
                <w:lang w:val="ru-RU" w:eastAsia="zh-CN"/>
              </w:rPr>
              <w:t xml:space="preserve"> </w:t>
            </w:r>
            <w:r>
              <w:rPr>
                <w:rFonts w:ascii="Times New Roman" w:hAnsi="Times New Roman" w:cs="Times New Roman"/>
                <w:sz w:val="22"/>
                <w:lang w:val="ru-RU"/>
              </w:rPr>
              <w:t>Казахстан.</w:t>
            </w:r>
          </w:p>
        </w:tc>
        <w:tc>
          <w:tcPr>
            <w:tcW w:w="2723" w:type="pct"/>
            <w:vAlign w:val="center"/>
          </w:tcPr>
          <w:p w14:paraId="72ED5D05" w14:textId="77777777" w:rsidR="00665D34" w:rsidRDefault="00000000">
            <w:pPr>
              <w:widowControl/>
              <w:adjustRightInd/>
              <w:snapToGrid/>
              <w:spacing w:line="240" w:lineRule="auto"/>
              <w:ind w:firstLineChars="0" w:firstLine="0"/>
              <w:textAlignment w:val="center"/>
              <w:rPr>
                <w:rFonts w:ascii="Times New Roman" w:hAnsi="Times New Roman" w:cs="Times New Roman"/>
                <w:color w:val="000000" w:themeColor="text1"/>
                <w:szCs w:val="24"/>
                <w:lang w:val="ru-RU" w:eastAsia="zh-CN"/>
              </w:rPr>
            </w:pPr>
            <w:r>
              <w:rPr>
                <w:rFonts w:ascii="Times New Roman" w:hAnsi="Times New Roman" w:cs="Times New Roman" w:hint="eastAsia"/>
                <w:color w:val="000000" w:themeColor="text1"/>
                <w:szCs w:val="24"/>
                <w:lang w:eastAsia="zh-CN"/>
              </w:rPr>
              <w:lastRenderedPageBreak/>
              <w:t>为</w:t>
            </w:r>
            <w:r>
              <w:rPr>
                <w:rFonts w:ascii="Times New Roman" w:hAnsi="Times New Roman" w:cs="Times New Roman"/>
                <w:color w:val="000000" w:themeColor="text1"/>
                <w:szCs w:val="24"/>
                <w:lang w:eastAsia="zh-CN"/>
              </w:rPr>
              <w:t>哈萨克斯坦阿克套燃机项目</w:t>
            </w:r>
            <w:r>
              <w:rPr>
                <w:rFonts w:ascii="Times New Roman" w:hAnsi="Times New Roman" w:cs="Times New Roman" w:hint="eastAsia"/>
                <w:color w:val="000000" w:themeColor="text1"/>
                <w:szCs w:val="24"/>
                <w:lang w:eastAsia="zh-CN"/>
              </w:rPr>
              <w:t>接入系统π接方案可行性提供咨询服务，</w:t>
            </w:r>
            <w:r>
              <w:rPr>
                <w:rFonts w:ascii="Times New Roman" w:hAnsi="Times New Roman" w:cs="Times New Roman"/>
                <w:color w:val="000000" w:themeColor="text1"/>
                <w:szCs w:val="24"/>
                <w:lang w:eastAsia="zh-CN"/>
              </w:rPr>
              <w:t>详细内容见</w:t>
            </w:r>
            <w:r>
              <w:rPr>
                <w:rFonts w:ascii="Times New Roman" w:hAnsi="Times New Roman" w:cs="Times New Roman" w:hint="eastAsia"/>
                <w:color w:val="000000" w:themeColor="text1"/>
                <w:szCs w:val="24"/>
                <w:lang w:eastAsia="zh-CN"/>
              </w:rPr>
              <w:t>附件：合同模版</w:t>
            </w:r>
            <w:r>
              <w:rPr>
                <w:rFonts w:ascii="Times New Roman" w:hAnsi="Times New Roman" w:cs="Times New Roman"/>
                <w:color w:val="000000" w:themeColor="text1"/>
                <w:szCs w:val="24"/>
                <w:lang w:eastAsia="zh-CN"/>
              </w:rPr>
              <w:t>。</w:t>
            </w:r>
          </w:p>
          <w:p w14:paraId="17168A5F" w14:textId="77777777" w:rsidR="00665D34" w:rsidRDefault="00000000">
            <w:pPr>
              <w:pStyle w:val="a0"/>
              <w:ind w:firstLineChars="0" w:firstLine="0"/>
              <w:rPr>
                <w:rFonts w:ascii="Times New Roman" w:hAnsi="Times New Roman" w:cs="Times New Roman"/>
                <w:lang w:val="ru-RU" w:eastAsia="zh-CN"/>
              </w:rPr>
            </w:pPr>
            <w:r>
              <w:rPr>
                <w:rFonts w:ascii="Times New Roman" w:hAnsi="Times New Roman" w:cs="Times New Roman"/>
                <w:sz w:val="22"/>
                <w:lang w:val="ru-RU"/>
              </w:rPr>
              <w:t>Оказание консультационных услуг по оценке осуществимости схемы подключения типа «</w:t>
            </w:r>
            <w:r>
              <w:rPr>
                <w:rFonts w:ascii="Times New Roman" w:hAnsi="Times New Roman" w:cs="Times New Roman"/>
                <w:sz w:val="22"/>
              </w:rPr>
              <w:t>π</w:t>
            </w:r>
            <w:r>
              <w:rPr>
                <w:rFonts w:ascii="Times New Roman" w:hAnsi="Times New Roman" w:cs="Times New Roman"/>
                <w:sz w:val="22"/>
                <w:lang w:val="ru-RU"/>
              </w:rPr>
              <w:t xml:space="preserve">» к системе для проекта газотурбинной электростанции в Актау (Казахстан). Подробная </w:t>
            </w:r>
            <w:r>
              <w:rPr>
                <w:rFonts w:ascii="Times New Roman" w:hAnsi="Times New Roman" w:cs="Times New Roman"/>
                <w:sz w:val="22"/>
                <w:lang w:val="ru-RU"/>
              </w:rPr>
              <w:lastRenderedPageBreak/>
              <w:t>информация содержится в приложении: шаблон договора.</w:t>
            </w:r>
          </w:p>
        </w:tc>
      </w:tr>
    </w:tbl>
    <w:p w14:paraId="2E6024B4" w14:textId="77777777" w:rsidR="00665D34" w:rsidRDefault="00000000">
      <w:pPr>
        <w:ind w:firstLine="482"/>
        <w:rPr>
          <w:rFonts w:ascii="Times New Roman" w:eastAsia="黑体" w:hAnsi="Times New Roman" w:cs="Times New Roman"/>
          <w:b/>
          <w:bCs/>
          <w:szCs w:val="24"/>
          <w:lang w:eastAsia="zh-CN"/>
        </w:rPr>
      </w:pPr>
      <w:bookmarkStart w:id="45" w:name="_Toc1743865"/>
      <w:bookmarkStart w:id="46" w:name="_Toc5086"/>
      <w:bookmarkStart w:id="47" w:name="_Toc29339"/>
      <w:bookmarkStart w:id="48" w:name="_Toc11872"/>
      <w:bookmarkStart w:id="49" w:name="_Toc3474774"/>
      <w:bookmarkStart w:id="50" w:name="_Toc19812"/>
      <w:bookmarkStart w:id="51" w:name="_Toc27733"/>
      <w:bookmarkStart w:id="52" w:name="_Toc12940"/>
      <w:bookmarkEnd w:id="43"/>
      <w:bookmarkEnd w:id="44"/>
      <w:r>
        <w:rPr>
          <w:rFonts w:ascii="Times New Roman" w:eastAsia="黑体" w:hAnsi="Times New Roman" w:cs="Times New Roman"/>
          <w:b/>
          <w:bCs/>
          <w:szCs w:val="24"/>
          <w:lang w:eastAsia="zh-CN"/>
        </w:rPr>
        <w:lastRenderedPageBreak/>
        <w:t xml:space="preserve">3. </w:t>
      </w:r>
      <w:r>
        <w:rPr>
          <w:rFonts w:ascii="Times New Roman" w:eastAsia="黑体" w:hAnsi="Times New Roman" w:cs="Times New Roman"/>
          <w:b/>
          <w:bCs/>
          <w:szCs w:val="24"/>
          <w:lang w:eastAsia="zh-CN"/>
        </w:rPr>
        <w:t>供应商资格要求</w:t>
      </w:r>
      <w:bookmarkEnd w:id="45"/>
      <w:bookmarkEnd w:id="46"/>
      <w:bookmarkEnd w:id="47"/>
      <w:bookmarkEnd w:id="48"/>
      <w:bookmarkEnd w:id="49"/>
      <w:bookmarkEnd w:id="50"/>
      <w:bookmarkEnd w:id="51"/>
      <w:bookmarkEnd w:id="52"/>
      <w:r>
        <w:rPr>
          <w:rFonts w:ascii="Times New Roman" w:eastAsia="黑体" w:hAnsi="Times New Roman" w:cs="Times New Roman"/>
          <w:b/>
          <w:bCs/>
          <w:szCs w:val="24"/>
          <w:lang w:eastAsia="zh-CN"/>
        </w:rPr>
        <w:t xml:space="preserve"> </w:t>
      </w:r>
      <w:proofErr w:type="spellStart"/>
      <w:r>
        <w:rPr>
          <w:rFonts w:ascii="Times New Roman" w:eastAsia="黑体" w:hAnsi="Times New Roman" w:cs="Times New Roman"/>
          <w:b/>
          <w:bCs/>
          <w:szCs w:val="24"/>
          <w:lang w:eastAsia="zh-CN"/>
        </w:rPr>
        <w:t>Требования</w:t>
      </w:r>
      <w:proofErr w:type="spellEnd"/>
      <w:r>
        <w:rPr>
          <w:rFonts w:ascii="Times New Roman" w:eastAsia="黑体" w:hAnsi="Times New Roman" w:cs="Times New Roman"/>
          <w:b/>
          <w:bCs/>
          <w:szCs w:val="24"/>
          <w:lang w:eastAsia="zh-CN"/>
        </w:rPr>
        <w:t xml:space="preserve"> к </w:t>
      </w:r>
      <w:proofErr w:type="spellStart"/>
      <w:r>
        <w:rPr>
          <w:rFonts w:ascii="Times New Roman" w:eastAsia="黑体" w:hAnsi="Times New Roman" w:cs="Times New Roman"/>
          <w:b/>
          <w:bCs/>
          <w:szCs w:val="24"/>
          <w:lang w:eastAsia="zh-CN"/>
        </w:rPr>
        <w:t>квалификации</w:t>
      </w:r>
      <w:proofErr w:type="spellEnd"/>
      <w:r>
        <w:rPr>
          <w:rFonts w:ascii="Times New Roman" w:eastAsia="黑体" w:hAnsi="Times New Roman" w:cs="Times New Roman"/>
          <w:b/>
          <w:bCs/>
          <w:szCs w:val="24"/>
          <w:lang w:eastAsia="zh-CN"/>
        </w:rPr>
        <w:t xml:space="preserve"> </w:t>
      </w:r>
      <w:proofErr w:type="spellStart"/>
      <w:r>
        <w:rPr>
          <w:rFonts w:ascii="Times New Roman" w:eastAsia="黑体" w:hAnsi="Times New Roman" w:cs="Times New Roman"/>
          <w:b/>
          <w:bCs/>
          <w:szCs w:val="24"/>
          <w:lang w:eastAsia="zh-CN"/>
        </w:rPr>
        <w:t>поставщиков</w:t>
      </w:r>
      <w:proofErr w:type="spellEnd"/>
    </w:p>
    <w:p w14:paraId="396CDE3D" w14:textId="77777777" w:rsidR="00665D34" w:rsidRDefault="00000000">
      <w:pPr>
        <w:ind w:firstLine="480"/>
        <w:rPr>
          <w:rFonts w:ascii="Times New Roman" w:hAnsi="Times New Roman" w:cs="Times New Roman"/>
          <w:lang w:eastAsia="zh-CN"/>
        </w:rPr>
      </w:pPr>
      <w:bookmarkStart w:id="53" w:name="_Hlk187833187"/>
      <w:bookmarkStart w:id="54" w:name="_Toc2148"/>
      <w:bookmarkStart w:id="55" w:name="_Toc23871"/>
      <w:bookmarkStart w:id="56" w:name="_Toc32467"/>
      <w:bookmarkStart w:id="57" w:name="_Toc19786"/>
      <w:bookmarkStart w:id="58" w:name="_Toc1743866"/>
      <w:bookmarkStart w:id="59" w:name="_Toc3474775"/>
      <w:bookmarkStart w:id="60" w:name="_Toc28634"/>
      <w:bookmarkStart w:id="61" w:name="_Toc3780"/>
      <w:r>
        <w:rPr>
          <w:rFonts w:ascii="Times New Roman" w:hAnsi="Times New Roman" w:cs="Times New Roman"/>
          <w:lang w:eastAsia="zh-CN"/>
        </w:rPr>
        <w:t xml:space="preserve">3.1 </w:t>
      </w:r>
      <w:r>
        <w:rPr>
          <w:rFonts w:ascii="Times New Roman" w:hAnsi="Times New Roman" w:cs="Times New Roman"/>
          <w:lang w:eastAsia="zh-CN"/>
        </w:rPr>
        <w:t>响应人具有哈萨克斯坦共和国政府颁发的法人登记证明。</w:t>
      </w:r>
    </w:p>
    <w:p w14:paraId="2096A3A0" w14:textId="77777777" w:rsidR="00665D34" w:rsidRDefault="00000000">
      <w:pPr>
        <w:pStyle w:val="22"/>
        <w:ind w:leftChars="0" w:left="0" w:firstLineChars="0" w:firstLine="0"/>
        <w:jc w:val="both"/>
        <w:rPr>
          <w:rFonts w:ascii="Times New Roman" w:hAnsi="Times New Roman"/>
          <w:lang w:val="en-US" w:eastAsia="zh-CN"/>
        </w:rPr>
      </w:pPr>
      <w:r>
        <w:rPr>
          <w:rFonts w:ascii="Times New Roman" w:hAnsi="Times New Roman"/>
          <w:lang w:val="en-US" w:eastAsia="zh-CN"/>
        </w:rPr>
        <w:t xml:space="preserve">    3.1</w:t>
      </w:r>
      <w:r>
        <w:rPr>
          <w:rFonts w:ascii="Times New Roman" w:hAnsi="Times New Roman" w:hint="eastAsia"/>
          <w:lang w:val="en-US" w:eastAsia="zh-CN"/>
        </w:rPr>
        <w:t>.</w:t>
      </w:r>
      <w:r>
        <w:rPr>
          <w:rFonts w:ascii="Times New Roman" w:hAnsi="Times New Roman"/>
          <w:lang w:val="en-US" w:eastAsia="zh-CN"/>
        </w:rPr>
        <w:t xml:space="preserve">Участник </w:t>
      </w:r>
      <w:proofErr w:type="spellStart"/>
      <w:r>
        <w:rPr>
          <w:rFonts w:ascii="Times New Roman" w:hAnsi="Times New Roman"/>
          <w:lang w:val="en-US" w:eastAsia="zh-CN"/>
        </w:rPr>
        <w:t>должен</w:t>
      </w:r>
      <w:proofErr w:type="spellEnd"/>
      <w:r>
        <w:rPr>
          <w:rFonts w:ascii="Times New Roman" w:hAnsi="Times New Roman"/>
          <w:lang w:val="en-US" w:eastAsia="zh-CN"/>
        </w:rPr>
        <w:t xml:space="preserve"> </w:t>
      </w:r>
      <w:proofErr w:type="spellStart"/>
      <w:r>
        <w:rPr>
          <w:rFonts w:ascii="Times New Roman" w:hAnsi="Times New Roman"/>
          <w:lang w:val="en-US" w:eastAsia="zh-CN"/>
        </w:rPr>
        <w:t>иметь</w:t>
      </w:r>
      <w:proofErr w:type="spellEnd"/>
      <w:r>
        <w:rPr>
          <w:rFonts w:ascii="Times New Roman" w:hAnsi="Times New Roman"/>
          <w:lang w:val="en-US" w:eastAsia="zh-CN"/>
        </w:rPr>
        <w:t xml:space="preserve"> </w:t>
      </w:r>
      <w:proofErr w:type="spellStart"/>
      <w:r>
        <w:rPr>
          <w:rFonts w:ascii="Times New Roman" w:hAnsi="Times New Roman"/>
          <w:lang w:val="en-US" w:eastAsia="zh-CN"/>
        </w:rPr>
        <w:t>свидетельство</w:t>
      </w:r>
      <w:proofErr w:type="spellEnd"/>
      <w:r>
        <w:rPr>
          <w:rFonts w:ascii="Times New Roman" w:hAnsi="Times New Roman"/>
          <w:lang w:val="en-US" w:eastAsia="zh-CN"/>
        </w:rPr>
        <w:t xml:space="preserve"> о </w:t>
      </w:r>
      <w:proofErr w:type="spellStart"/>
      <w:r>
        <w:rPr>
          <w:rFonts w:ascii="Times New Roman" w:hAnsi="Times New Roman"/>
          <w:lang w:val="en-US" w:eastAsia="zh-CN"/>
        </w:rPr>
        <w:t>регистрации</w:t>
      </w:r>
      <w:proofErr w:type="spellEnd"/>
      <w:r>
        <w:rPr>
          <w:rFonts w:ascii="Times New Roman" w:hAnsi="Times New Roman"/>
          <w:lang w:val="en-US" w:eastAsia="zh-CN"/>
        </w:rPr>
        <w:t xml:space="preserve"> </w:t>
      </w:r>
      <w:proofErr w:type="spellStart"/>
      <w:r>
        <w:rPr>
          <w:rFonts w:ascii="Times New Roman" w:hAnsi="Times New Roman"/>
          <w:lang w:val="en-US" w:eastAsia="zh-CN"/>
        </w:rPr>
        <w:t>юридического</w:t>
      </w:r>
      <w:proofErr w:type="spellEnd"/>
      <w:r>
        <w:rPr>
          <w:rFonts w:ascii="Times New Roman" w:hAnsi="Times New Roman"/>
          <w:lang w:val="en-US" w:eastAsia="zh-CN"/>
        </w:rPr>
        <w:t xml:space="preserve"> </w:t>
      </w:r>
      <w:proofErr w:type="spellStart"/>
      <w:r>
        <w:rPr>
          <w:rFonts w:ascii="Times New Roman" w:hAnsi="Times New Roman"/>
          <w:lang w:val="en-US" w:eastAsia="zh-CN"/>
        </w:rPr>
        <w:t>лица</w:t>
      </w:r>
      <w:proofErr w:type="spellEnd"/>
      <w:r>
        <w:rPr>
          <w:rFonts w:ascii="Times New Roman" w:hAnsi="Times New Roman"/>
          <w:lang w:val="en-US" w:eastAsia="zh-CN"/>
        </w:rPr>
        <w:t xml:space="preserve">, </w:t>
      </w:r>
      <w:proofErr w:type="spellStart"/>
      <w:r>
        <w:rPr>
          <w:rFonts w:ascii="Times New Roman" w:hAnsi="Times New Roman"/>
          <w:lang w:val="en-US" w:eastAsia="zh-CN"/>
        </w:rPr>
        <w:t>выданное</w:t>
      </w:r>
      <w:proofErr w:type="spellEnd"/>
      <w:r>
        <w:rPr>
          <w:rFonts w:ascii="Times New Roman" w:hAnsi="Times New Roman"/>
          <w:lang w:val="en-US" w:eastAsia="zh-CN"/>
        </w:rPr>
        <w:t xml:space="preserve"> </w:t>
      </w:r>
      <w:proofErr w:type="spellStart"/>
      <w:r>
        <w:rPr>
          <w:rFonts w:ascii="Times New Roman" w:hAnsi="Times New Roman"/>
          <w:lang w:val="en-US" w:eastAsia="zh-CN"/>
        </w:rPr>
        <w:t>Правительством</w:t>
      </w:r>
      <w:proofErr w:type="spellEnd"/>
      <w:r>
        <w:rPr>
          <w:rFonts w:ascii="Times New Roman" w:hAnsi="Times New Roman"/>
          <w:lang w:val="en-US" w:eastAsia="zh-CN"/>
        </w:rPr>
        <w:t xml:space="preserve"> </w:t>
      </w:r>
      <w:proofErr w:type="spellStart"/>
      <w:r>
        <w:rPr>
          <w:rFonts w:ascii="Times New Roman" w:hAnsi="Times New Roman"/>
          <w:lang w:val="en-US" w:eastAsia="zh-CN"/>
        </w:rPr>
        <w:t>Республики</w:t>
      </w:r>
      <w:proofErr w:type="spellEnd"/>
      <w:r>
        <w:rPr>
          <w:rFonts w:ascii="Times New Roman" w:hAnsi="Times New Roman"/>
          <w:lang w:val="en-US" w:eastAsia="zh-CN"/>
        </w:rPr>
        <w:t xml:space="preserve"> Казахстан.</w:t>
      </w:r>
    </w:p>
    <w:p w14:paraId="4E100651" w14:textId="77777777" w:rsidR="00665D34" w:rsidRDefault="00000000">
      <w:pPr>
        <w:ind w:firstLine="480"/>
        <w:rPr>
          <w:rFonts w:ascii="Times New Roman" w:hAnsi="Times New Roman" w:cs="Times New Roman"/>
          <w:lang w:eastAsia="zh-CN"/>
        </w:rPr>
      </w:pPr>
      <w:r>
        <w:rPr>
          <w:rFonts w:ascii="Times New Roman" w:hAnsi="Times New Roman" w:cs="Times New Roman"/>
          <w:lang w:eastAsia="zh-CN"/>
        </w:rPr>
        <w:t xml:space="preserve">3.2 </w:t>
      </w:r>
      <w:r>
        <w:rPr>
          <w:rFonts w:ascii="Times New Roman" w:hAnsi="Times New Roman" w:cs="Times New Roman"/>
          <w:lang w:eastAsia="zh-CN"/>
        </w:rPr>
        <w:t>响应人没有处于中国华电集团有限公司相关文件确认的禁止响应的处罚期内。</w:t>
      </w:r>
    </w:p>
    <w:p w14:paraId="57CF3F6B" w14:textId="77777777" w:rsidR="00665D34" w:rsidRDefault="00000000">
      <w:pPr>
        <w:pStyle w:val="22"/>
        <w:ind w:leftChars="0" w:left="0" w:firstLineChars="0" w:firstLine="0"/>
        <w:rPr>
          <w:rFonts w:ascii="Times New Roman" w:hAnsi="Times New Roman"/>
          <w:lang w:val="ru-RU" w:eastAsia="zh-CN"/>
        </w:rPr>
      </w:pPr>
      <w:r>
        <w:rPr>
          <w:rFonts w:ascii="Times New Roman" w:hAnsi="Times New Roman"/>
          <w:lang w:val="en-US" w:eastAsia="zh-CN"/>
        </w:rPr>
        <w:t xml:space="preserve">     </w:t>
      </w:r>
      <w:r>
        <w:rPr>
          <w:rFonts w:ascii="Times New Roman" w:hAnsi="Times New Roman"/>
          <w:lang w:val="ru-RU" w:eastAsia="zh-CN"/>
        </w:rPr>
        <w:t>3.2</w:t>
      </w:r>
      <w:r>
        <w:rPr>
          <w:rFonts w:ascii="Times New Roman" w:hAnsi="Times New Roman" w:hint="eastAsia"/>
          <w:lang w:val="ru-RU" w:eastAsia="zh-CN"/>
        </w:rPr>
        <w:t>.</w:t>
      </w:r>
      <w:r>
        <w:rPr>
          <w:rFonts w:ascii="Times New Roman" w:hAnsi="Times New Roman"/>
          <w:lang w:val="ru-RU" w:eastAsia="zh-CN"/>
        </w:rPr>
        <w:t xml:space="preserve">Участник не должен находиться в периоде запрета на участие в закупках, установленном документами </w:t>
      </w:r>
      <w:r>
        <w:rPr>
          <w:rFonts w:ascii="Times New Roman" w:hAnsi="Times New Roman"/>
          <w:lang w:val="en-US" w:eastAsia="zh-CN"/>
        </w:rPr>
        <w:t>China</w:t>
      </w:r>
      <w:r>
        <w:rPr>
          <w:rFonts w:ascii="Times New Roman" w:hAnsi="Times New Roman"/>
          <w:lang w:val="ru-RU" w:eastAsia="zh-CN"/>
        </w:rPr>
        <w:t xml:space="preserve"> </w:t>
      </w:r>
      <w:r>
        <w:rPr>
          <w:rFonts w:ascii="Times New Roman" w:hAnsi="Times New Roman"/>
          <w:lang w:val="en-US" w:eastAsia="zh-CN"/>
        </w:rPr>
        <w:t>Huadian</w:t>
      </w:r>
      <w:r>
        <w:rPr>
          <w:rFonts w:ascii="Times New Roman" w:hAnsi="Times New Roman"/>
          <w:lang w:val="ru-RU" w:eastAsia="zh-CN"/>
        </w:rPr>
        <w:t xml:space="preserve"> </w:t>
      </w:r>
      <w:r>
        <w:rPr>
          <w:rFonts w:ascii="Times New Roman" w:hAnsi="Times New Roman"/>
          <w:lang w:val="en-US" w:eastAsia="zh-CN"/>
        </w:rPr>
        <w:t>Corporation</w:t>
      </w:r>
      <w:r>
        <w:rPr>
          <w:rFonts w:ascii="Times New Roman" w:hAnsi="Times New Roman"/>
          <w:lang w:val="ru-RU" w:eastAsia="zh-CN"/>
        </w:rPr>
        <w:t>.</w:t>
      </w:r>
    </w:p>
    <w:p w14:paraId="44C0DE96" w14:textId="77777777" w:rsidR="00665D34" w:rsidRDefault="00000000">
      <w:pPr>
        <w:ind w:firstLine="480"/>
        <w:rPr>
          <w:rFonts w:ascii="Times New Roman" w:hAnsi="Times New Roman" w:cs="Times New Roman"/>
          <w:lang w:eastAsia="zh-CN"/>
        </w:rPr>
      </w:pPr>
      <w:r>
        <w:rPr>
          <w:rFonts w:ascii="Times New Roman" w:hAnsi="Times New Roman" w:cs="Times New Roman"/>
          <w:lang w:eastAsia="zh-CN"/>
        </w:rPr>
        <w:t xml:space="preserve">3.3 </w:t>
      </w:r>
      <w:r>
        <w:rPr>
          <w:rFonts w:ascii="Times New Roman" w:hAnsi="Times New Roman" w:cs="Times New Roman"/>
          <w:lang w:eastAsia="zh-CN"/>
        </w:rPr>
        <w:t>与采购人存在利害关系可能影响采购公正性的法人、其他组织或者个人，不得参加响应。单位负责人为同一人或者存在控股、管理关系的不同单位，不得参加同一标段响应或者未划分标段的同一采购项目响应。</w:t>
      </w:r>
    </w:p>
    <w:p w14:paraId="3627FDDB" w14:textId="77777777" w:rsidR="00665D34" w:rsidRDefault="00000000">
      <w:pPr>
        <w:pStyle w:val="22"/>
        <w:ind w:leftChars="0" w:left="0" w:firstLineChars="0" w:firstLine="0"/>
        <w:jc w:val="both"/>
        <w:rPr>
          <w:rFonts w:ascii="Times New Roman" w:hAnsi="Times New Roman"/>
          <w:lang w:val="ru-RU" w:eastAsia="zh-CN"/>
        </w:rPr>
      </w:pPr>
      <w:r>
        <w:rPr>
          <w:rFonts w:ascii="Times New Roman" w:hAnsi="Times New Roman"/>
          <w:lang w:val="en-US" w:eastAsia="zh-CN"/>
        </w:rPr>
        <w:t xml:space="preserve">    </w:t>
      </w:r>
      <w:r>
        <w:rPr>
          <w:rFonts w:ascii="Times New Roman" w:hAnsi="Times New Roman"/>
          <w:lang w:val="ru-RU" w:eastAsia="zh-CN"/>
        </w:rPr>
        <w:t>3.3</w:t>
      </w:r>
      <w:r>
        <w:rPr>
          <w:rFonts w:ascii="Times New Roman" w:hAnsi="Times New Roman" w:hint="eastAsia"/>
          <w:lang w:val="ru-RU" w:eastAsia="zh-CN"/>
        </w:rPr>
        <w:t>.</w:t>
      </w:r>
      <w:r>
        <w:rPr>
          <w:rFonts w:ascii="Times New Roman" w:hAnsi="Times New Roman"/>
          <w:lang w:val="ru-RU" w:eastAsia="zh-CN"/>
        </w:rPr>
        <w:t>Поставщики, находящиеся в конфликтах интересов, которые могут повлиять насправедливость тендера (например, юридическое лицо, которое находится подконтролем или имеет связанное руководство с другими участниками тендера), немогут участвовать в этом тендере.</w:t>
      </w:r>
    </w:p>
    <w:p w14:paraId="37427A79" w14:textId="77777777" w:rsidR="00665D34" w:rsidRDefault="00000000">
      <w:pPr>
        <w:pStyle w:val="af0"/>
        <w:ind w:firstLine="480"/>
        <w:jc w:val="both"/>
        <w:rPr>
          <w:rFonts w:ascii="Times New Roman" w:hAnsi="Times New Roman" w:cs="Times New Roman"/>
          <w:lang w:eastAsia="zh-CN"/>
        </w:rPr>
      </w:pPr>
      <w:r>
        <w:rPr>
          <w:rFonts w:ascii="Times New Roman" w:hAnsi="Times New Roman" w:cs="Times New Roman"/>
          <w:lang w:eastAsia="zh-CN"/>
        </w:rPr>
        <w:t>3.4</w:t>
      </w:r>
      <w:r>
        <w:rPr>
          <w:rFonts w:ascii="Times New Roman" w:hAnsi="Times New Roman" w:cs="Times New Roman" w:hint="eastAsia"/>
          <w:lang w:val="en-US" w:eastAsia="zh-CN"/>
        </w:rPr>
        <w:t xml:space="preserve"> </w:t>
      </w:r>
      <w:r>
        <w:rPr>
          <w:rFonts w:ascii="Times New Roman" w:hAnsi="Times New Roman" w:cs="Times New Roman"/>
          <w:lang w:eastAsia="zh-CN"/>
        </w:rPr>
        <w:t>供应商未被列入哈萨克斯坦信用黑名单、金融黑名单、司法黑名单、税务黑名单等影响本项目执行的情况。</w:t>
      </w:r>
    </w:p>
    <w:p w14:paraId="0C614B7A"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t>3.4 Поставщик не должен быть включен в черные списки (кредитные, финансовые, судебные, налоговые и т.д.) Республики Казахстан, препятствующие реализации настоящего проекта.</w:t>
      </w:r>
    </w:p>
    <w:p w14:paraId="0B9940CB" w14:textId="77777777" w:rsidR="00665D34" w:rsidRDefault="00000000">
      <w:pPr>
        <w:ind w:firstLine="480"/>
        <w:rPr>
          <w:rFonts w:ascii="Times New Roman" w:hAnsi="Times New Roman" w:cs="Times New Roman"/>
          <w:lang w:val="ru-RU" w:eastAsia="zh-CN"/>
        </w:rPr>
      </w:pPr>
      <w:r>
        <w:rPr>
          <w:rFonts w:ascii="Times New Roman" w:hAnsi="Times New Roman" w:cs="Times New Roman"/>
          <w:lang w:val="ru-RU" w:eastAsia="zh-CN"/>
        </w:rPr>
        <w:t>3.</w:t>
      </w:r>
      <w:bookmarkStart w:id="62" w:name="OLE_LINK3"/>
      <w:r>
        <w:rPr>
          <w:rFonts w:ascii="Times New Roman" w:hAnsi="Times New Roman" w:cs="Times New Roman" w:hint="eastAsia"/>
          <w:lang w:val="ru-RU" w:eastAsia="zh-CN"/>
        </w:rPr>
        <w:t>5</w:t>
      </w:r>
      <w:r>
        <w:rPr>
          <w:rFonts w:ascii="Times New Roman" w:hAnsi="Times New Roman" w:cs="Times New Roman"/>
          <w:lang w:eastAsia="zh-CN"/>
        </w:rPr>
        <w:t>不接受联合体报价。</w:t>
      </w:r>
      <w:bookmarkEnd w:id="62"/>
    </w:p>
    <w:p w14:paraId="11576B70" w14:textId="77777777" w:rsidR="00665D34" w:rsidRDefault="00000000">
      <w:pPr>
        <w:pStyle w:val="22"/>
        <w:ind w:leftChars="0" w:left="0" w:firstLineChars="0" w:firstLine="0"/>
        <w:rPr>
          <w:rFonts w:ascii="Times New Roman" w:hAnsi="Times New Roman"/>
          <w:lang w:val="ru-RU" w:eastAsia="zh-CN"/>
        </w:rPr>
      </w:pPr>
      <w:r>
        <w:rPr>
          <w:rFonts w:ascii="Times New Roman" w:hAnsi="Times New Roman"/>
          <w:lang w:val="ru-RU" w:eastAsia="zh-CN"/>
        </w:rPr>
        <w:t xml:space="preserve">     3.</w:t>
      </w:r>
      <w:r>
        <w:rPr>
          <w:rFonts w:ascii="Times New Roman" w:hAnsi="Times New Roman" w:hint="eastAsia"/>
          <w:lang w:val="ru-RU" w:eastAsia="zh-CN"/>
        </w:rPr>
        <w:t>5.</w:t>
      </w:r>
      <w:r>
        <w:rPr>
          <w:rFonts w:ascii="Times New Roman" w:hAnsi="Times New Roman"/>
          <w:lang w:val="ru-RU" w:eastAsia="zh-CN"/>
        </w:rPr>
        <w:t>Предложения от консорциумов не принимаются.</w:t>
      </w:r>
    </w:p>
    <w:p w14:paraId="61C16A4C" w14:textId="77777777" w:rsidR="00665D34" w:rsidRDefault="00000000">
      <w:pPr>
        <w:ind w:firstLine="482"/>
        <w:rPr>
          <w:rFonts w:ascii="Times New Roman" w:eastAsia="黑体" w:hAnsi="Times New Roman" w:cs="Times New Roman"/>
          <w:b/>
          <w:bCs/>
          <w:szCs w:val="24"/>
          <w:lang w:val="ru-RU" w:eastAsia="zh-CN"/>
        </w:rPr>
      </w:pPr>
      <w:bookmarkStart w:id="63" w:name="OLE_LINK1"/>
      <w:bookmarkEnd w:id="53"/>
      <w:r>
        <w:rPr>
          <w:rFonts w:ascii="Times New Roman" w:eastAsia="黑体" w:hAnsi="Times New Roman" w:cs="Times New Roman"/>
          <w:b/>
          <w:bCs/>
          <w:szCs w:val="24"/>
          <w:lang w:val="ru-RU" w:eastAsia="zh-CN"/>
        </w:rPr>
        <w:t xml:space="preserve">4. </w:t>
      </w:r>
      <w:r>
        <w:rPr>
          <w:rFonts w:ascii="Times New Roman" w:eastAsia="黑体" w:hAnsi="Times New Roman" w:cs="Times New Roman"/>
          <w:b/>
          <w:bCs/>
          <w:szCs w:val="24"/>
          <w:lang w:eastAsia="zh-CN"/>
        </w:rPr>
        <w:t>采购文件的获取</w:t>
      </w:r>
      <w:bookmarkEnd w:id="54"/>
      <w:bookmarkEnd w:id="55"/>
      <w:bookmarkEnd w:id="56"/>
      <w:bookmarkEnd w:id="57"/>
      <w:bookmarkEnd w:id="58"/>
      <w:bookmarkEnd w:id="59"/>
      <w:bookmarkEnd w:id="60"/>
      <w:bookmarkEnd w:id="61"/>
    </w:p>
    <w:p w14:paraId="5417D1CE" w14:textId="77777777" w:rsidR="00665D34" w:rsidRDefault="00000000">
      <w:pPr>
        <w:pStyle w:val="22"/>
        <w:ind w:leftChars="0" w:left="0" w:firstLineChars="0" w:firstLine="0"/>
        <w:rPr>
          <w:rFonts w:ascii="Times New Roman" w:eastAsia="黑体" w:hAnsi="Times New Roman"/>
          <w:lang w:val="ru-RU" w:eastAsia="zh-CN"/>
        </w:rPr>
      </w:pPr>
      <w:r>
        <w:rPr>
          <w:rFonts w:ascii="Times New Roman" w:eastAsia="黑体" w:hAnsi="Times New Roman"/>
          <w:b/>
          <w:bCs/>
          <w:sz w:val="24"/>
          <w:szCs w:val="24"/>
          <w:lang w:val="ru-RU" w:eastAsia="zh-CN"/>
        </w:rPr>
        <w:t xml:space="preserve">    4. </w:t>
      </w:r>
      <w:r>
        <w:rPr>
          <w:rStyle w:val="Char0"/>
          <w:rFonts w:ascii="Times New Roman Bold" w:hAnsi="Times New Roman Bold" w:cs="Times New Roman Bold"/>
          <w:b/>
          <w:bCs/>
          <w:lang w:eastAsia="zh-CN"/>
        </w:rPr>
        <w:t>Получение закупочных документов</w:t>
      </w:r>
    </w:p>
    <w:p w14:paraId="30D8B0C4" w14:textId="58D0FE0B" w:rsidR="00665D34" w:rsidRDefault="00000000">
      <w:pPr>
        <w:ind w:firstLine="480"/>
        <w:rPr>
          <w:rFonts w:ascii="Times New Roman" w:hAnsi="Times New Roman" w:cs="Times New Roman"/>
          <w:lang w:val="ru-RU" w:eastAsia="zh-CN"/>
        </w:rPr>
      </w:pPr>
      <w:r>
        <w:rPr>
          <w:rFonts w:ascii="Times New Roman" w:hAnsi="Times New Roman" w:cs="Times New Roman"/>
          <w:lang w:val="ru-RU" w:eastAsia="zh-CN"/>
        </w:rPr>
        <w:lastRenderedPageBreak/>
        <w:t xml:space="preserve">4.1 </w:t>
      </w:r>
      <w:r>
        <w:rPr>
          <w:rFonts w:ascii="Times New Roman" w:hAnsi="Times New Roman" w:cs="Times New Roman"/>
          <w:lang w:eastAsia="zh-CN"/>
        </w:rPr>
        <w:t>公告时间</w:t>
      </w:r>
      <w:r>
        <w:rPr>
          <w:rFonts w:ascii="Times New Roman" w:hAnsi="Times New Roman" w:cs="Times New Roman"/>
          <w:lang w:val="ru-RU" w:eastAsia="zh-CN"/>
        </w:rPr>
        <w:t>：</w:t>
      </w:r>
      <w:r>
        <w:rPr>
          <w:rFonts w:ascii="Times New Roman" w:hAnsi="Times New Roman" w:cs="Times New Roman"/>
          <w:lang w:eastAsia="zh-CN"/>
        </w:rPr>
        <w:t>从</w:t>
      </w:r>
      <w:r>
        <w:rPr>
          <w:rFonts w:ascii="Times New Roman" w:hAnsi="Times New Roman" w:cs="Times New Roman"/>
          <w:lang w:val="ru-RU" w:eastAsia="zh-CN"/>
        </w:rPr>
        <w:t xml:space="preserve"> 2025 </w:t>
      </w:r>
      <w:r>
        <w:rPr>
          <w:rFonts w:ascii="Times New Roman" w:hAnsi="Times New Roman" w:cs="Times New Roman"/>
          <w:lang w:eastAsia="zh-CN"/>
        </w:rPr>
        <w:t>年</w:t>
      </w:r>
      <w:r>
        <w:rPr>
          <w:rFonts w:ascii="Times New Roman" w:hAnsi="Times New Roman" w:cs="Times New Roman"/>
          <w:lang w:val="ru-RU" w:eastAsia="zh-CN"/>
        </w:rPr>
        <w:t xml:space="preserve"> </w:t>
      </w:r>
      <w:r w:rsidR="00EB6067">
        <w:rPr>
          <w:rFonts w:ascii="Times New Roman" w:hAnsi="Times New Roman" w:cs="Times New Roman" w:hint="eastAsia"/>
          <w:lang w:val="ru-RU" w:eastAsia="zh-CN"/>
        </w:rPr>
        <w:t>11</w:t>
      </w:r>
      <w:r>
        <w:rPr>
          <w:rFonts w:ascii="Times New Roman" w:hAnsi="Times New Roman" w:cs="Times New Roman"/>
          <w:lang w:eastAsia="zh-CN"/>
        </w:rPr>
        <w:t>月</w:t>
      </w:r>
      <w:r>
        <w:rPr>
          <w:rFonts w:ascii="Times New Roman" w:hAnsi="Times New Roman" w:cs="Times New Roman"/>
          <w:lang w:val="ru-RU" w:eastAsia="zh-CN"/>
        </w:rPr>
        <w:t xml:space="preserve"> </w:t>
      </w:r>
      <w:r w:rsidR="00FC059A">
        <w:rPr>
          <w:rFonts w:ascii="Times New Roman" w:hAnsi="Times New Roman" w:cs="Times New Roman" w:hint="eastAsia"/>
          <w:lang w:val="ru-RU" w:eastAsia="zh-CN"/>
        </w:rPr>
        <w:t>17</w:t>
      </w:r>
      <w:r>
        <w:rPr>
          <w:rFonts w:ascii="Times New Roman" w:hAnsi="Times New Roman" w:cs="Times New Roman"/>
          <w:lang w:eastAsia="zh-CN"/>
        </w:rPr>
        <w:t>日</w:t>
      </w:r>
      <w:r>
        <w:rPr>
          <w:rFonts w:ascii="Times New Roman" w:hAnsi="Times New Roman" w:cs="Times New Roman"/>
          <w:lang w:val="ru-RU" w:eastAsia="zh-CN"/>
        </w:rPr>
        <w:t>9:00</w:t>
      </w:r>
      <w:r>
        <w:rPr>
          <w:rFonts w:ascii="Times New Roman" w:hAnsi="Times New Roman" w:cs="Times New Roman"/>
          <w:lang w:eastAsia="zh-CN"/>
        </w:rPr>
        <w:t>起至</w:t>
      </w:r>
      <w:r>
        <w:rPr>
          <w:rFonts w:ascii="Times New Roman" w:hAnsi="Times New Roman" w:cs="Times New Roman"/>
          <w:lang w:val="ru-RU" w:eastAsia="zh-CN"/>
        </w:rPr>
        <w:t xml:space="preserve"> 2025 </w:t>
      </w:r>
      <w:r>
        <w:rPr>
          <w:rFonts w:ascii="Times New Roman" w:hAnsi="Times New Roman" w:cs="Times New Roman"/>
          <w:lang w:eastAsia="zh-CN"/>
        </w:rPr>
        <w:t>年</w:t>
      </w:r>
      <w:r>
        <w:rPr>
          <w:rFonts w:ascii="Times New Roman" w:hAnsi="Times New Roman" w:cs="Times New Roman"/>
          <w:lang w:val="ru-RU" w:eastAsia="zh-CN"/>
        </w:rPr>
        <w:t xml:space="preserve"> </w:t>
      </w:r>
      <w:r w:rsidR="00EB6067">
        <w:rPr>
          <w:rFonts w:ascii="Times New Roman" w:hAnsi="Times New Roman" w:cs="Times New Roman" w:hint="eastAsia"/>
          <w:lang w:val="ru-RU" w:eastAsia="zh-CN"/>
        </w:rPr>
        <w:t>11</w:t>
      </w:r>
      <w:r>
        <w:rPr>
          <w:rFonts w:ascii="Times New Roman" w:hAnsi="Times New Roman" w:cs="Times New Roman"/>
          <w:lang w:eastAsia="zh-CN"/>
        </w:rPr>
        <w:t>月</w:t>
      </w:r>
      <w:r>
        <w:rPr>
          <w:rFonts w:ascii="Times New Roman" w:hAnsi="Times New Roman" w:cs="Times New Roman"/>
          <w:lang w:val="ru-RU" w:eastAsia="zh-CN"/>
        </w:rPr>
        <w:t xml:space="preserve"> </w:t>
      </w:r>
      <w:r w:rsidR="00FC059A">
        <w:rPr>
          <w:rFonts w:ascii="Times New Roman" w:hAnsi="Times New Roman" w:cs="Times New Roman" w:hint="eastAsia"/>
          <w:lang w:val="ru-RU" w:eastAsia="zh-CN"/>
        </w:rPr>
        <w:t>20</w:t>
      </w:r>
      <w:r>
        <w:rPr>
          <w:rFonts w:ascii="Times New Roman" w:hAnsi="Times New Roman" w:cs="Times New Roman"/>
          <w:lang w:eastAsia="zh-CN"/>
        </w:rPr>
        <w:t>日</w:t>
      </w:r>
      <w:r>
        <w:rPr>
          <w:rFonts w:ascii="Times New Roman" w:hAnsi="Times New Roman" w:cs="Times New Roman"/>
          <w:lang w:val="ru-RU" w:eastAsia="zh-CN"/>
        </w:rPr>
        <w:t>17:00</w:t>
      </w:r>
      <w:r>
        <w:rPr>
          <w:rFonts w:ascii="Times New Roman" w:hAnsi="Times New Roman" w:cs="Times New Roman"/>
          <w:lang w:eastAsia="zh-CN"/>
        </w:rPr>
        <w:t>止。</w:t>
      </w:r>
    </w:p>
    <w:p w14:paraId="04021C62" w14:textId="33C6DFE6" w:rsidR="00665D34" w:rsidRDefault="00000000">
      <w:pPr>
        <w:ind w:firstLine="480"/>
        <w:jc w:val="both"/>
        <w:rPr>
          <w:rFonts w:ascii="Times New Roman" w:hAnsi="Times New Roman" w:cs="Times New Roman"/>
          <w:lang w:val="ru-RU"/>
        </w:rPr>
      </w:pPr>
      <w:r>
        <w:rPr>
          <w:rFonts w:ascii="Times New Roman" w:hAnsi="Times New Roman" w:cs="Times New Roman"/>
          <w:lang w:val="ru-RU"/>
        </w:rPr>
        <w:t xml:space="preserve">4.1 Дата объявления: </w:t>
      </w:r>
      <w:r>
        <w:rPr>
          <w:rFonts w:ascii="Times New Roman" w:eastAsia="楷体" w:hAnsi="Times New Roman" w:cs="Times New Roman"/>
          <w:lang w:val="ru-RU"/>
        </w:rPr>
        <w:t xml:space="preserve"> с </w:t>
      </w:r>
      <w:r w:rsidR="00EB6067">
        <w:rPr>
          <w:rFonts w:ascii="Times New Roman" w:eastAsia="楷体" w:hAnsi="Times New Roman" w:cs="Times New Roman" w:hint="eastAsia"/>
          <w:lang w:val="ru-RU" w:eastAsia="zh-CN"/>
        </w:rPr>
        <w:t>1</w:t>
      </w:r>
      <w:r w:rsidR="00FC059A">
        <w:rPr>
          <w:rFonts w:ascii="Times New Roman" w:eastAsia="楷体" w:hAnsi="Times New Roman" w:cs="Times New Roman" w:hint="eastAsia"/>
          <w:lang w:val="ru-RU" w:eastAsia="zh-CN"/>
        </w:rPr>
        <w:t>7</w:t>
      </w:r>
      <w:r>
        <w:rPr>
          <w:rFonts w:ascii="Times New Roman" w:eastAsia="楷体" w:hAnsi="Times New Roman" w:cs="Times New Roman"/>
          <w:lang w:val="ru-RU"/>
        </w:rPr>
        <w:t xml:space="preserve"> </w:t>
      </w:r>
      <w:r w:rsidR="00BC1987" w:rsidRPr="00BC1987">
        <w:rPr>
          <w:rFonts w:ascii="Tahoma" w:eastAsia="楷体" w:hAnsi="Tahoma" w:cs="Tahoma"/>
          <w:lang w:val="ru-RU"/>
        </w:rPr>
        <w:t>ноябрь</w:t>
      </w:r>
      <w:r>
        <w:rPr>
          <w:rFonts w:ascii="Times New Roman" w:eastAsia="楷体" w:hAnsi="Times New Roman" w:cs="Times New Roman"/>
          <w:lang w:val="ru-RU"/>
        </w:rPr>
        <w:t xml:space="preserve"> 2025 года, 9:00, до </w:t>
      </w:r>
      <w:r w:rsidR="00FC059A">
        <w:rPr>
          <w:rFonts w:ascii="Times New Roman" w:eastAsia="楷体" w:hAnsi="Times New Roman" w:cs="Times New Roman" w:hint="eastAsia"/>
          <w:lang w:val="ru-RU" w:eastAsia="zh-CN"/>
        </w:rPr>
        <w:t>20</w:t>
      </w:r>
      <w:r>
        <w:rPr>
          <w:rFonts w:ascii="Times New Roman" w:eastAsia="楷体" w:hAnsi="Times New Roman" w:cs="Times New Roman"/>
          <w:lang w:val="ru-RU"/>
        </w:rPr>
        <w:t xml:space="preserve"> </w:t>
      </w:r>
      <w:r w:rsidR="00BC1987" w:rsidRPr="00BC1987">
        <w:rPr>
          <w:rFonts w:ascii="Tahoma" w:eastAsia="楷体" w:hAnsi="Tahoma" w:cs="Tahoma"/>
          <w:lang w:val="ru-RU"/>
        </w:rPr>
        <w:t>ноябрь</w:t>
      </w:r>
      <w:r>
        <w:rPr>
          <w:rFonts w:ascii="Times New Roman" w:eastAsia="楷体" w:hAnsi="Times New Roman" w:cs="Times New Roman"/>
          <w:lang w:val="ru-RU"/>
        </w:rPr>
        <w:t xml:space="preserve"> 2025 года, 17:00.</w:t>
      </w:r>
      <w:r>
        <w:rPr>
          <w:rFonts w:ascii="Times New Roman" w:hAnsi="Times New Roman" w:cs="Times New Roman"/>
          <w:lang w:val="ru-RU"/>
        </w:rPr>
        <w:t>.</w:t>
      </w:r>
    </w:p>
    <w:p w14:paraId="60079286" w14:textId="77777777" w:rsidR="00665D34" w:rsidRDefault="00665D34">
      <w:pPr>
        <w:ind w:firstLine="480"/>
        <w:jc w:val="both"/>
        <w:rPr>
          <w:rFonts w:ascii="Times New Roman" w:hAnsi="Times New Roman" w:cs="Times New Roman"/>
          <w:lang w:val="ru-RU"/>
        </w:rPr>
      </w:pPr>
    </w:p>
    <w:p w14:paraId="1D8CFDFE" w14:textId="2A99DBDA" w:rsidR="00665D34" w:rsidRDefault="00000000">
      <w:pPr>
        <w:pStyle w:val="22"/>
        <w:widowControl w:val="0"/>
        <w:spacing w:line="360" w:lineRule="auto"/>
        <w:ind w:leftChars="0" w:left="0" w:firstLine="480"/>
        <w:rPr>
          <w:rFonts w:ascii="Times New Roman" w:hAnsi="Times New Roman"/>
          <w:kern w:val="0"/>
          <w:sz w:val="24"/>
          <w:szCs w:val="24"/>
          <w:lang w:val="en-US" w:eastAsia="zh-CN" w:bidi="ar-SA"/>
        </w:rPr>
      </w:pPr>
      <w:r>
        <w:rPr>
          <w:rFonts w:ascii="Times New Roman" w:hAnsi="Times New Roman"/>
          <w:kern w:val="0"/>
          <w:sz w:val="24"/>
          <w:szCs w:val="24"/>
          <w:lang w:val="en-US" w:eastAsia="zh-CN"/>
        </w:rPr>
        <w:t>4</w:t>
      </w:r>
      <w:r>
        <w:rPr>
          <w:rFonts w:ascii="Times New Roman" w:hAnsi="Times New Roman"/>
          <w:kern w:val="0"/>
          <w:sz w:val="24"/>
          <w:szCs w:val="24"/>
          <w:lang w:eastAsia="zh-CN"/>
        </w:rPr>
        <w:t>.</w:t>
      </w:r>
      <w:r>
        <w:rPr>
          <w:rFonts w:ascii="Times New Roman" w:hAnsi="Times New Roman"/>
          <w:kern w:val="0"/>
          <w:sz w:val="24"/>
          <w:szCs w:val="24"/>
          <w:lang w:val="en-US" w:eastAsia="zh-CN"/>
        </w:rPr>
        <w:t>2</w:t>
      </w:r>
      <w:r>
        <w:rPr>
          <w:rFonts w:ascii="Times New Roman" w:hAnsi="Times New Roman"/>
          <w:kern w:val="0"/>
          <w:sz w:val="24"/>
          <w:szCs w:val="24"/>
          <w:lang w:eastAsia="zh-CN"/>
        </w:rPr>
        <w:t xml:space="preserve"> </w:t>
      </w:r>
      <w:r>
        <w:rPr>
          <w:rFonts w:ascii="Times New Roman" w:hAnsi="Times New Roman"/>
          <w:kern w:val="0"/>
          <w:sz w:val="24"/>
          <w:szCs w:val="24"/>
          <w:lang w:val="en-US" w:eastAsia="zh-CN" w:bidi="ar-SA"/>
        </w:rPr>
        <w:t>从</w:t>
      </w:r>
      <w:r>
        <w:rPr>
          <w:rFonts w:ascii="Times New Roman" w:hAnsi="Times New Roman"/>
          <w:kern w:val="0"/>
          <w:sz w:val="24"/>
          <w:szCs w:val="24"/>
          <w:lang w:val="en-US" w:eastAsia="zh-CN" w:bidi="ar-SA"/>
        </w:rPr>
        <w:t>2025</w:t>
      </w:r>
      <w:r>
        <w:rPr>
          <w:rFonts w:ascii="Times New Roman" w:hAnsi="Times New Roman"/>
          <w:kern w:val="0"/>
          <w:sz w:val="24"/>
          <w:szCs w:val="24"/>
          <w:lang w:val="en-US" w:eastAsia="zh-CN" w:bidi="ar-SA"/>
        </w:rPr>
        <w:t>年</w:t>
      </w:r>
      <w:r w:rsidR="00EB6067">
        <w:rPr>
          <w:rFonts w:ascii="Times New Roman" w:hAnsi="Times New Roman" w:hint="eastAsia"/>
          <w:kern w:val="0"/>
          <w:sz w:val="24"/>
          <w:szCs w:val="24"/>
          <w:lang w:val="en-US" w:eastAsia="zh-CN" w:bidi="ar-SA"/>
        </w:rPr>
        <w:t>11</w:t>
      </w:r>
      <w:r>
        <w:rPr>
          <w:rFonts w:ascii="Times New Roman" w:hAnsi="Times New Roman"/>
          <w:kern w:val="0"/>
          <w:sz w:val="24"/>
          <w:szCs w:val="24"/>
          <w:lang w:val="en-US" w:eastAsia="zh-CN" w:bidi="ar-SA"/>
        </w:rPr>
        <w:t>月</w:t>
      </w:r>
      <w:r w:rsidR="00EB6067">
        <w:rPr>
          <w:rFonts w:ascii="Times New Roman" w:hAnsi="Times New Roman" w:hint="eastAsia"/>
          <w:kern w:val="0"/>
          <w:sz w:val="24"/>
          <w:szCs w:val="24"/>
          <w:lang w:val="en-US" w:eastAsia="zh-CN" w:bidi="ar-SA"/>
        </w:rPr>
        <w:t>1</w:t>
      </w:r>
      <w:r w:rsidR="00FC059A">
        <w:rPr>
          <w:rFonts w:ascii="Times New Roman" w:hAnsi="Times New Roman" w:hint="eastAsia"/>
          <w:kern w:val="0"/>
          <w:sz w:val="24"/>
          <w:szCs w:val="24"/>
          <w:lang w:val="en-US" w:eastAsia="zh-CN" w:bidi="ar-SA"/>
        </w:rPr>
        <w:t>7</w:t>
      </w:r>
      <w:r>
        <w:rPr>
          <w:rFonts w:ascii="Times New Roman" w:hAnsi="Times New Roman"/>
          <w:kern w:val="0"/>
          <w:sz w:val="24"/>
          <w:szCs w:val="24"/>
          <w:lang w:val="en-US" w:eastAsia="zh-CN" w:bidi="ar-SA"/>
        </w:rPr>
        <w:t>日起至</w:t>
      </w:r>
      <w:r>
        <w:rPr>
          <w:rFonts w:ascii="Times New Roman" w:hAnsi="Times New Roman"/>
          <w:kern w:val="0"/>
          <w:sz w:val="24"/>
          <w:szCs w:val="24"/>
          <w:lang w:val="en-US" w:eastAsia="zh-CN" w:bidi="ar-SA"/>
        </w:rPr>
        <w:t>2025</w:t>
      </w:r>
      <w:r>
        <w:rPr>
          <w:rFonts w:ascii="Times New Roman" w:hAnsi="Times New Roman"/>
          <w:kern w:val="0"/>
          <w:sz w:val="24"/>
          <w:szCs w:val="24"/>
          <w:lang w:val="en-US" w:eastAsia="zh-CN" w:bidi="ar-SA"/>
        </w:rPr>
        <w:t>年</w:t>
      </w:r>
      <w:r w:rsidR="00EB6067">
        <w:rPr>
          <w:rFonts w:ascii="Times New Roman" w:hAnsi="Times New Roman" w:hint="eastAsia"/>
          <w:kern w:val="0"/>
          <w:sz w:val="24"/>
          <w:szCs w:val="24"/>
          <w:lang w:val="en-US" w:eastAsia="zh-CN" w:bidi="ar-SA"/>
        </w:rPr>
        <w:t>11</w:t>
      </w:r>
      <w:r>
        <w:rPr>
          <w:rFonts w:ascii="Times New Roman" w:hAnsi="Times New Roman"/>
          <w:kern w:val="0"/>
          <w:sz w:val="24"/>
          <w:szCs w:val="24"/>
          <w:lang w:val="en-US" w:eastAsia="zh-CN" w:bidi="ar-SA"/>
        </w:rPr>
        <w:t>月</w:t>
      </w:r>
      <w:r w:rsidR="00FC059A">
        <w:rPr>
          <w:rFonts w:ascii="Times New Roman" w:hAnsi="Times New Roman" w:hint="eastAsia"/>
          <w:kern w:val="0"/>
          <w:sz w:val="24"/>
          <w:szCs w:val="24"/>
          <w:lang w:val="en-US" w:eastAsia="zh-CN" w:bidi="ar-SA"/>
        </w:rPr>
        <w:t>20</w:t>
      </w:r>
      <w:r>
        <w:rPr>
          <w:rFonts w:ascii="Times New Roman" w:hAnsi="Times New Roman" w:hint="eastAsia"/>
          <w:kern w:val="0"/>
          <w:sz w:val="24"/>
          <w:szCs w:val="24"/>
          <w:lang w:val="en-US" w:eastAsia="zh-CN" w:bidi="ar-SA"/>
        </w:rPr>
        <w:t xml:space="preserve"> </w:t>
      </w:r>
      <w:r>
        <w:rPr>
          <w:rFonts w:ascii="Times New Roman" w:hAnsi="Times New Roman"/>
          <w:kern w:val="0"/>
          <w:sz w:val="24"/>
          <w:szCs w:val="24"/>
          <w:lang w:val="en-US" w:eastAsia="zh-CN" w:bidi="ar-SA"/>
        </w:rPr>
        <w:t>日（法定公休日、法定节假日除外），</w:t>
      </w:r>
      <w:r>
        <w:rPr>
          <w:rFonts w:ascii="Times New Roman" w:hAnsi="Times New Roman"/>
          <w:sz w:val="24"/>
          <w:szCs w:val="24"/>
          <w:lang w:eastAsia="zh-CN"/>
        </w:rPr>
        <w:t>每日</w:t>
      </w:r>
      <w:r>
        <w:rPr>
          <w:rFonts w:ascii="Times New Roman" w:hAnsi="Times New Roman"/>
          <w:sz w:val="24"/>
          <w:szCs w:val="24"/>
          <w:lang w:eastAsia="zh-CN"/>
        </w:rPr>
        <w:t>9:00</w:t>
      </w:r>
      <w:r>
        <w:rPr>
          <w:rFonts w:ascii="Times New Roman" w:hAnsi="Times New Roman"/>
          <w:sz w:val="24"/>
          <w:szCs w:val="24"/>
          <w:lang w:eastAsia="zh-CN"/>
        </w:rPr>
        <w:t>至</w:t>
      </w:r>
      <w:r>
        <w:rPr>
          <w:rFonts w:ascii="Times New Roman" w:hAnsi="Times New Roman"/>
          <w:sz w:val="24"/>
          <w:szCs w:val="24"/>
          <w:lang w:eastAsia="zh-CN"/>
        </w:rPr>
        <w:t>17:00</w:t>
      </w:r>
      <w:r>
        <w:rPr>
          <w:rFonts w:ascii="Times New Roman" w:hAnsi="Times New Roman"/>
          <w:sz w:val="24"/>
          <w:szCs w:val="24"/>
          <w:lang w:eastAsia="zh-CN"/>
        </w:rPr>
        <w:t>时，</w:t>
      </w:r>
      <w:r>
        <w:rPr>
          <w:rFonts w:ascii="Times New Roman" w:hAnsi="Times New Roman"/>
          <w:kern w:val="0"/>
          <w:sz w:val="24"/>
          <w:szCs w:val="24"/>
          <w:lang w:val="en-US" w:eastAsia="zh-CN" w:bidi="ar-SA"/>
        </w:rPr>
        <w:t>将法定代表人授权书、被授权人身份证、确认参与报价函等扫描件（盖单位公章）发送至</w:t>
      </w:r>
      <w:r>
        <w:rPr>
          <w:rFonts w:ascii="Times New Roman" w:eastAsia="仿宋" w:hAnsi="Times New Roman" w:hint="eastAsia"/>
          <w:bCs/>
          <w:sz w:val="24"/>
          <w:szCs w:val="24"/>
          <w:lang w:val="en-US" w:eastAsia="zh-CN"/>
        </w:rPr>
        <w:t>actwzcgb</w:t>
      </w:r>
      <w:r>
        <w:rPr>
          <w:rFonts w:ascii="Times New Roman" w:eastAsia="仿宋" w:hAnsi="Times New Roman"/>
          <w:bCs/>
          <w:sz w:val="24"/>
          <w:szCs w:val="24"/>
          <w:lang w:val="en-US" w:eastAsia="zh-CN"/>
        </w:rPr>
        <w:t>@163.com</w:t>
      </w:r>
      <w:r>
        <w:rPr>
          <w:rFonts w:ascii="Times New Roman" w:hAnsi="Times New Roman"/>
          <w:kern w:val="0"/>
          <w:sz w:val="24"/>
          <w:szCs w:val="24"/>
          <w:lang w:val="en-US" w:eastAsia="zh-CN" w:bidi="ar-SA"/>
        </w:rPr>
        <w:t>。采购人确认无误后，发送采购文件至供应商确认参与报价函指定联系邮箱。</w:t>
      </w:r>
    </w:p>
    <w:p w14:paraId="44F8AE8C" w14:textId="0223CB1F" w:rsidR="00665D34" w:rsidRDefault="00000000">
      <w:pPr>
        <w:ind w:firstLine="480"/>
        <w:jc w:val="both"/>
        <w:rPr>
          <w:rFonts w:ascii="Times New Roman" w:hAnsi="Times New Roman" w:cs="Times New Roman"/>
          <w:lang w:val="ru-RU" w:eastAsia="zh-CN"/>
        </w:rPr>
      </w:pPr>
      <w:r>
        <w:rPr>
          <w:rFonts w:ascii="Times New Roman" w:hAnsi="Times New Roman" w:cs="Times New Roman"/>
          <w:lang w:val="ru-RU" w:eastAsia="zh-CN"/>
        </w:rPr>
        <w:t xml:space="preserve">4.2 </w:t>
      </w:r>
      <w:r>
        <w:rPr>
          <w:rFonts w:ascii="Times New Roman" w:eastAsia="楷体" w:hAnsi="Times New Roman" w:cs="Times New Roman"/>
          <w:lang w:val="ru-RU"/>
        </w:rPr>
        <w:t xml:space="preserve">С </w:t>
      </w:r>
      <w:r w:rsidR="00EB6067">
        <w:rPr>
          <w:rFonts w:ascii="Times New Roman" w:eastAsia="楷体" w:hAnsi="Times New Roman" w:cs="Times New Roman" w:hint="eastAsia"/>
          <w:lang w:val="ru-RU" w:eastAsia="zh-CN"/>
        </w:rPr>
        <w:t>1</w:t>
      </w:r>
      <w:r w:rsidR="00FC059A">
        <w:rPr>
          <w:rFonts w:ascii="Times New Roman" w:eastAsia="楷体" w:hAnsi="Times New Roman" w:cs="Times New Roman" w:hint="eastAsia"/>
          <w:lang w:val="ru-RU" w:eastAsia="zh-CN"/>
        </w:rPr>
        <w:t>7</w:t>
      </w:r>
      <w:r>
        <w:rPr>
          <w:rFonts w:ascii="Times New Roman" w:eastAsia="楷体" w:hAnsi="Times New Roman" w:cs="Times New Roman"/>
          <w:lang w:val="ru-RU"/>
        </w:rPr>
        <w:t xml:space="preserve"> </w:t>
      </w:r>
      <w:r w:rsidR="00BC1987" w:rsidRPr="00BC1987">
        <w:rPr>
          <w:rFonts w:ascii="Tahoma" w:eastAsia="楷体" w:hAnsi="Tahoma" w:cs="Tahoma"/>
          <w:lang w:val="ru-RU"/>
        </w:rPr>
        <w:t>ноябрь</w:t>
      </w:r>
      <w:r>
        <w:rPr>
          <w:rFonts w:ascii="Times New Roman" w:eastAsia="楷体" w:hAnsi="Times New Roman" w:cs="Times New Roman"/>
          <w:lang w:val="ru-RU"/>
        </w:rPr>
        <w:t xml:space="preserve"> 2025 года по </w:t>
      </w:r>
      <w:r w:rsidR="00FC059A">
        <w:rPr>
          <w:rFonts w:ascii="Times New Roman" w:eastAsia="楷体" w:hAnsi="Times New Roman" w:cs="Times New Roman" w:hint="eastAsia"/>
          <w:lang w:val="ru-RU" w:eastAsia="zh-CN"/>
        </w:rPr>
        <w:t>20</w:t>
      </w:r>
      <w:r>
        <w:rPr>
          <w:rFonts w:ascii="Times New Roman" w:eastAsia="楷体" w:hAnsi="Times New Roman" w:cs="Times New Roman"/>
          <w:lang w:val="ru-RU"/>
        </w:rPr>
        <w:t xml:space="preserve"> </w:t>
      </w:r>
      <w:r w:rsidR="00BC1987" w:rsidRPr="00BC1987">
        <w:rPr>
          <w:rFonts w:ascii="Tahoma" w:eastAsia="楷体" w:hAnsi="Tahoma" w:cs="Tahoma"/>
          <w:lang w:val="ru-RU"/>
        </w:rPr>
        <w:t>ноябрь</w:t>
      </w:r>
      <w:r>
        <w:rPr>
          <w:rFonts w:ascii="Times New Roman" w:eastAsia="楷体" w:hAnsi="Times New Roman" w:cs="Times New Roman"/>
          <w:lang w:val="ru-RU"/>
        </w:rPr>
        <w:t xml:space="preserve"> 2025 года (за исключением официальных выходных и праздничных дней) ежедневно с 9:00 до 17:00 необходимо направить на электронную почту </w:t>
      </w:r>
      <w:r>
        <w:fldChar w:fldCharType="begin"/>
      </w:r>
      <w:r>
        <w:instrText xml:space="preserve"> HYPERLINK "mailto:actwzcgb@163.com" </w:instrText>
      </w:r>
      <w:r>
        <w:fldChar w:fldCharType="separate"/>
      </w:r>
      <w:r>
        <w:rPr>
          <w:rStyle w:val="af5"/>
          <w:rFonts w:ascii="Times New Roman" w:eastAsia="楷体" w:hAnsi="Times New Roman" w:cs="Times New Roman"/>
          <w:color w:val="auto"/>
        </w:rPr>
        <w:t>actwzcgb</w:t>
      </w:r>
      <w:r>
        <w:rPr>
          <w:rStyle w:val="af5"/>
          <w:rFonts w:ascii="Times New Roman" w:eastAsia="楷体" w:hAnsi="Times New Roman" w:cs="Times New Roman"/>
          <w:color w:val="auto"/>
          <w:lang w:val="ru-RU"/>
        </w:rPr>
        <w:t>@163.</w:t>
      </w:r>
      <w:r>
        <w:rPr>
          <w:rStyle w:val="af5"/>
          <w:rFonts w:ascii="Times New Roman" w:eastAsia="楷体" w:hAnsi="Times New Roman" w:cs="Times New Roman"/>
          <w:color w:val="auto"/>
        </w:rPr>
        <w:t>com</w:t>
      </w:r>
      <w:r>
        <w:rPr>
          <w:rStyle w:val="af5"/>
          <w:rFonts w:ascii="Times New Roman" w:eastAsia="楷体" w:hAnsi="Times New Roman" w:cs="Times New Roman"/>
          <w:color w:val="auto"/>
        </w:rPr>
        <w:fldChar w:fldCharType="end"/>
      </w:r>
      <w:r>
        <w:rPr>
          <w:rFonts w:ascii="Times New Roman" w:eastAsia="楷体" w:hAnsi="Times New Roman" w:cs="Times New Roman"/>
          <w:lang w:val="ru-RU"/>
        </w:rPr>
        <w:t xml:space="preserve"> сканированные копии следующих документов с печатью организации: доверенность на законного представителя, удостоверение личности уполномоченного лица, письмо-подтверждение об участии в подаче предложения. После проверки и подтверждения заказчиком указанные материалы будут направлены на контактный адрес электронной почты, указанный в письме-подтверждении об участии в подаче предложения.</w:t>
      </w:r>
    </w:p>
    <w:p w14:paraId="134D1052" w14:textId="77777777" w:rsidR="00665D34" w:rsidRDefault="00000000">
      <w:pPr>
        <w:ind w:firstLine="482"/>
        <w:rPr>
          <w:rFonts w:ascii="Times New Roman" w:eastAsia="黑体" w:hAnsi="Times New Roman" w:cs="Times New Roman"/>
          <w:b/>
          <w:bCs/>
          <w:szCs w:val="24"/>
          <w:lang w:val="ru-RU" w:eastAsia="zh-CN"/>
        </w:rPr>
      </w:pPr>
      <w:bookmarkStart w:id="64" w:name="_Toc1743867"/>
      <w:bookmarkStart w:id="65" w:name="_Toc21314"/>
      <w:bookmarkStart w:id="66" w:name="_Toc8264"/>
      <w:bookmarkStart w:id="67" w:name="_Toc21163"/>
      <w:bookmarkStart w:id="68" w:name="_Toc14131"/>
      <w:bookmarkStart w:id="69" w:name="_Toc13511"/>
      <w:bookmarkStart w:id="70" w:name="_Toc3474776"/>
      <w:bookmarkStart w:id="71" w:name="_Toc21239"/>
      <w:bookmarkEnd w:id="63"/>
      <w:r>
        <w:rPr>
          <w:rFonts w:ascii="Times New Roman" w:eastAsia="黑体" w:hAnsi="Times New Roman" w:cs="Times New Roman"/>
          <w:b/>
          <w:bCs/>
          <w:szCs w:val="24"/>
          <w:lang w:val="ru-RU" w:eastAsia="zh-CN"/>
        </w:rPr>
        <w:t xml:space="preserve">5. </w:t>
      </w:r>
      <w:r>
        <w:rPr>
          <w:rFonts w:ascii="Times New Roman" w:eastAsia="黑体" w:hAnsi="Times New Roman" w:cs="Times New Roman"/>
          <w:b/>
          <w:bCs/>
          <w:szCs w:val="24"/>
          <w:lang w:eastAsia="zh-CN"/>
        </w:rPr>
        <w:t>响应文件的递交</w:t>
      </w:r>
      <w:bookmarkEnd w:id="64"/>
      <w:bookmarkEnd w:id="65"/>
      <w:bookmarkEnd w:id="66"/>
      <w:bookmarkEnd w:id="67"/>
      <w:bookmarkEnd w:id="68"/>
      <w:bookmarkEnd w:id="69"/>
      <w:bookmarkEnd w:id="70"/>
      <w:bookmarkEnd w:id="71"/>
    </w:p>
    <w:p w14:paraId="0E77DD01" w14:textId="77777777" w:rsidR="00665D34" w:rsidRDefault="00000000">
      <w:pPr>
        <w:pStyle w:val="22"/>
        <w:ind w:leftChars="0" w:left="0" w:firstLineChars="0" w:firstLine="0"/>
        <w:rPr>
          <w:rFonts w:ascii="Times New Roman" w:hAnsi="Times New Roman"/>
          <w:lang w:val="ru-RU" w:eastAsia="zh-CN"/>
        </w:rPr>
      </w:pPr>
      <w:r>
        <w:rPr>
          <w:rFonts w:ascii="Times New Roman" w:eastAsia="黑体" w:hAnsi="Times New Roman"/>
          <w:b/>
          <w:bCs/>
          <w:sz w:val="24"/>
          <w:szCs w:val="24"/>
          <w:lang w:val="ru-RU" w:eastAsia="zh-CN"/>
        </w:rPr>
        <w:t xml:space="preserve">    5. Подписание и подача откликов</w:t>
      </w:r>
    </w:p>
    <w:p w14:paraId="27662038" w14:textId="1ED66AB9" w:rsidR="00665D34" w:rsidRDefault="00000000">
      <w:pPr>
        <w:ind w:firstLine="480"/>
        <w:jc w:val="both"/>
        <w:rPr>
          <w:rFonts w:ascii="Times New Roman" w:hAnsi="Times New Roman" w:cs="Times New Roman"/>
          <w:kern w:val="2"/>
          <w:szCs w:val="24"/>
          <w:lang w:val="ru-RU" w:eastAsia="zh-CN"/>
        </w:rPr>
      </w:pPr>
      <w:r>
        <w:rPr>
          <w:rFonts w:ascii="Times New Roman" w:hAnsi="Times New Roman" w:cs="Times New Roman"/>
          <w:szCs w:val="24"/>
          <w:lang w:val="ru-RU" w:eastAsia="zh-CN"/>
        </w:rPr>
        <w:t xml:space="preserve">5.1 </w:t>
      </w:r>
      <w:r>
        <w:rPr>
          <w:rFonts w:ascii="Times New Roman" w:hAnsi="Times New Roman" w:cs="Times New Roman"/>
          <w:lang w:eastAsia="zh-CN"/>
        </w:rPr>
        <w:t>响应文件</w:t>
      </w:r>
      <w:r>
        <w:rPr>
          <w:rFonts w:ascii="Times New Roman" w:hAnsi="Times New Roman" w:cs="Times New Roman"/>
          <w:szCs w:val="24"/>
          <w:lang w:eastAsia="zh-CN"/>
        </w:rPr>
        <w:t>递交截止时间</w:t>
      </w:r>
      <w:r>
        <w:rPr>
          <w:rFonts w:ascii="Times New Roman" w:hAnsi="Times New Roman" w:cs="Times New Roman"/>
          <w:szCs w:val="24"/>
          <w:lang w:val="ru-RU" w:eastAsia="zh-CN"/>
        </w:rPr>
        <w:t>：</w:t>
      </w:r>
      <w:r>
        <w:rPr>
          <w:rFonts w:ascii="Times New Roman" w:hAnsi="Times New Roman" w:cs="Times New Roman"/>
          <w:lang w:val="ru-RU" w:eastAsia="zh-CN"/>
        </w:rPr>
        <w:t xml:space="preserve">2025 </w:t>
      </w:r>
      <w:r>
        <w:rPr>
          <w:rFonts w:ascii="Times New Roman" w:hAnsi="Times New Roman" w:cs="Times New Roman"/>
          <w:lang w:eastAsia="zh-CN"/>
        </w:rPr>
        <w:t>年</w:t>
      </w:r>
      <w:r>
        <w:rPr>
          <w:rFonts w:ascii="Times New Roman" w:hAnsi="Times New Roman" w:cs="Times New Roman"/>
          <w:lang w:val="ru-RU" w:eastAsia="zh-CN"/>
        </w:rPr>
        <w:t xml:space="preserve"> </w:t>
      </w:r>
      <w:r w:rsidR="00EB6067">
        <w:rPr>
          <w:rFonts w:ascii="Times New Roman" w:hAnsi="Times New Roman" w:cs="Times New Roman" w:hint="eastAsia"/>
          <w:lang w:val="ru-RU" w:eastAsia="zh-CN"/>
        </w:rPr>
        <w:t>11</w:t>
      </w:r>
      <w:r>
        <w:rPr>
          <w:rFonts w:ascii="Times New Roman" w:hAnsi="Times New Roman" w:cs="Times New Roman"/>
          <w:lang w:val="ru-RU" w:eastAsia="zh-CN"/>
        </w:rPr>
        <w:t xml:space="preserve"> </w:t>
      </w:r>
      <w:r>
        <w:rPr>
          <w:rFonts w:ascii="Times New Roman" w:hAnsi="Times New Roman" w:cs="Times New Roman"/>
          <w:lang w:eastAsia="zh-CN"/>
        </w:rPr>
        <w:t>月</w:t>
      </w:r>
      <w:r>
        <w:rPr>
          <w:rFonts w:ascii="Times New Roman" w:hAnsi="Times New Roman" w:cs="Times New Roman"/>
          <w:lang w:val="ru-RU" w:eastAsia="zh-CN"/>
        </w:rPr>
        <w:t xml:space="preserve"> </w:t>
      </w:r>
      <w:r w:rsidR="00EB6067">
        <w:rPr>
          <w:rFonts w:ascii="Times New Roman" w:hAnsi="Times New Roman" w:cs="Times New Roman" w:hint="eastAsia"/>
          <w:lang w:val="ru-RU" w:eastAsia="zh-CN"/>
        </w:rPr>
        <w:t>2</w:t>
      </w:r>
      <w:r w:rsidR="00FC059A">
        <w:rPr>
          <w:rFonts w:ascii="Times New Roman" w:hAnsi="Times New Roman" w:cs="Times New Roman" w:hint="eastAsia"/>
          <w:lang w:val="ru-RU" w:eastAsia="zh-CN"/>
        </w:rPr>
        <w:t>4</w:t>
      </w:r>
      <w:r>
        <w:rPr>
          <w:rFonts w:ascii="Times New Roman" w:hAnsi="Times New Roman" w:cs="Times New Roman"/>
          <w:lang w:eastAsia="zh-CN"/>
        </w:rPr>
        <w:t>日</w:t>
      </w:r>
      <w:r>
        <w:rPr>
          <w:rFonts w:ascii="Times New Roman" w:hAnsi="Times New Roman" w:cs="Times New Roman"/>
          <w:lang w:val="ru-RU" w:eastAsia="zh-CN"/>
        </w:rPr>
        <w:t>1</w:t>
      </w:r>
      <w:r>
        <w:rPr>
          <w:rFonts w:ascii="Times New Roman" w:hAnsi="Times New Roman" w:cs="Times New Roman" w:hint="eastAsia"/>
          <w:lang w:val="ru-RU" w:eastAsia="zh-CN"/>
        </w:rPr>
        <w:t>7</w:t>
      </w:r>
      <w:r>
        <w:rPr>
          <w:rFonts w:ascii="Times New Roman" w:hAnsi="Times New Roman" w:cs="Times New Roman"/>
          <w:lang w:val="ru-RU" w:eastAsia="zh-CN"/>
        </w:rPr>
        <w:t>:00</w:t>
      </w:r>
      <w:r>
        <w:rPr>
          <w:rFonts w:ascii="Times New Roman" w:hAnsi="Times New Roman" w:cs="Times New Roman"/>
          <w:lang w:val="ru-RU" w:eastAsia="zh-CN"/>
        </w:rPr>
        <w:t>，</w:t>
      </w:r>
      <w:r>
        <w:rPr>
          <w:rFonts w:ascii="Times New Roman" w:hAnsi="Times New Roman" w:cs="Times New Roman"/>
          <w:kern w:val="2"/>
          <w:szCs w:val="24"/>
          <w:lang w:eastAsia="zh-CN"/>
        </w:rPr>
        <w:t>逾期未收到的响应文件将不予受理。</w:t>
      </w:r>
    </w:p>
    <w:p w14:paraId="13EEC84F" w14:textId="15F18DC7" w:rsidR="00665D34" w:rsidRDefault="00000000">
      <w:pPr>
        <w:pStyle w:val="22"/>
        <w:ind w:leftChars="0" w:left="0" w:firstLineChars="0" w:firstLine="0"/>
        <w:jc w:val="both"/>
        <w:rPr>
          <w:rFonts w:ascii="Times New Roman" w:hAnsi="Times New Roman"/>
          <w:lang w:val="ru-RU" w:eastAsia="zh-CN"/>
        </w:rPr>
      </w:pPr>
      <w:r>
        <w:rPr>
          <w:rFonts w:ascii="Times New Roman" w:hAnsi="Times New Roman"/>
          <w:sz w:val="24"/>
          <w:szCs w:val="24"/>
          <w:lang w:val="ru-RU" w:eastAsia="zh-CN" w:bidi="ar-SA"/>
        </w:rPr>
        <w:t xml:space="preserve">    5.1 </w:t>
      </w:r>
      <w:r>
        <w:rPr>
          <w:rFonts w:ascii="Times New Roman" w:eastAsia="楷体" w:hAnsi="Times New Roman"/>
          <w:lang w:val="ru-RU"/>
        </w:rPr>
        <w:t xml:space="preserve">Срок подачи заявок: до </w:t>
      </w:r>
      <w:r w:rsidR="00EB6067">
        <w:rPr>
          <w:rFonts w:ascii="Times New Roman" w:eastAsia="楷体" w:hAnsi="Times New Roman" w:hint="eastAsia"/>
          <w:lang w:val="ru-RU" w:eastAsia="zh-CN"/>
        </w:rPr>
        <w:t>2</w:t>
      </w:r>
      <w:r w:rsidR="00FC059A">
        <w:rPr>
          <w:rFonts w:ascii="Times New Roman" w:eastAsia="楷体" w:hAnsi="Times New Roman" w:hint="eastAsia"/>
          <w:lang w:val="ru-RU" w:eastAsia="zh-CN"/>
        </w:rPr>
        <w:t>4</w:t>
      </w:r>
      <w:r w:rsidR="00EB6067">
        <w:rPr>
          <w:rFonts w:ascii="Times New Roman" w:eastAsia="楷体" w:hAnsi="Times New Roman" w:hint="eastAsia"/>
          <w:lang w:val="ru-RU" w:eastAsia="zh-CN"/>
        </w:rPr>
        <w:t xml:space="preserve"> </w:t>
      </w:r>
      <w:r w:rsidR="00BC1987" w:rsidRPr="00BC1987">
        <w:rPr>
          <w:rFonts w:ascii="Tahoma" w:eastAsia="楷体" w:hAnsi="Tahoma" w:cs="Tahoma"/>
          <w:lang w:val="ru-RU"/>
        </w:rPr>
        <w:t>ноябрь</w:t>
      </w:r>
      <w:r>
        <w:rPr>
          <w:rFonts w:ascii="Times New Roman" w:eastAsia="楷体" w:hAnsi="Times New Roman"/>
          <w:lang w:val="ru-RU"/>
        </w:rPr>
        <w:t xml:space="preserve"> 2025 года, 17:00. Заявки, полученные после указанного срока, рассматриваться не будут.</w:t>
      </w:r>
    </w:p>
    <w:p w14:paraId="4A872882" w14:textId="77777777" w:rsidR="00665D34" w:rsidRDefault="00000000">
      <w:pPr>
        <w:ind w:firstLine="480"/>
        <w:jc w:val="both"/>
        <w:rPr>
          <w:rFonts w:ascii="Times New Roman" w:hAnsi="Times New Roman" w:cs="Times New Roman"/>
          <w:szCs w:val="24"/>
          <w:lang w:val="ru-RU"/>
        </w:rPr>
      </w:pPr>
      <w:r>
        <w:rPr>
          <w:rFonts w:ascii="Times New Roman" w:hAnsi="Times New Roman" w:cs="Times New Roman"/>
          <w:szCs w:val="24"/>
          <w:lang w:val="ru-RU" w:eastAsia="zh-CN"/>
        </w:rPr>
        <w:t xml:space="preserve">5.2 </w:t>
      </w:r>
      <w:proofErr w:type="spellStart"/>
      <w:r>
        <w:rPr>
          <w:rFonts w:ascii="Times New Roman" w:hAnsi="Times New Roman" w:cs="Times New Roman"/>
        </w:rPr>
        <w:t>响应文件</w:t>
      </w:r>
      <w:proofErr w:type="spellEnd"/>
      <w:r>
        <w:rPr>
          <w:rFonts w:ascii="Times New Roman" w:hAnsi="Times New Roman" w:cs="Times New Roman"/>
          <w:szCs w:val="24"/>
          <w:lang w:eastAsia="zh-CN"/>
        </w:rPr>
        <w:t>递交方式</w:t>
      </w:r>
      <w:r>
        <w:rPr>
          <w:rFonts w:ascii="Times New Roman" w:hAnsi="Times New Roman" w:cs="Times New Roman"/>
          <w:szCs w:val="24"/>
          <w:lang w:val="ru-RU" w:eastAsia="zh-CN"/>
        </w:rPr>
        <w:t>：</w:t>
      </w:r>
      <w:proofErr w:type="spellStart"/>
      <w:r>
        <w:rPr>
          <w:rFonts w:ascii="Times New Roman" w:hAnsi="Times New Roman" w:cs="Times New Roman"/>
          <w:szCs w:val="24"/>
        </w:rPr>
        <w:t>发送至采购人邮箱</w:t>
      </w:r>
      <w:hyperlink r:id="rId15" w:history="1">
        <w:r w:rsidR="00665D34">
          <w:rPr>
            <w:rFonts w:ascii="Times New Roman" w:eastAsia="仿宋" w:hAnsi="Times New Roman" w:hint="eastAsia"/>
            <w:bCs/>
            <w:szCs w:val="24"/>
            <w:lang w:eastAsia="zh-CN"/>
          </w:rPr>
          <w:t>actwzcgb</w:t>
        </w:r>
        <w:proofErr w:type="spellEnd"/>
        <w:r w:rsidR="00665D34">
          <w:rPr>
            <w:rFonts w:ascii="Times New Roman" w:eastAsia="仿宋" w:hAnsi="Times New Roman"/>
            <w:bCs/>
            <w:szCs w:val="24"/>
            <w:lang w:val="ru-RU" w:eastAsia="zh-CN"/>
          </w:rPr>
          <w:t>@163.</w:t>
        </w:r>
        <w:r w:rsidR="00665D34">
          <w:rPr>
            <w:rFonts w:ascii="Times New Roman" w:eastAsia="仿宋" w:hAnsi="Times New Roman"/>
            <w:bCs/>
            <w:szCs w:val="24"/>
            <w:lang w:eastAsia="zh-CN"/>
          </w:rPr>
          <w:t>com</w:t>
        </w:r>
        <w:r w:rsidR="00665D34">
          <w:rPr>
            <w:rFonts w:ascii="Times New Roman" w:eastAsia="仿宋" w:hAnsi="Times New Roman" w:hint="eastAsia"/>
            <w:bCs/>
            <w:szCs w:val="24"/>
            <w:lang w:eastAsia="zh-CN"/>
          </w:rPr>
          <w:t>。</w:t>
        </w:r>
      </w:hyperlink>
    </w:p>
    <w:p w14:paraId="3E29EAB4" w14:textId="77777777" w:rsidR="00665D34" w:rsidRDefault="00000000">
      <w:pPr>
        <w:pStyle w:val="22"/>
        <w:ind w:leftChars="0" w:left="0" w:firstLineChars="0" w:firstLine="0"/>
        <w:jc w:val="both"/>
        <w:rPr>
          <w:rFonts w:ascii="Times New Roman" w:hAnsi="Times New Roman"/>
          <w:sz w:val="24"/>
          <w:szCs w:val="24"/>
          <w:lang w:val="ru-RU" w:eastAsia="zh-CN" w:bidi="ar-SA"/>
        </w:rPr>
      </w:pPr>
      <w:r>
        <w:rPr>
          <w:rFonts w:ascii="Times New Roman" w:hAnsi="Times New Roman"/>
          <w:lang w:val="ru-RU" w:eastAsia="zh-CN"/>
        </w:rPr>
        <w:t xml:space="preserve">   </w:t>
      </w:r>
      <w:r>
        <w:rPr>
          <w:rFonts w:ascii="Times New Roman" w:hAnsi="Times New Roman"/>
          <w:sz w:val="24"/>
          <w:szCs w:val="24"/>
          <w:lang w:val="ru-RU" w:eastAsia="zh-CN" w:bidi="ar-SA"/>
        </w:rPr>
        <w:t xml:space="preserve"> 5.2 Способ подачи: отправка откликов на электронную почту заказчика: </w:t>
      </w:r>
      <w:proofErr w:type="spellStart"/>
      <w:r>
        <w:rPr>
          <w:rFonts w:ascii="Times New Roman" w:eastAsia="仿宋" w:hAnsi="Times New Roman" w:hint="eastAsia"/>
          <w:bCs/>
          <w:sz w:val="24"/>
          <w:szCs w:val="24"/>
          <w:lang w:val="en-US" w:eastAsia="zh-CN"/>
        </w:rPr>
        <w:t>actwzcgb</w:t>
      </w:r>
      <w:proofErr w:type="spellEnd"/>
      <w:r>
        <w:rPr>
          <w:rFonts w:ascii="Times New Roman" w:eastAsia="仿宋" w:hAnsi="Times New Roman"/>
          <w:bCs/>
          <w:sz w:val="24"/>
          <w:szCs w:val="24"/>
          <w:lang w:val="ru-RU" w:eastAsia="zh-CN"/>
        </w:rPr>
        <w:t>@163.</w:t>
      </w:r>
      <w:r>
        <w:rPr>
          <w:rFonts w:ascii="Times New Roman" w:eastAsia="仿宋" w:hAnsi="Times New Roman"/>
          <w:bCs/>
          <w:sz w:val="24"/>
          <w:szCs w:val="24"/>
          <w:lang w:val="en-US" w:eastAsia="zh-CN"/>
        </w:rPr>
        <w:t>com</w:t>
      </w:r>
      <w:r>
        <w:rPr>
          <w:rFonts w:ascii="Times New Roman" w:hAnsi="Times New Roman"/>
          <w:sz w:val="24"/>
          <w:szCs w:val="24"/>
          <w:lang w:val="ru-RU" w:eastAsia="zh-CN" w:bidi="ar-SA"/>
        </w:rPr>
        <w:t>.</w:t>
      </w:r>
    </w:p>
    <w:p w14:paraId="691DCF4F" w14:textId="77777777" w:rsidR="00665D34" w:rsidRDefault="00000000">
      <w:pPr>
        <w:pStyle w:val="22"/>
        <w:ind w:leftChars="0" w:left="0" w:firstLineChars="0" w:firstLine="0"/>
        <w:rPr>
          <w:rFonts w:ascii="Times New Roman" w:hAnsi="Times New Roman"/>
          <w:sz w:val="24"/>
          <w:szCs w:val="24"/>
          <w:lang w:val="en-US" w:eastAsia="zh-CN" w:bidi="ar-SA"/>
        </w:rPr>
      </w:pPr>
      <w:r>
        <w:rPr>
          <w:rFonts w:ascii="Times New Roman" w:hAnsi="Times New Roman"/>
          <w:szCs w:val="24"/>
          <w:lang w:val="ru-RU" w:eastAsia="zh-CN"/>
        </w:rPr>
        <w:t xml:space="preserve">    5</w:t>
      </w:r>
      <w:r>
        <w:rPr>
          <w:rFonts w:ascii="Times New Roman" w:hAnsi="Times New Roman"/>
          <w:sz w:val="24"/>
          <w:szCs w:val="24"/>
          <w:lang w:val="ru-RU" w:eastAsia="zh-CN" w:bidi="ar-SA"/>
        </w:rPr>
        <w:t xml:space="preserve">.3 </w:t>
      </w:r>
      <w:hyperlink r:id="rId16" w:history="1">
        <w:r w:rsidR="00665D34">
          <w:rPr>
            <w:rFonts w:ascii="Times New Roman" w:hAnsi="Times New Roman"/>
            <w:sz w:val="24"/>
            <w:szCs w:val="24"/>
            <w:lang w:val="en-US" w:eastAsia="zh-CN" w:bidi="ar-SA"/>
          </w:rPr>
          <w:t>本项目只能有一个报价</w:t>
        </w:r>
        <w:r w:rsidR="00665D34">
          <w:rPr>
            <w:rFonts w:ascii="Times New Roman" w:hAnsi="Times New Roman"/>
            <w:sz w:val="24"/>
            <w:szCs w:val="24"/>
            <w:lang w:val="ru-RU" w:eastAsia="zh-CN" w:bidi="ar-SA"/>
          </w:rPr>
          <w:t>，</w:t>
        </w:r>
        <w:r w:rsidR="00665D34">
          <w:rPr>
            <w:rFonts w:ascii="Times New Roman" w:hAnsi="Times New Roman"/>
            <w:sz w:val="24"/>
            <w:szCs w:val="24"/>
            <w:lang w:val="en-US" w:eastAsia="zh-CN" w:bidi="ar-SA"/>
          </w:rPr>
          <w:t>在响应文件提交截止时间前</w:t>
        </w:r>
        <w:r w:rsidR="00665D34">
          <w:rPr>
            <w:rFonts w:ascii="Times New Roman" w:hAnsi="Times New Roman"/>
            <w:sz w:val="24"/>
            <w:szCs w:val="24"/>
            <w:lang w:val="ru-RU" w:eastAsia="zh-CN" w:bidi="ar-SA"/>
          </w:rPr>
          <w:t>，</w:t>
        </w:r>
        <w:r w:rsidR="00665D34">
          <w:rPr>
            <w:rFonts w:ascii="Times New Roman" w:hAnsi="Times New Roman"/>
            <w:sz w:val="24"/>
            <w:szCs w:val="24"/>
            <w:lang w:val="en-US" w:eastAsia="zh-CN" w:bidi="ar-SA"/>
          </w:rPr>
          <w:t>供应商若需撤回或撤销报价</w:t>
        </w:r>
        <w:r w:rsidR="00665D34">
          <w:rPr>
            <w:rFonts w:ascii="Times New Roman" w:hAnsi="Times New Roman"/>
            <w:sz w:val="24"/>
            <w:szCs w:val="24"/>
            <w:lang w:val="ru-RU" w:eastAsia="zh-CN" w:bidi="ar-SA"/>
          </w:rPr>
          <w:t>，</w:t>
        </w:r>
        <w:r w:rsidR="00665D34">
          <w:rPr>
            <w:rFonts w:ascii="Times New Roman" w:hAnsi="Times New Roman"/>
            <w:sz w:val="24"/>
            <w:szCs w:val="24"/>
            <w:lang w:val="en-US" w:eastAsia="zh-CN" w:bidi="ar-SA"/>
          </w:rPr>
          <w:t>应以书面形式发出撤回或撤销申请</w:t>
        </w:r>
        <w:r w:rsidR="00665D34">
          <w:rPr>
            <w:rFonts w:ascii="Times New Roman" w:hAnsi="Times New Roman"/>
            <w:sz w:val="24"/>
            <w:szCs w:val="24"/>
            <w:lang w:val="ru-RU" w:eastAsia="zh-CN" w:bidi="ar-SA"/>
          </w:rPr>
          <w:t>，</w:t>
        </w:r>
        <w:r w:rsidR="00665D34">
          <w:rPr>
            <w:rFonts w:ascii="Times New Roman" w:hAnsi="Times New Roman"/>
            <w:sz w:val="24"/>
            <w:szCs w:val="24"/>
            <w:lang w:val="en-US" w:eastAsia="zh-CN" w:bidi="ar-SA"/>
          </w:rPr>
          <w:t>并发送至采购人电子邮箱</w:t>
        </w:r>
        <w:r w:rsidR="00665D34">
          <w:rPr>
            <w:rFonts w:ascii="Times New Roman" w:eastAsia="仿宋" w:hAnsi="Times New Roman" w:hint="eastAsia"/>
            <w:bCs/>
            <w:sz w:val="24"/>
            <w:szCs w:val="24"/>
            <w:lang w:val="en-US" w:eastAsia="zh-CN"/>
          </w:rPr>
          <w:t>actwzcgb</w:t>
        </w:r>
        <w:r w:rsidR="00665D34">
          <w:rPr>
            <w:rFonts w:ascii="Times New Roman" w:eastAsia="仿宋" w:hAnsi="Times New Roman"/>
            <w:bCs/>
            <w:sz w:val="24"/>
            <w:szCs w:val="24"/>
            <w:lang w:val="ru-RU" w:eastAsia="zh-CN"/>
          </w:rPr>
          <w:t>@163.</w:t>
        </w:r>
        <w:r w:rsidR="00665D34">
          <w:rPr>
            <w:rFonts w:ascii="Times New Roman" w:eastAsia="仿宋" w:hAnsi="Times New Roman"/>
            <w:bCs/>
            <w:sz w:val="24"/>
            <w:szCs w:val="24"/>
            <w:lang w:val="en-US" w:eastAsia="zh-CN"/>
          </w:rPr>
          <w:t>com</w:t>
        </w:r>
        <w:r w:rsidR="00665D34">
          <w:rPr>
            <w:rFonts w:ascii="Times New Roman" w:hAnsi="Times New Roman"/>
            <w:sz w:val="24"/>
            <w:szCs w:val="24"/>
            <w:lang w:val="en-US" w:eastAsia="zh-CN" w:bidi="ar-SA"/>
          </w:rPr>
          <w:lastRenderedPageBreak/>
          <w:t>或送至采购人地址告之采购人。响应文件提交截止时间后，供应商提交的报价将不予以撤回或撤销。</w:t>
        </w:r>
      </w:hyperlink>
    </w:p>
    <w:p w14:paraId="37A6F453" w14:textId="77777777" w:rsidR="00665D34" w:rsidRDefault="00000000">
      <w:pPr>
        <w:ind w:firstLine="480"/>
        <w:jc w:val="both"/>
        <w:rPr>
          <w:rFonts w:ascii="Times New Roman" w:hAnsi="Times New Roman" w:cs="Times New Roman"/>
          <w:lang w:val="ru-RU" w:eastAsia="zh-CN"/>
        </w:rPr>
      </w:pPr>
      <w:r>
        <w:rPr>
          <w:rFonts w:ascii="Times New Roman" w:hAnsi="Times New Roman" w:cs="Times New Roman"/>
          <w:lang w:val="ru-RU"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proofErr w:type="spellStart"/>
      <w:r>
        <w:rPr>
          <w:rFonts w:ascii="Times New Roman" w:eastAsia="仿宋" w:hAnsi="Times New Roman" w:hint="eastAsia"/>
          <w:bCs/>
          <w:szCs w:val="24"/>
          <w:lang w:eastAsia="zh-CN"/>
        </w:rPr>
        <w:t>actwzcgb</w:t>
      </w:r>
      <w:proofErr w:type="spellEnd"/>
      <w:r>
        <w:rPr>
          <w:rFonts w:ascii="Times New Roman" w:eastAsia="仿宋" w:hAnsi="Times New Roman"/>
          <w:bCs/>
          <w:szCs w:val="24"/>
          <w:lang w:val="ru-RU" w:eastAsia="zh-CN"/>
        </w:rPr>
        <w:t>@163.</w:t>
      </w:r>
      <w:r>
        <w:rPr>
          <w:rFonts w:ascii="Times New Roman" w:eastAsia="仿宋" w:hAnsi="Times New Roman"/>
          <w:bCs/>
          <w:szCs w:val="24"/>
          <w:lang w:eastAsia="zh-CN"/>
        </w:rPr>
        <w:t>com</w:t>
      </w:r>
      <w:r>
        <w:rPr>
          <w:rFonts w:ascii="Times New Roman" w:hAnsi="Times New Roman" w:cs="Times New Roman"/>
          <w:lang w:val="ru-RU"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14:paraId="1AF7D9D7" w14:textId="77777777" w:rsidR="00665D34" w:rsidRDefault="00000000">
      <w:pPr>
        <w:ind w:firstLine="482"/>
        <w:rPr>
          <w:rFonts w:ascii="Times New Roman" w:eastAsia="黑体" w:hAnsi="Times New Roman" w:cs="Times New Roman"/>
          <w:b/>
          <w:bCs/>
          <w:szCs w:val="24"/>
          <w:lang w:val="ru-RU" w:eastAsia="zh-CN"/>
        </w:rPr>
      </w:pPr>
      <w:bookmarkStart w:id="72" w:name="_Toc3616"/>
      <w:bookmarkStart w:id="73" w:name="_Toc2804"/>
      <w:bookmarkStart w:id="74" w:name="_Toc11873"/>
      <w:bookmarkStart w:id="75" w:name="_Toc704"/>
      <w:bookmarkStart w:id="76" w:name="_Toc14244"/>
      <w:bookmarkStart w:id="77" w:name="_Toc522694164"/>
      <w:bookmarkStart w:id="78" w:name="_Toc7547"/>
      <w:bookmarkStart w:id="79" w:name="_Toc523252091"/>
      <w:bookmarkStart w:id="80" w:name="_Toc3474777"/>
      <w:bookmarkStart w:id="81" w:name="_Toc1743868"/>
      <w:r>
        <w:rPr>
          <w:rFonts w:ascii="Times New Roman" w:eastAsia="黑体" w:hAnsi="Times New Roman" w:cs="Times New Roman"/>
          <w:b/>
          <w:bCs/>
          <w:szCs w:val="24"/>
          <w:lang w:val="ru-RU" w:eastAsia="zh-CN"/>
        </w:rPr>
        <w:t xml:space="preserve">6. </w:t>
      </w:r>
      <w:r>
        <w:rPr>
          <w:rFonts w:ascii="Times New Roman" w:eastAsia="黑体" w:hAnsi="Times New Roman" w:cs="Times New Roman"/>
          <w:b/>
          <w:bCs/>
          <w:szCs w:val="24"/>
          <w:lang w:eastAsia="zh-CN"/>
        </w:rPr>
        <w:t>开启报价时间及地点</w:t>
      </w:r>
      <w:bookmarkEnd w:id="72"/>
      <w:bookmarkEnd w:id="73"/>
      <w:bookmarkEnd w:id="74"/>
      <w:bookmarkEnd w:id="75"/>
      <w:bookmarkEnd w:id="76"/>
      <w:bookmarkEnd w:id="77"/>
      <w:bookmarkEnd w:id="78"/>
      <w:bookmarkEnd w:id="79"/>
      <w:bookmarkEnd w:id="80"/>
    </w:p>
    <w:p w14:paraId="316CBDBC" w14:textId="77777777" w:rsidR="00665D34" w:rsidRDefault="00000000">
      <w:pPr>
        <w:pStyle w:val="22"/>
        <w:ind w:leftChars="0" w:left="0" w:firstLineChars="0" w:firstLine="0"/>
        <w:rPr>
          <w:rFonts w:ascii="Times New Roman" w:hAnsi="Times New Roman"/>
          <w:lang w:val="ru-RU" w:eastAsia="zh-CN"/>
        </w:rPr>
      </w:pPr>
      <w:r>
        <w:rPr>
          <w:rFonts w:ascii="Times New Roman" w:eastAsia="黑体" w:hAnsi="Times New Roman"/>
          <w:b/>
          <w:bCs/>
          <w:sz w:val="24"/>
          <w:szCs w:val="24"/>
          <w:lang w:val="ru-RU" w:eastAsia="zh-CN"/>
        </w:rPr>
        <w:t xml:space="preserve">    6. Время и место вскрытия предложений</w:t>
      </w:r>
    </w:p>
    <w:p w14:paraId="33B7AAB7" w14:textId="0D744DB9" w:rsidR="00665D34" w:rsidRDefault="00000000">
      <w:pPr>
        <w:ind w:firstLine="480"/>
        <w:rPr>
          <w:rFonts w:ascii="Times New Roman" w:hAnsi="Times New Roman" w:cs="Times New Roman"/>
          <w:lang w:val="ru-RU" w:eastAsia="zh-CN"/>
        </w:rPr>
      </w:pPr>
      <w:r>
        <w:rPr>
          <w:rFonts w:ascii="Times New Roman" w:hAnsi="Times New Roman" w:cs="Times New Roman"/>
          <w:lang w:val="zh-CN" w:eastAsia="zh-CN"/>
        </w:rPr>
        <w:t>开启报价时间</w:t>
      </w:r>
      <w:r>
        <w:rPr>
          <w:rFonts w:ascii="Times New Roman" w:hAnsi="Times New Roman" w:cs="Times New Roman"/>
          <w:lang w:val="ru-RU" w:eastAsia="zh-CN"/>
        </w:rPr>
        <w:t>：</w:t>
      </w:r>
      <w:r>
        <w:rPr>
          <w:rFonts w:ascii="Times New Roman" w:hAnsi="Times New Roman" w:cs="Times New Roman"/>
          <w:lang w:val="ru-RU" w:eastAsia="zh-CN"/>
        </w:rPr>
        <w:t xml:space="preserve">2025 </w:t>
      </w:r>
      <w:r>
        <w:rPr>
          <w:rFonts w:ascii="Times New Roman" w:hAnsi="Times New Roman" w:cs="Times New Roman"/>
          <w:lang w:eastAsia="zh-CN"/>
        </w:rPr>
        <w:t>年</w:t>
      </w:r>
      <w:r>
        <w:rPr>
          <w:rFonts w:ascii="Times New Roman" w:hAnsi="Times New Roman" w:cs="Times New Roman"/>
          <w:lang w:val="ru-RU" w:eastAsia="zh-CN"/>
        </w:rPr>
        <w:t xml:space="preserve"> </w:t>
      </w:r>
      <w:r>
        <w:rPr>
          <w:rFonts w:ascii="Times New Roman" w:hAnsi="Times New Roman" w:cs="Times New Roman" w:hint="eastAsia"/>
          <w:lang w:val="ru-RU" w:eastAsia="zh-CN"/>
        </w:rPr>
        <w:t>1</w:t>
      </w:r>
      <w:r w:rsidR="00BC1987">
        <w:rPr>
          <w:rFonts w:ascii="Times New Roman" w:hAnsi="Times New Roman" w:cs="Times New Roman" w:hint="eastAsia"/>
          <w:lang w:val="ru-RU" w:eastAsia="zh-CN"/>
        </w:rPr>
        <w:t>1</w:t>
      </w:r>
      <w:r>
        <w:rPr>
          <w:rFonts w:ascii="Times New Roman" w:hAnsi="Times New Roman" w:cs="Times New Roman"/>
          <w:lang w:eastAsia="zh-CN"/>
        </w:rPr>
        <w:t>月</w:t>
      </w:r>
      <w:r>
        <w:rPr>
          <w:rFonts w:ascii="Times New Roman" w:hAnsi="Times New Roman" w:cs="Times New Roman"/>
          <w:lang w:val="ru-RU" w:eastAsia="zh-CN"/>
        </w:rPr>
        <w:t xml:space="preserve"> </w:t>
      </w:r>
      <w:r w:rsidR="00BC1987">
        <w:rPr>
          <w:rFonts w:ascii="Times New Roman" w:hAnsi="Times New Roman" w:cs="Times New Roman" w:hint="eastAsia"/>
          <w:lang w:val="ru-RU" w:eastAsia="zh-CN"/>
        </w:rPr>
        <w:t>2</w:t>
      </w:r>
      <w:r w:rsidR="00FC059A">
        <w:rPr>
          <w:rFonts w:ascii="Times New Roman" w:hAnsi="Times New Roman" w:cs="Times New Roman" w:hint="eastAsia"/>
          <w:lang w:val="ru-RU" w:eastAsia="zh-CN"/>
        </w:rPr>
        <w:t>4</w:t>
      </w:r>
      <w:r>
        <w:rPr>
          <w:rFonts w:ascii="Times New Roman" w:hAnsi="Times New Roman" w:cs="Times New Roman"/>
          <w:lang w:val="ru-RU" w:eastAsia="zh-CN"/>
        </w:rPr>
        <w:t xml:space="preserve"> </w:t>
      </w:r>
      <w:r>
        <w:rPr>
          <w:rFonts w:ascii="Times New Roman" w:hAnsi="Times New Roman" w:cs="Times New Roman"/>
          <w:lang w:eastAsia="zh-CN"/>
        </w:rPr>
        <w:t>日</w:t>
      </w:r>
      <w:r>
        <w:rPr>
          <w:rFonts w:ascii="Times New Roman" w:hAnsi="Times New Roman" w:cs="Times New Roman"/>
          <w:lang w:val="ru-RU" w:eastAsia="zh-CN"/>
        </w:rPr>
        <w:t>1</w:t>
      </w:r>
      <w:r>
        <w:rPr>
          <w:rFonts w:ascii="Times New Roman" w:hAnsi="Times New Roman" w:cs="Times New Roman" w:hint="eastAsia"/>
          <w:lang w:val="ru-RU" w:eastAsia="zh-CN"/>
        </w:rPr>
        <w:t>7</w:t>
      </w:r>
      <w:r>
        <w:rPr>
          <w:rFonts w:ascii="Times New Roman" w:hAnsi="Times New Roman" w:cs="Times New Roman"/>
          <w:lang w:val="ru-RU" w:eastAsia="zh-CN"/>
        </w:rPr>
        <w:t>:00</w:t>
      </w:r>
    </w:p>
    <w:p w14:paraId="281D0B05" w14:textId="599D3585" w:rsidR="00665D34" w:rsidRDefault="00000000">
      <w:pPr>
        <w:pStyle w:val="22"/>
        <w:ind w:leftChars="0" w:left="0" w:firstLineChars="0" w:firstLine="0"/>
        <w:rPr>
          <w:rFonts w:ascii="Times New Roman" w:hAnsi="Times New Roman"/>
          <w:lang w:val="ru-RU" w:eastAsia="zh-CN"/>
        </w:rPr>
      </w:pPr>
      <w:r>
        <w:rPr>
          <w:rFonts w:ascii="Times New Roman" w:hAnsi="Times New Roman"/>
          <w:lang w:val="ru-RU" w:eastAsia="zh-CN"/>
        </w:rPr>
        <w:t xml:space="preserve">     Время вскрытия предложений:</w:t>
      </w:r>
      <w:r>
        <w:rPr>
          <w:rFonts w:ascii="Times New Roman" w:eastAsia="楷体" w:hAnsi="Times New Roman"/>
          <w:sz w:val="24"/>
          <w:szCs w:val="24"/>
          <w:lang w:val="ru-RU" w:eastAsia="zh-CN"/>
        </w:rPr>
        <w:t xml:space="preserve"> </w:t>
      </w:r>
      <w:r w:rsidR="00BC1987">
        <w:rPr>
          <w:rFonts w:ascii="Times New Roman" w:eastAsia="楷体" w:hAnsi="Times New Roman" w:hint="eastAsia"/>
          <w:sz w:val="24"/>
          <w:szCs w:val="24"/>
          <w:lang w:val="ru-RU" w:eastAsia="zh-CN"/>
        </w:rPr>
        <w:t>2</w:t>
      </w:r>
      <w:r w:rsidR="00FC059A">
        <w:rPr>
          <w:rFonts w:ascii="Times New Roman" w:eastAsia="楷体" w:hAnsi="Times New Roman" w:hint="eastAsia"/>
          <w:sz w:val="24"/>
          <w:szCs w:val="24"/>
          <w:lang w:val="ru-RU" w:eastAsia="zh-CN"/>
        </w:rPr>
        <w:t>4</w:t>
      </w:r>
      <w:r>
        <w:rPr>
          <w:rFonts w:ascii="Times New Roman" w:eastAsia="楷体" w:hAnsi="Times New Roman"/>
          <w:sz w:val="24"/>
          <w:szCs w:val="24"/>
          <w:lang w:val="ru-RU" w:eastAsia="zh-CN"/>
        </w:rPr>
        <w:t xml:space="preserve"> </w:t>
      </w:r>
      <w:r w:rsidR="00BC1987" w:rsidRPr="00BC1987">
        <w:rPr>
          <w:rFonts w:ascii="Tahoma" w:eastAsia="楷体" w:hAnsi="Tahoma" w:cs="Tahoma"/>
          <w:lang w:val="ru-RU"/>
        </w:rPr>
        <w:t>ноябрь</w:t>
      </w:r>
      <w:r>
        <w:rPr>
          <w:rFonts w:ascii="Times New Roman" w:eastAsia="楷体" w:hAnsi="Times New Roman"/>
          <w:sz w:val="24"/>
          <w:szCs w:val="24"/>
          <w:lang w:val="ru-RU" w:eastAsia="zh-CN"/>
        </w:rPr>
        <w:t xml:space="preserve"> 2025 года в 17:00</w:t>
      </w:r>
    </w:p>
    <w:p w14:paraId="7D3C7ECD" w14:textId="77777777" w:rsidR="00665D34" w:rsidRDefault="00000000">
      <w:pPr>
        <w:ind w:firstLine="480"/>
        <w:jc w:val="both"/>
        <w:rPr>
          <w:rFonts w:ascii="Times New Roman" w:hAnsi="Times New Roman" w:cs="Times New Roman"/>
          <w:szCs w:val="24"/>
          <w:lang w:val="ru-RU" w:eastAsia="zh-CN"/>
        </w:rPr>
      </w:pPr>
      <w:r>
        <w:rPr>
          <w:rFonts w:ascii="Times New Roman" w:hAnsi="Times New Roman" w:cs="Times New Roman"/>
          <w:szCs w:val="24"/>
          <w:lang w:eastAsia="zh-CN"/>
        </w:rPr>
        <w:t>开启报价地点</w:t>
      </w:r>
      <w:r>
        <w:rPr>
          <w:rFonts w:ascii="Times New Roman" w:hAnsi="Times New Roman" w:cs="Times New Roman"/>
          <w:szCs w:val="24"/>
          <w:lang w:val="ru-RU" w:eastAsia="zh-CN"/>
        </w:rPr>
        <w:t>：</w:t>
      </w:r>
      <w:r>
        <w:rPr>
          <w:rFonts w:ascii="Times New Roman" w:hAnsi="Times New Roman" w:cs="Times New Roman"/>
          <w:szCs w:val="24"/>
          <w:lang w:eastAsia="zh-CN"/>
        </w:rPr>
        <w:t>线上。</w:t>
      </w:r>
    </w:p>
    <w:p w14:paraId="14D98353" w14:textId="77777777" w:rsidR="00665D34" w:rsidRDefault="00000000">
      <w:pPr>
        <w:pStyle w:val="22"/>
        <w:ind w:leftChars="0" w:left="0" w:firstLineChars="0" w:firstLine="0"/>
        <w:rPr>
          <w:rFonts w:ascii="Times New Roman" w:hAnsi="Times New Roman"/>
          <w:lang w:val="en-US" w:eastAsia="zh-CN"/>
        </w:rPr>
      </w:pPr>
      <w:r>
        <w:rPr>
          <w:rFonts w:ascii="Times New Roman" w:hAnsi="Times New Roman"/>
          <w:szCs w:val="24"/>
          <w:lang w:val="ru-RU" w:eastAsia="zh-CN"/>
        </w:rPr>
        <w:t xml:space="preserve">     </w:t>
      </w:r>
      <w:proofErr w:type="spellStart"/>
      <w:r>
        <w:rPr>
          <w:rFonts w:ascii="Times New Roman" w:hAnsi="Times New Roman"/>
          <w:szCs w:val="24"/>
          <w:lang w:val="en-US" w:eastAsia="zh-CN"/>
        </w:rPr>
        <w:t>Место</w:t>
      </w:r>
      <w:proofErr w:type="spellEnd"/>
      <w:r>
        <w:rPr>
          <w:rFonts w:ascii="Times New Roman" w:hAnsi="Times New Roman"/>
          <w:szCs w:val="24"/>
          <w:lang w:val="en-US" w:eastAsia="zh-CN"/>
        </w:rPr>
        <w:t xml:space="preserve"> </w:t>
      </w:r>
      <w:proofErr w:type="spellStart"/>
      <w:r>
        <w:rPr>
          <w:rFonts w:ascii="Times New Roman" w:hAnsi="Times New Roman"/>
          <w:szCs w:val="24"/>
          <w:lang w:val="en-US" w:eastAsia="zh-CN"/>
        </w:rPr>
        <w:t>открытия</w:t>
      </w:r>
      <w:proofErr w:type="spellEnd"/>
      <w:r>
        <w:rPr>
          <w:rFonts w:ascii="Times New Roman" w:hAnsi="Times New Roman"/>
          <w:szCs w:val="24"/>
          <w:lang w:val="en-US" w:eastAsia="zh-CN"/>
        </w:rPr>
        <w:t xml:space="preserve">: </w:t>
      </w:r>
      <w:proofErr w:type="spellStart"/>
      <w:r>
        <w:rPr>
          <w:rFonts w:ascii="Times New Roman" w:hAnsi="Times New Roman"/>
          <w:szCs w:val="24"/>
          <w:lang w:val="en-US" w:eastAsia="zh-CN"/>
        </w:rPr>
        <w:t>онлайн</w:t>
      </w:r>
      <w:proofErr w:type="spellEnd"/>
      <w:r>
        <w:rPr>
          <w:rFonts w:ascii="Times New Roman" w:hAnsi="Times New Roman"/>
          <w:szCs w:val="24"/>
          <w:lang w:val="en-US" w:eastAsia="zh-CN"/>
        </w:rPr>
        <w:t>.</w:t>
      </w:r>
    </w:p>
    <w:p w14:paraId="778FBC93" w14:textId="77777777" w:rsidR="00665D34" w:rsidRDefault="00000000">
      <w:pPr>
        <w:numPr>
          <w:ilvl w:val="0"/>
          <w:numId w:val="3"/>
        </w:numPr>
        <w:ind w:firstLine="482"/>
        <w:rPr>
          <w:rFonts w:ascii="Times New Roman" w:eastAsia="黑体" w:hAnsi="Times New Roman" w:cs="Times New Roman"/>
          <w:b/>
          <w:bCs/>
          <w:szCs w:val="24"/>
          <w:lang w:eastAsia="zh-CN"/>
        </w:rPr>
      </w:pPr>
      <w:bookmarkStart w:id="82" w:name="_Toc22775"/>
      <w:bookmarkStart w:id="83" w:name="_Toc11388"/>
      <w:bookmarkStart w:id="84" w:name="_Toc3474779"/>
      <w:bookmarkStart w:id="85" w:name="_Toc523252093"/>
      <w:bookmarkStart w:id="86" w:name="_Toc522694166"/>
      <w:bookmarkStart w:id="87" w:name="_Toc25752"/>
      <w:bookmarkStart w:id="88" w:name="_Toc26471"/>
      <w:bookmarkStart w:id="89" w:name="_Toc28122"/>
      <w:bookmarkStart w:id="90" w:name="_Toc8117"/>
      <w:r>
        <w:rPr>
          <w:rFonts w:ascii="Times New Roman" w:eastAsia="黑体" w:hAnsi="Times New Roman" w:cs="Times New Roman"/>
          <w:b/>
          <w:bCs/>
          <w:szCs w:val="24"/>
          <w:lang w:eastAsia="zh-CN"/>
        </w:rPr>
        <w:t>异议提出渠道和方式</w:t>
      </w:r>
    </w:p>
    <w:p w14:paraId="604240CC" w14:textId="77777777" w:rsidR="00665D34" w:rsidRDefault="00000000">
      <w:pPr>
        <w:pStyle w:val="22"/>
        <w:ind w:leftChars="0" w:left="0" w:firstLine="482"/>
        <w:rPr>
          <w:rFonts w:ascii="Times New Roman" w:hAnsi="Times New Roman"/>
          <w:b/>
          <w:bCs/>
          <w:sz w:val="24"/>
          <w:szCs w:val="28"/>
          <w:lang w:val="en-US" w:eastAsia="zh-CN"/>
        </w:rPr>
      </w:pPr>
      <w:r>
        <w:rPr>
          <w:rFonts w:ascii="Times New Roman" w:hAnsi="Times New Roman"/>
          <w:b/>
          <w:bCs/>
          <w:sz w:val="24"/>
          <w:szCs w:val="28"/>
          <w:lang w:val="en-US" w:eastAsia="zh-CN"/>
        </w:rPr>
        <w:t xml:space="preserve">7. </w:t>
      </w:r>
      <w:proofErr w:type="spellStart"/>
      <w:r>
        <w:rPr>
          <w:rFonts w:ascii="Times New Roman" w:hAnsi="Times New Roman"/>
          <w:b/>
          <w:bCs/>
          <w:sz w:val="24"/>
          <w:szCs w:val="28"/>
          <w:lang w:val="en-US" w:eastAsia="zh-CN"/>
        </w:rPr>
        <w:t>Обжалование</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тендерной</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документации</w:t>
      </w:r>
      <w:proofErr w:type="spellEnd"/>
    </w:p>
    <w:p w14:paraId="68BCB370" w14:textId="77777777" w:rsidR="00665D34" w:rsidRDefault="00000000">
      <w:pPr>
        <w:pStyle w:val="22"/>
        <w:ind w:left="480" w:firstLine="480"/>
        <w:rPr>
          <w:rFonts w:ascii="Times New Roman" w:hAnsi="Times New Roman"/>
          <w:sz w:val="24"/>
          <w:szCs w:val="24"/>
          <w:lang w:val="ru-RU" w:eastAsia="zh-CN" w:bidi="ar-SA"/>
        </w:rPr>
      </w:pPr>
      <w:r>
        <w:rPr>
          <w:rFonts w:ascii="Times New Roman" w:hAnsi="Times New Roman"/>
          <w:sz w:val="24"/>
          <w:szCs w:val="24"/>
          <w:lang w:val="en-US" w:eastAsia="zh-CN" w:bidi="ar-SA"/>
        </w:rPr>
        <w:t>供应商或者其他利害关系人对本采购项目的公告内容有异议的，请在公告期间提出。本采购项目仅接受通过</w:t>
      </w:r>
      <w:proofErr w:type="spellStart"/>
      <w:r>
        <w:rPr>
          <w:rFonts w:ascii="Times New Roman" w:eastAsia="仿宋" w:hAnsi="Times New Roman" w:hint="eastAsia"/>
          <w:bCs/>
          <w:sz w:val="24"/>
          <w:szCs w:val="24"/>
          <w:lang w:val="en-US" w:eastAsia="zh-CN"/>
        </w:rPr>
        <w:t>actwzcgb</w:t>
      </w:r>
      <w:proofErr w:type="spellEnd"/>
      <w:r>
        <w:rPr>
          <w:rFonts w:ascii="Times New Roman" w:eastAsia="仿宋" w:hAnsi="Times New Roman"/>
          <w:bCs/>
          <w:sz w:val="24"/>
          <w:szCs w:val="24"/>
          <w:lang w:val="ru-RU" w:eastAsia="zh-CN"/>
        </w:rPr>
        <w:t>@163.</w:t>
      </w:r>
      <w:r>
        <w:rPr>
          <w:rFonts w:ascii="Times New Roman" w:eastAsia="仿宋" w:hAnsi="Times New Roman"/>
          <w:bCs/>
          <w:sz w:val="24"/>
          <w:szCs w:val="24"/>
          <w:lang w:val="en-US" w:eastAsia="zh-CN"/>
        </w:rPr>
        <w:t>com</w:t>
      </w:r>
      <w:r>
        <w:rPr>
          <w:rFonts w:ascii="Times New Roman" w:hAnsi="Times New Roman"/>
          <w:sz w:val="24"/>
          <w:szCs w:val="24"/>
          <w:lang w:val="en-US" w:eastAsia="zh-CN" w:bidi="ar-SA"/>
        </w:rPr>
        <w:t>邮箱提出的异议。</w:t>
      </w:r>
    </w:p>
    <w:p w14:paraId="2A3CCE05" w14:textId="77777777" w:rsidR="00665D34" w:rsidRDefault="00000000">
      <w:pPr>
        <w:ind w:firstLine="480"/>
        <w:jc w:val="both"/>
        <w:rPr>
          <w:rFonts w:ascii="Times New Roman" w:hAnsi="Times New Roman" w:cs="Times New Roman"/>
          <w:lang w:val="ru-RU" w:eastAsia="zh-CN"/>
        </w:rPr>
      </w:pPr>
      <w:r>
        <w:rPr>
          <w:rFonts w:ascii="Times New Roman" w:hAnsi="Times New Roman" w:cs="Times New Roman"/>
          <w:lang w:val="ru-RU" w:eastAsia="zh-CN"/>
        </w:rPr>
        <w:t xml:space="preserve">Поставщикиили другие заинтересованные стороны, имеющие возражения по содержаниюобъявления о данном тендере, должны подать свои замечания в течение срокаобъявления. Возражения принимаются только по электронной почте на адрес: </w:t>
      </w:r>
      <w:proofErr w:type="spellStart"/>
      <w:r>
        <w:rPr>
          <w:rFonts w:ascii="Times New Roman" w:eastAsia="仿宋" w:hAnsi="Times New Roman" w:hint="eastAsia"/>
          <w:bCs/>
          <w:szCs w:val="24"/>
          <w:lang w:eastAsia="zh-CN"/>
        </w:rPr>
        <w:t>actwzcgb</w:t>
      </w:r>
      <w:proofErr w:type="spellEnd"/>
      <w:r>
        <w:rPr>
          <w:rFonts w:ascii="Times New Roman" w:eastAsia="仿宋" w:hAnsi="Times New Roman"/>
          <w:bCs/>
          <w:szCs w:val="24"/>
          <w:lang w:val="ru-RU" w:eastAsia="zh-CN"/>
        </w:rPr>
        <w:t>@163.</w:t>
      </w:r>
      <w:r>
        <w:rPr>
          <w:rFonts w:ascii="Times New Roman" w:eastAsia="仿宋" w:hAnsi="Times New Roman"/>
          <w:bCs/>
          <w:szCs w:val="24"/>
          <w:lang w:eastAsia="zh-CN"/>
        </w:rPr>
        <w:t>com</w:t>
      </w:r>
      <w:r>
        <w:rPr>
          <w:rFonts w:ascii="Times New Roman" w:hAnsi="Times New Roman" w:cs="Times New Roman"/>
          <w:lang w:val="ru-RU" w:eastAsia="zh-CN"/>
        </w:rPr>
        <w:t>.</w:t>
      </w:r>
    </w:p>
    <w:p w14:paraId="79B852BB" w14:textId="77777777" w:rsidR="00665D34" w:rsidRDefault="00000000">
      <w:pPr>
        <w:numPr>
          <w:ilvl w:val="0"/>
          <w:numId w:val="3"/>
        </w:numPr>
        <w:ind w:firstLine="482"/>
        <w:rPr>
          <w:rFonts w:ascii="Times New Roman" w:eastAsia="黑体" w:hAnsi="Times New Roman" w:cs="Times New Roman"/>
          <w:b/>
          <w:bCs/>
          <w:szCs w:val="24"/>
          <w:lang w:eastAsia="zh-CN"/>
        </w:rPr>
      </w:pPr>
      <w:r>
        <w:rPr>
          <w:rFonts w:ascii="Times New Roman" w:eastAsia="黑体" w:hAnsi="Times New Roman" w:cs="Times New Roman"/>
          <w:b/>
          <w:bCs/>
          <w:szCs w:val="24"/>
          <w:lang w:eastAsia="zh-CN"/>
        </w:rPr>
        <w:t>监督部门</w:t>
      </w:r>
      <w:bookmarkEnd w:id="82"/>
      <w:bookmarkEnd w:id="83"/>
      <w:bookmarkEnd w:id="84"/>
      <w:bookmarkEnd w:id="85"/>
      <w:bookmarkEnd w:id="86"/>
      <w:bookmarkEnd w:id="87"/>
      <w:bookmarkEnd w:id="88"/>
      <w:bookmarkEnd w:id="89"/>
      <w:bookmarkEnd w:id="90"/>
    </w:p>
    <w:p w14:paraId="2F4AC3A0" w14:textId="77777777" w:rsidR="00665D34" w:rsidRDefault="00000000">
      <w:pPr>
        <w:pStyle w:val="22"/>
        <w:ind w:leftChars="0" w:left="0" w:firstLine="482"/>
        <w:rPr>
          <w:rFonts w:ascii="Times New Roman" w:hAnsi="Times New Roman"/>
          <w:b/>
          <w:bCs/>
          <w:sz w:val="24"/>
          <w:szCs w:val="28"/>
          <w:lang w:val="en-US" w:eastAsia="zh-CN"/>
        </w:rPr>
      </w:pPr>
      <w:r>
        <w:rPr>
          <w:rFonts w:ascii="Times New Roman" w:hAnsi="Times New Roman"/>
          <w:b/>
          <w:bCs/>
          <w:sz w:val="24"/>
          <w:szCs w:val="28"/>
          <w:lang w:val="en-US" w:eastAsia="zh-CN"/>
        </w:rPr>
        <w:t xml:space="preserve">8. </w:t>
      </w:r>
      <w:proofErr w:type="spellStart"/>
      <w:r>
        <w:rPr>
          <w:rFonts w:ascii="Times New Roman" w:hAnsi="Times New Roman"/>
          <w:b/>
          <w:bCs/>
          <w:sz w:val="24"/>
          <w:szCs w:val="28"/>
          <w:lang w:val="en-US" w:eastAsia="zh-CN"/>
        </w:rPr>
        <w:t>Контрольный</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орган</w:t>
      </w:r>
      <w:proofErr w:type="spellEnd"/>
    </w:p>
    <w:p w14:paraId="623F95FB" w14:textId="77777777" w:rsidR="00665D34" w:rsidRDefault="00000000">
      <w:pPr>
        <w:ind w:firstLine="480"/>
        <w:rPr>
          <w:rFonts w:ascii="Times New Roman" w:hAnsi="Times New Roman" w:cs="Times New Roman"/>
          <w:szCs w:val="24"/>
          <w:lang w:eastAsia="zh-CN" w:bidi="ar"/>
        </w:rPr>
      </w:pPr>
      <w:bookmarkStart w:id="91" w:name="_Toc3474780"/>
      <w:bookmarkStart w:id="92" w:name="_Toc3586"/>
      <w:bookmarkStart w:id="93" w:name="_Toc12721"/>
      <w:bookmarkStart w:id="94" w:name="_Toc32200"/>
      <w:bookmarkStart w:id="95" w:name="_Toc523252094"/>
      <w:bookmarkStart w:id="96" w:name="_Toc14674"/>
      <w:bookmarkStart w:id="97" w:name="_Toc522694167"/>
      <w:bookmarkStart w:id="98" w:name="_Toc23737"/>
      <w:bookmarkStart w:id="99" w:name="_Toc14526"/>
      <w:r>
        <w:rPr>
          <w:rFonts w:ascii="Times New Roman" w:hAnsi="Times New Roman" w:cs="Times New Roman"/>
          <w:szCs w:val="24"/>
          <w:lang w:eastAsia="zh-CN" w:bidi="ar"/>
        </w:rPr>
        <w:t>供应商（供应商）或者其他利害关系人认为采购活动不符合法律法规的，可以自知道或者应当知道之日起</w:t>
      </w:r>
      <w:r>
        <w:rPr>
          <w:rFonts w:ascii="Times New Roman" w:hAnsi="Times New Roman" w:cs="Times New Roman"/>
          <w:szCs w:val="24"/>
          <w:lang w:eastAsia="zh-CN" w:bidi="ar"/>
        </w:rPr>
        <w:t>10</w:t>
      </w:r>
      <w:r>
        <w:rPr>
          <w:rFonts w:ascii="Times New Roman" w:hAnsi="Times New Roman" w:cs="Times New Roman"/>
          <w:szCs w:val="24"/>
          <w:lang w:eastAsia="zh-CN" w:bidi="ar"/>
        </w:rPr>
        <w:t>日内进行投诉。</w:t>
      </w:r>
    </w:p>
    <w:p w14:paraId="3C69BB9D" w14:textId="77777777" w:rsidR="00665D34" w:rsidRDefault="00000000">
      <w:pPr>
        <w:pStyle w:val="22"/>
        <w:ind w:leftChars="0" w:left="0" w:firstLineChars="0" w:firstLine="0"/>
        <w:jc w:val="both"/>
        <w:rPr>
          <w:rFonts w:ascii="Times New Roman" w:hAnsi="Times New Roman"/>
          <w:lang w:val="ru-RU" w:eastAsia="zh-CN"/>
        </w:rPr>
      </w:pPr>
      <w:r>
        <w:rPr>
          <w:rFonts w:ascii="Times New Roman" w:hAnsi="Times New Roman"/>
          <w:szCs w:val="24"/>
          <w:lang w:val="en-US" w:eastAsia="zh-CN" w:bidi="ar"/>
        </w:rPr>
        <w:lastRenderedPageBreak/>
        <w:t xml:space="preserve">    </w:t>
      </w:r>
      <w:r>
        <w:rPr>
          <w:rFonts w:ascii="Times New Roman" w:hAnsi="Times New Roman"/>
          <w:szCs w:val="24"/>
          <w:lang w:val="ru-RU" w:eastAsia="zh-CN" w:bidi="ar"/>
        </w:rPr>
        <w:t>Если поставщик (поставщики) или другиезаинтересованные стороны считают, что тендерная процедура не соответствуетзаконам и нормативным актам, они могут подать жалобу в течение 10 дней смомента, когда они узнали или должны были узнать о нарушении.</w:t>
      </w:r>
    </w:p>
    <w:p w14:paraId="3F4F526C" w14:textId="77777777" w:rsidR="00665D34" w:rsidRDefault="00000000">
      <w:pPr>
        <w:adjustRightInd/>
        <w:ind w:firstLine="480"/>
        <w:rPr>
          <w:rFonts w:ascii="Times New Roman" w:hAnsi="Times New Roman" w:cs="Times New Roman"/>
          <w:szCs w:val="24"/>
          <w:lang w:eastAsia="zh-CN" w:bidi="ar"/>
        </w:rPr>
      </w:pPr>
      <w:r>
        <w:rPr>
          <w:rFonts w:ascii="Times New Roman" w:hAnsi="Times New Roman" w:cs="Times New Roman"/>
          <w:szCs w:val="24"/>
          <w:lang w:eastAsia="zh-CN" w:bidi="ar"/>
        </w:rPr>
        <w:t>本采购项目的监督部门为华电海外投资有限公司。</w:t>
      </w:r>
    </w:p>
    <w:p w14:paraId="6119D1A6"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t xml:space="preserve">Контрольным органом для данного проекта являетсякомпания </w:t>
      </w:r>
      <w:r w:rsidRPr="00EB6067">
        <w:rPr>
          <w:rFonts w:ascii="Times New Roman" w:hAnsi="Times New Roman"/>
          <w:lang w:val="en-US" w:eastAsia="zh-CN"/>
        </w:rPr>
        <w:t>China</w:t>
      </w:r>
      <w:r>
        <w:rPr>
          <w:rFonts w:ascii="Times New Roman" w:hAnsi="Times New Roman"/>
          <w:lang w:val="ru-RU" w:eastAsia="zh-CN"/>
        </w:rPr>
        <w:t xml:space="preserve"> </w:t>
      </w:r>
      <w:r w:rsidRPr="00EB6067">
        <w:rPr>
          <w:rFonts w:ascii="Times New Roman" w:hAnsi="Times New Roman"/>
          <w:lang w:val="en-US" w:eastAsia="zh-CN"/>
        </w:rPr>
        <w:t>Huadian</w:t>
      </w:r>
      <w:r>
        <w:rPr>
          <w:rFonts w:ascii="Times New Roman" w:hAnsi="Times New Roman"/>
          <w:lang w:val="ru-RU" w:eastAsia="zh-CN"/>
        </w:rPr>
        <w:t xml:space="preserve"> </w:t>
      </w:r>
      <w:r w:rsidRPr="00EB6067">
        <w:rPr>
          <w:rFonts w:ascii="Times New Roman" w:hAnsi="Times New Roman"/>
          <w:lang w:val="en-US" w:eastAsia="zh-CN"/>
        </w:rPr>
        <w:t>Overseas</w:t>
      </w:r>
      <w:r>
        <w:rPr>
          <w:rFonts w:ascii="Times New Roman" w:hAnsi="Times New Roman"/>
          <w:lang w:val="ru-RU" w:eastAsia="zh-CN"/>
        </w:rPr>
        <w:t xml:space="preserve"> </w:t>
      </w:r>
      <w:r w:rsidRPr="00EB6067">
        <w:rPr>
          <w:rFonts w:ascii="Times New Roman" w:hAnsi="Times New Roman"/>
          <w:lang w:val="en-US" w:eastAsia="zh-CN"/>
        </w:rPr>
        <w:t>Investment</w:t>
      </w:r>
      <w:r>
        <w:rPr>
          <w:rFonts w:ascii="Times New Roman" w:hAnsi="Times New Roman"/>
          <w:lang w:val="ru-RU" w:eastAsia="zh-CN"/>
        </w:rPr>
        <w:t xml:space="preserve"> </w:t>
      </w:r>
      <w:r w:rsidRPr="00EB6067">
        <w:rPr>
          <w:rFonts w:ascii="Times New Roman" w:hAnsi="Times New Roman"/>
          <w:lang w:val="en-US" w:eastAsia="zh-CN"/>
        </w:rPr>
        <w:t>Co</w:t>
      </w:r>
      <w:r>
        <w:rPr>
          <w:rFonts w:ascii="Times New Roman" w:hAnsi="Times New Roman"/>
          <w:lang w:val="ru-RU" w:eastAsia="zh-CN"/>
        </w:rPr>
        <w:t xml:space="preserve">., </w:t>
      </w:r>
      <w:r w:rsidRPr="00EB6067">
        <w:rPr>
          <w:rFonts w:ascii="Times New Roman" w:hAnsi="Times New Roman"/>
          <w:lang w:val="en-US" w:eastAsia="zh-CN"/>
        </w:rPr>
        <w:t>Ltd</w:t>
      </w:r>
      <w:r>
        <w:rPr>
          <w:rFonts w:ascii="Times New Roman" w:hAnsi="Times New Roman"/>
          <w:lang w:val="ru-RU" w:eastAsia="zh-CN"/>
        </w:rPr>
        <w:t>.</w:t>
      </w:r>
    </w:p>
    <w:p w14:paraId="368CB408" w14:textId="77777777" w:rsidR="00665D34" w:rsidRDefault="00000000">
      <w:pPr>
        <w:ind w:firstLine="480"/>
        <w:rPr>
          <w:rFonts w:ascii="Times New Roman" w:hAnsi="Times New Roman" w:cs="Times New Roman"/>
          <w:szCs w:val="24"/>
          <w:lang w:eastAsia="zh-CN" w:bidi="ar"/>
        </w:rPr>
      </w:pPr>
      <w:r>
        <w:rPr>
          <w:rFonts w:ascii="Times New Roman" w:hAnsi="Times New Roman" w:cs="Times New Roman"/>
          <w:szCs w:val="24"/>
          <w:lang w:eastAsia="zh-CN" w:bidi="ar"/>
        </w:rPr>
        <w:t>采购监督投诉受理邮箱</w:t>
      </w:r>
      <w:r>
        <w:rPr>
          <w:rFonts w:ascii="Times New Roman" w:hAnsi="Times New Roman" w:cs="Times New Roman"/>
          <w:szCs w:val="24"/>
          <w:lang w:val="ru-RU" w:eastAsia="zh-CN" w:bidi="ar"/>
        </w:rPr>
        <w:t>：</w:t>
      </w:r>
      <w:proofErr w:type="spellStart"/>
      <w:r>
        <w:rPr>
          <w:rFonts w:ascii="Times New Roman" w:hAnsi="Times New Roman" w:cs="Times New Roman"/>
          <w:szCs w:val="24"/>
          <w:lang w:eastAsia="zh-CN" w:bidi="ar"/>
        </w:rPr>
        <w:t>caigoujiandu</w:t>
      </w:r>
      <w:proofErr w:type="spellEnd"/>
      <w:r>
        <w:rPr>
          <w:rFonts w:ascii="Times New Roman" w:hAnsi="Times New Roman" w:cs="Times New Roman"/>
          <w:szCs w:val="24"/>
          <w:lang w:val="ru-RU" w:eastAsia="zh-CN" w:bidi="ar"/>
        </w:rPr>
        <w:t>@</w:t>
      </w:r>
      <w:proofErr w:type="spellStart"/>
      <w:r>
        <w:rPr>
          <w:rFonts w:ascii="Times New Roman" w:hAnsi="Times New Roman" w:cs="Times New Roman"/>
          <w:szCs w:val="24"/>
          <w:lang w:eastAsia="zh-CN" w:bidi="ar"/>
        </w:rPr>
        <w:t>chdhk</w:t>
      </w:r>
      <w:proofErr w:type="spellEnd"/>
      <w:r>
        <w:rPr>
          <w:rFonts w:ascii="Times New Roman" w:hAnsi="Times New Roman" w:cs="Times New Roman"/>
          <w:szCs w:val="24"/>
          <w:lang w:val="ru-RU" w:eastAsia="zh-CN" w:bidi="ar"/>
        </w:rPr>
        <w:t>.</w:t>
      </w:r>
      <w:r>
        <w:rPr>
          <w:rFonts w:ascii="Times New Roman" w:hAnsi="Times New Roman" w:cs="Times New Roman"/>
          <w:szCs w:val="24"/>
          <w:lang w:eastAsia="zh-CN" w:bidi="ar"/>
        </w:rPr>
        <w:t>com</w:t>
      </w:r>
      <w:r>
        <w:rPr>
          <w:rFonts w:ascii="Times New Roman" w:hAnsi="Times New Roman" w:cs="Times New Roman"/>
          <w:szCs w:val="24"/>
          <w:lang w:eastAsia="zh-CN" w:bidi="ar"/>
        </w:rPr>
        <w:t>。本采购项目仅接受通过此邮箱提出的异议。</w:t>
      </w:r>
    </w:p>
    <w:p w14:paraId="4EE371DE"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t xml:space="preserve">Электронная почта для подачи жалоб на тендерныйпроцесс: </w:t>
      </w:r>
      <w:proofErr w:type="spellStart"/>
      <w:r>
        <w:rPr>
          <w:rFonts w:ascii="Times New Roman" w:hAnsi="Times New Roman"/>
          <w:lang w:val="en-US" w:eastAsia="zh-CN"/>
        </w:rPr>
        <w:t>caigoujiandu</w:t>
      </w:r>
      <w:proofErr w:type="spellEnd"/>
      <w:r>
        <w:rPr>
          <w:rFonts w:ascii="Times New Roman" w:hAnsi="Times New Roman"/>
          <w:lang w:val="ru-RU" w:eastAsia="zh-CN"/>
        </w:rPr>
        <w:t>@</w:t>
      </w:r>
      <w:proofErr w:type="spellStart"/>
      <w:r>
        <w:rPr>
          <w:rFonts w:ascii="Times New Roman" w:hAnsi="Times New Roman"/>
          <w:lang w:val="en-US" w:eastAsia="zh-CN"/>
        </w:rPr>
        <w:t>chdhk</w:t>
      </w:r>
      <w:proofErr w:type="spellEnd"/>
      <w:r>
        <w:rPr>
          <w:rFonts w:ascii="Times New Roman" w:hAnsi="Times New Roman"/>
          <w:lang w:val="ru-RU" w:eastAsia="zh-CN"/>
        </w:rPr>
        <w:t>.</w:t>
      </w:r>
      <w:r>
        <w:rPr>
          <w:rFonts w:ascii="Times New Roman" w:hAnsi="Times New Roman"/>
          <w:lang w:val="en-US" w:eastAsia="zh-CN"/>
        </w:rPr>
        <w:t>com</w:t>
      </w:r>
      <w:r>
        <w:rPr>
          <w:rFonts w:ascii="Times New Roman" w:hAnsi="Times New Roman"/>
          <w:lang w:val="ru-RU" w:eastAsia="zh-CN"/>
        </w:rPr>
        <w:t>. Возражения принимаются только через данныйэлектронный адрес.</w:t>
      </w:r>
    </w:p>
    <w:p w14:paraId="06943F1F" w14:textId="77777777" w:rsidR="00665D34" w:rsidRDefault="00000000">
      <w:pPr>
        <w:numPr>
          <w:ilvl w:val="0"/>
          <w:numId w:val="3"/>
        </w:numPr>
        <w:ind w:firstLine="482"/>
        <w:rPr>
          <w:rFonts w:ascii="Times New Roman" w:eastAsia="黑体" w:hAnsi="Times New Roman" w:cs="Times New Roman"/>
          <w:b/>
          <w:bCs/>
          <w:szCs w:val="24"/>
          <w:lang w:eastAsia="zh-CN"/>
        </w:rPr>
      </w:pPr>
      <w:r>
        <w:rPr>
          <w:rFonts w:ascii="Times New Roman" w:eastAsia="黑体" w:hAnsi="Times New Roman" w:cs="Times New Roman"/>
          <w:b/>
          <w:bCs/>
          <w:szCs w:val="24"/>
          <w:lang w:eastAsia="zh-CN"/>
        </w:rPr>
        <w:t>联系方式</w:t>
      </w:r>
      <w:bookmarkEnd w:id="91"/>
      <w:bookmarkEnd w:id="92"/>
      <w:bookmarkEnd w:id="93"/>
      <w:bookmarkEnd w:id="94"/>
      <w:bookmarkEnd w:id="95"/>
      <w:bookmarkEnd w:id="96"/>
      <w:bookmarkEnd w:id="97"/>
      <w:bookmarkEnd w:id="98"/>
      <w:bookmarkEnd w:id="99"/>
    </w:p>
    <w:p w14:paraId="00464A34" w14:textId="77777777" w:rsidR="00665D34" w:rsidRDefault="00000000">
      <w:pPr>
        <w:pStyle w:val="22"/>
        <w:ind w:leftChars="0" w:left="0" w:firstLineChars="228" w:firstLine="549"/>
        <w:jc w:val="both"/>
        <w:rPr>
          <w:rFonts w:ascii="Times New Roman" w:hAnsi="Times New Roman"/>
          <w:b/>
          <w:bCs/>
          <w:sz w:val="24"/>
          <w:szCs w:val="28"/>
          <w:lang w:val="en-US" w:eastAsia="zh-CN"/>
        </w:rPr>
      </w:pPr>
      <w:r>
        <w:rPr>
          <w:rFonts w:ascii="Times New Roman" w:hAnsi="Times New Roman"/>
          <w:b/>
          <w:bCs/>
          <w:sz w:val="24"/>
          <w:szCs w:val="28"/>
          <w:lang w:val="en-US" w:eastAsia="zh-CN"/>
        </w:rPr>
        <w:t xml:space="preserve">9. </w:t>
      </w:r>
      <w:proofErr w:type="spellStart"/>
      <w:r>
        <w:rPr>
          <w:rFonts w:ascii="Times New Roman" w:hAnsi="Times New Roman"/>
          <w:b/>
          <w:bCs/>
          <w:sz w:val="24"/>
          <w:szCs w:val="28"/>
          <w:lang w:val="en-US" w:eastAsia="zh-CN"/>
        </w:rPr>
        <w:t>Контактная</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информация</w:t>
      </w:r>
      <w:proofErr w:type="spellEnd"/>
    </w:p>
    <w:p w14:paraId="23995A60" w14:textId="77777777" w:rsidR="00665D34" w:rsidRDefault="00000000">
      <w:pPr>
        <w:pStyle w:val="22"/>
        <w:ind w:left="480" w:firstLine="480"/>
        <w:rPr>
          <w:rFonts w:ascii="Times New Roman" w:hAnsi="Times New Roman"/>
          <w:sz w:val="24"/>
          <w:szCs w:val="24"/>
          <w:lang w:val="ru-RU" w:eastAsia="zh-CN"/>
        </w:rPr>
      </w:pPr>
      <w:r>
        <w:rPr>
          <w:rFonts w:ascii="Times New Roman" w:hAnsi="Times New Roman"/>
          <w:sz w:val="24"/>
          <w:szCs w:val="24"/>
          <w:lang w:eastAsia="zh-CN"/>
        </w:rPr>
        <w:t>联系人</w:t>
      </w:r>
      <w:r>
        <w:rPr>
          <w:rFonts w:ascii="Times New Roman" w:hAnsi="Times New Roman"/>
          <w:sz w:val="24"/>
          <w:szCs w:val="24"/>
          <w:lang w:val="ru-RU" w:eastAsia="zh-CN"/>
        </w:rPr>
        <w:t>1</w:t>
      </w:r>
      <w:r>
        <w:rPr>
          <w:rFonts w:ascii="Times New Roman" w:hAnsi="Times New Roman"/>
          <w:sz w:val="24"/>
          <w:szCs w:val="24"/>
          <w:lang w:val="ru-RU" w:eastAsia="zh-CN"/>
        </w:rPr>
        <w:t>：</w:t>
      </w:r>
      <w:r>
        <w:rPr>
          <w:rFonts w:ascii="Times New Roman" w:hAnsi="Times New Roman"/>
          <w:sz w:val="24"/>
          <w:szCs w:val="24"/>
          <w:lang w:eastAsia="zh-CN"/>
        </w:rPr>
        <w:t>麦丽娅</w:t>
      </w:r>
      <w:r>
        <w:rPr>
          <w:rFonts w:ascii="Times New Roman" w:hAnsi="Times New Roman"/>
          <w:sz w:val="24"/>
          <w:szCs w:val="24"/>
          <w:lang w:val="ru-RU" w:eastAsia="zh-CN"/>
        </w:rPr>
        <w:t>，</w:t>
      </w:r>
      <w:r>
        <w:rPr>
          <w:rFonts w:ascii="Times New Roman" w:hAnsi="Times New Roman"/>
          <w:sz w:val="24"/>
          <w:szCs w:val="24"/>
          <w:lang w:eastAsia="zh-CN"/>
        </w:rPr>
        <w:t>电话</w:t>
      </w:r>
      <w:r>
        <w:rPr>
          <w:rFonts w:ascii="Times New Roman" w:hAnsi="Times New Roman"/>
          <w:sz w:val="24"/>
          <w:szCs w:val="24"/>
          <w:lang w:val="ru-RU" w:eastAsia="zh-CN"/>
        </w:rPr>
        <w:t>：</w:t>
      </w:r>
      <w:r>
        <w:rPr>
          <w:rFonts w:ascii="Times New Roman" w:hAnsi="Times New Roman"/>
          <w:sz w:val="24"/>
          <w:szCs w:val="24"/>
          <w:lang w:val="ru-RU" w:eastAsia="zh-CN"/>
        </w:rPr>
        <w:t>87752167006</w:t>
      </w:r>
      <w:r>
        <w:rPr>
          <w:rFonts w:ascii="Times New Roman" w:hAnsi="Times New Roman"/>
          <w:sz w:val="24"/>
          <w:szCs w:val="24"/>
          <w:lang w:eastAsia="zh-CN"/>
        </w:rPr>
        <w:t>。</w:t>
      </w:r>
    </w:p>
    <w:p w14:paraId="4D2CD22B" w14:textId="77777777" w:rsidR="00665D34" w:rsidRDefault="00000000">
      <w:pPr>
        <w:pStyle w:val="ae"/>
        <w:ind w:firstLine="360"/>
        <w:rPr>
          <w:lang w:val="ru-RU"/>
        </w:rPr>
      </w:pPr>
      <w:r>
        <w:rPr>
          <w:lang w:val="ru-RU"/>
        </w:rPr>
        <w:t xml:space="preserve">        Контактное лицо 1:Мария, телефон: +77752167006.</w:t>
      </w:r>
    </w:p>
    <w:p w14:paraId="4B8793D0" w14:textId="77777777" w:rsidR="00665D34" w:rsidRDefault="00000000">
      <w:pPr>
        <w:widowControl/>
        <w:ind w:firstLineChars="400" w:firstLine="960"/>
        <w:rPr>
          <w:rFonts w:hint="eastAsia"/>
          <w:szCs w:val="24"/>
          <w:lang w:val="ru-RU" w:eastAsia="zh-CN"/>
        </w:rPr>
      </w:pPr>
      <w:r>
        <w:rPr>
          <w:rFonts w:hint="eastAsia"/>
          <w:szCs w:val="24"/>
          <w:lang w:eastAsia="zh-CN"/>
        </w:rPr>
        <w:t>联系人</w:t>
      </w:r>
      <w:r>
        <w:rPr>
          <w:rFonts w:hint="eastAsia"/>
          <w:szCs w:val="24"/>
          <w:lang w:val="ru-RU" w:eastAsia="zh-CN"/>
        </w:rPr>
        <w:t xml:space="preserve">2： </w:t>
      </w:r>
      <w:r>
        <w:rPr>
          <w:rFonts w:hint="eastAsia"/>
          <w:szCs w:val="24"/>
          <w:lang w:eastAsia="zh-CN"/>
        </w:rPr>
        <w:t>杜卫锋</w:t>
      </w:r>
      <w:r>
        <w:rPr>
          <w:rFonts w:hint="eastAsia"/>
          <w:szCs w:val="24"/>
          <w:lang w:val="ru-RU" w:eastAsia="zh-CN"/>
        </w:rPr>
        <w:t>，</w:t>
      </w:r>
      <w:r>
        <w:rPr>
          <w:rFonts w:hint="eastAsia"/>
          <w:szCs w:val="24"/>
          <w:lang w:eastAsia="zh-CN"/>
        </w:rPr>
        <w:t>电话</w:t>
      </w:r>
      <w:r>
        <w:rPr>
          <w:rFonts w:hint="eastAsia"/>
          <w:szCs w:val="24"/>
          <w:lang w:val="ru-RU" w:eastAsia="zh-CN"/>
        </w:rPr>
        <w:t>：+ 7777 680 2816</w:t>
      </w:r>
    </w:p>
    <w:p w14:paraId="2B3E6463" w14:textId="77777777" w:rsidR="00665D34" w:rsidRDefault="00000000">
      <w:pPr>
        <w:pStyle w:val="ae"/>
        <w:ind w:firstLine="480"/>
        <w:rPr>
          <w:sz w:val="24"/>
          <w:szCs w:val="24"/>
          <w:lang w:val="ru-RU"/>
        </w:rPr>
      </w:pPr>
      <w:r>
        <w:rPr>
          <w:rFonts w:hint="eastAsia"/>
          <w:sz w:val="24"/>
          <w:szCs w:val="24"/>
          <w:lang w:val="ru-RU"/>
        </w:rPr>
        <w:t xml:space="preserve">      </w:t>
      </w:r>
      <w:r>
        <w:rPr>
          <w:lang w:val="ru-RU"/>
        </w:rPr>
        <w:t>Контактное лицо: Ду Вэйфэн</w:t>
      </w:r>
      <w:r>
        <w:rPr>
          <w:rFonts w:hint="eastAsia"/>
          <w:lang w:val="ru-RU"/>
        </w:rPr>
        <w:t>，</w:t>
      </w:r>
      <w:r>
        <w:rPr>
          <w:lang w:val="ru-RU"/>
        </w:rPr>
        <w:t>Телефон:</w:t>
      </w:r>
      <w:r>
        <w:rPr>
          <w:rFonts w:hint="eastAsia"/>
          <w:lang w:val="ru-RU"/>
        </w:rPr>
        <w:t xml:space="preserve"> +7 777 680 2816.</w:t>
      </w:r>
    </w:p>
    <w:p w14:paraId="139DEAEE" w14:textId="77777777" w:rsidR="00665D34" w:rsidRDefault="00000000">
      <w:pPr>
        <w:pStyle w:val="22"/>
        <w:ind w:left="480" w:firstLine="480"/>
        <w:rPr>
          <w:rFonts w:ascii="Times New Roman" w:hAnsi="Times New Roman"/>
          <w:sz w:val="24"/>
          <w:szCs w:val="24"/>
          <w:lang w:val="ru-RU"/>
        </w:rPr>
      </w:pPr>
      <w:proofErr w:type="spellStart"/>
      <w:r>
        <w:rPr>
          <w:rFonts w:ascii="Times New Roman" w:hAnsi="Times New Roman"/>
          <w:sz w:val="24"/>
          <w:szCs w:val="24"/>
        </w:rPr>
        <w:t>联系邮箱</w:t>
      </w:r>
      <w:proofErr w:type="spellEnd"/>
      <w:r>
        <w:rPr>
          <w:rFonts w:ascii="Times New Roman" w:hAnsi="Times New Roman"/>
          <w:sz w:val="24"/>
          <w:szCs w:val="24"/>
          <w:lang w:val="ru-RU"/>
        </w:rPr>
        <w:t>：</w:t>
      </w:r>
      <w:r>
        <w:rPr>
          <w:rFonts w:ascii="Times New Roman" w:hAnsi="Times New Roman"/>
          <w:sz w:val="24"/>
          <w:szCs w:val="24"/>
        </w:rPr>
        <w:t>actwzcgb</w:t>
      </w:r>
      <w:r>
        <w:rPr>
          <w:rFonts w:ascii="Times New Roman" w:hAnsi="Times New Roman"/>
          <w:sz w:val="24"/>
          <w:szCs w:val="24"/>
          <w:lang w:val="ru-RU"/>
        </w:rPr>
        <w:t>@163.</w:t>
      </w:r>
      <w:r>
        <w:rPr>
          <w:rFonts w:ascii="Times New Roman" w:hAnsi="Times New Roman"/>
          <w:sz w:val="24"/>
          <w:szCs w:val="24"/>
        </w:rPr>
        <w:t>com</w:t>
      </w:r>
      <w:r>
        <w:rPr>
          <w:rFonts w:ascii="Times New Roman" w:hAnsi="Times New Roman"/>
          <w:sz w:val="24"/>
          <w:szCs w:val="24"/>
        </w:rPr>
        <w:t>。</w:t>
      </w:r>
    </w:p>
    <w:p w14:paraId="2C4A7272" w14:textId="77777777" w:rsidR="00665D34" w:rsidRDefault="00000000">
      <w:pPr>
        <w:ind w:firstLineChars="400" w:firstLine="960"/>
        <w:rPr>
          <w:rFonts w:hint="eastAsia"/>
          <w:lang w:val="ru-RU" w:eastAsia="zh-CN"/>
        </w:rPr>
      </w:pPr>
      <w:r>
        <w:rPr>
          <w:rFonts w:ascii="Tahoma" w:hAnsi="Tahoma" w:cs="Tahoma"/>
          <w:lang w:val="ru-RU"/>
        </w:rPr>
        <w:t>Электронная почта для связи:</w:t>
      </w:r>
      <w:r>
        <w:rPr>
          <w:lang w:val="ru-RU"/>
        </w:rPr>
        <w:t xml:space="preserve"> </w:t>
      </w:r>
      <w:proofErr w:type="spellStart"/>
      <w:r>
        <w:rPr>
          <w:rFonts w:ascii="Times New Roman" w:hAnsi="Times New Roman"/>
          <w:szCs w:val="24"/>
        </w:rPr>
        <w:t>actwzcgb</w:t>
      </w:r>
      <w:proofErr w:type="spellEnd"/>
      <w:r>
        <w:rPr>
          <w:rFonts w:ascii="Times New Roman" w:hAnsi="Times New Roman"/>
          <w:szCs w:val="24"/>
          <w:lang w:val="ru-RU"/>
        </w:rPr>
        <w:t>@163.</w:t>
      </w:r>
      <w:r>
        <w:rPr>
          <w:rFonts w:ascii="Times New Roman" w:hAnsi="Times New Roman"/>
          <w:szCs w:val="24"/>
        </w:rPr>
        <w:t>com</w:t>
      </w:r>
      <w:r>
        <w:rPr>
          <w:rFonts w:ascii="Times New Roman" w:hAnsi="Times New Roman" w:hint="eastAsia"/>
          <w:szCs w:val="24"/>
          <w:lang w:eastAsia="zh-CN"/>
        </w:rPr>
        <w:t>。</w:t>
      </w:r>
    </w:p>
    <w:p w14:paraId="3F154BEB" w14:textId="77777777" w:rsidR="00665D34" w:rsidRDefault="00665D34">
      <w:pPr>
        <w:ind w:firstLineChars="400" w:firstLine="840"/>
        <w:rPr>
          <w:rFonts w:ascii="Times New Roman" w:hAnsi="Times New Roman" w:cs="Times New Roman"/>
          <w:kern w:val="2"/>
          <w:sz w:val="21"/>
          <w:lang w:val="ru-RU" w:eastAsia="zh-CN" w:bidi="en-US"/>
        </w:rPr>
      </w:pPr>
    </w:p>
    <w:p w14:paraId="2F0E3B4E" w14:textId="77777777" w:rsidR="00665D34" w:rsidRDefault="00000000">
      <w:pPr>
        <w:numPr>
          <w:ilvl w:val="0"/>
          <w:numId w:val="3"/>
        </w:numPr>
        <w:ind w:firstLine="482"/>
        <w:rPr>
          <w:rFonts w:ascii="Times New Roman" w:eastAsia="黑体" w:hAnsi="Times New Roman" w:cs="Times New Roman"/>
          <w:b/>
          <w:bCs/>
          <w:szCs w:val="24"/>
          <w:lang w:eastAsia="zh-CN"/>
        </w:rPr>
      </w:pPr>
      <w:r>
        <w:rPr>
          <w:rFonts w:ascii="Times New Roman" w:eastAsia="黑体" w:hAnsi="Times New Roman" w:cs="Times New Roman"/>
          <w:b/>
          <w:bCs/>
          <w:szCs w:val="24"/>
          <w:lang w:eastAsia="zh-CN"/>
        </w:rPr>
        <w:t>响应参与函</w:t>
      </w:r>
    </w:p>
    <w:p w14:paraId="5005FD5F" w14:textId="77777777" w:rsidR="00665D34" w:rsidRDefault="00000000">
      <w:pPr>
        <w:pStyle w:val="22"/>
        <w:ind w:left="480" w:firstLineChars="0" w:firstLine="0"/>
        <w:rPr>
          <w:rFonts w:ascii="Times New Roman" w:hAnsi="Times New Roman"/>
          <w:b/>
          <w:bCs/>
          <w:sz w:val="24"/>
          <w:szCs w:val="28"/>
          <w:lang w:val="en-US" w:eastAsia="zh-CN"/>
        </w:rPr>
      </w:pPr>
      <w:r>
        <w:rPr>
          <w:rFonts w:ascii="Times New Roman" w:hAnsi="Times New Roman"/>
          <w:b/>
          <w:bCs/>
          <w:sz w:val="24"/>
          <w:szCs w:val="28"/>
          <w:lang w:val="en-US" w:eastAsia="zh-CN"/>
        </w:rPr>
        <w:t xml:space="preserve">10. </w:t>
      </w:r>
      <w:proofErr w:type="spellStart"/>
      <w:r>
        <w:rPr>
          <w:rFonts w:ascii="Times New Roman" w:hAnsi="Times New Roman"/>
          <w:b/>
          <w:bCs/>
          <w:sz w:val="24"/>
          <w:szCs w:val="28"/>
          <w:lang w:val="en-US" w:eastAsia="zh-CN"/>
        </w:rPr>
        <w:t>Форма</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участия</w:t>
      </w:r>
      <w:proofErr w:type="spellEnd"/>
      <w:r>
        <w:rPr>
          <w:rFonts w:ascii="Times New Roman" w:hAnsi="Times New Roman"/>
          <w:b/>
          <w:bCs/>
          <w:sz w:val="24"/>
          <w:szCs w:val="28"/>
          <w:lang w:val="en-US" w:eastAsia="zh-CN"/>
        </w:rPr>
        <w:t xml:space="preserve"> в </w:t>
      </w:r>
      <w:proofErr w:type="spellStart"/>
      <w:r>
        <w:rPr>
          <w:rFonts w:ascii="Times New Roman" w:hAnsi="Times New Roman"/>
          <w:b/>
          <w:bCs/>
          <w:sz w:val="24"/>
          <w:szCs w:val="28"/>
          <w:lang w:val="en-US" w:eastAsia="zh-CN"/>
        </w:rPr>
        <w:t>подаче</w:t>
      </w:r>
      <w:proofErr w:type="spellEnd"/>
      <w:r>
        <w:rPr>
          <w:rFonts w:ascii="Times New Roman" w:hAnsi="Times New Roman"/>
          <w:b/>
          <w:bCs/>
          <w:sz w:val="24"/>
          <w:szCs w:val="28"/>
          <w:lang w:val="en-US" w:eastAsia="zh-CN"/>
        </w:rPr>
        <w:t xml:space="preserve"> </w:t>
      </w:r>
      <w:proofErr w:type="spellStart"/>
      <w:r>
        <w:rPr>
          <w:rFonts w:ascii="Times New Roman" w:hAnsi="Times New Roman"/>
          <w:b/>
          <w:bCs/>
          <w:sz w:val="24"/>
          <w:szCs w:val="28"/>
          <w:lang w:val="en-US" w:eastAsia="zh-CN"/>
        </w:rPr>
        <w:t>отклика</w:t>
      </w:r>
      <w:proofErr w:type="spellEnd"/>
    </w:p>
    <w:tbl>
      <w:tblPr>
        <w:tblW w:w="8765"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1"/>
        <w:gridCol w:w="5414"/>
      </w:tblGrid>
      <w:tr w:rsidR="00665D34" w14:paraId="13C7F64B" w14:textId="77777777">
        <w:trPr>
          <w:trHeight w:val="882"/>
        </w:trPr>
        <w:tc>
          <w:tcPr>
            <w:tcW w:w="8763" w:type="dxa"/>
            <w:gridSpan w:val="2"/>
            <w:tcBorders>
              <w:top w:val="single" w:sz="4" w:space="0" w:color="auto"/>
              <w:left w:val="single" w:sz="4" w:space="0" w:color="auto"/>
              <w:bottom w:val="single" w:sz="4" w:space="0" w:color="auto"/>
              <w:right w:val="single" w:sz="4" w:space="0" w:color="auto"/>
            </w:tcBorders>
          </w:tcPr>
          <w:p w14:paraId="10D5FDC8" w14:textId="77777777" w:rsidR="00665D34" w:rsidRDefault="00000000">
            <w:pPr>
              <w:spacing w:line="240" w:lineRule="auto"/>
              <w:ind w:firstLineChars="0" w:firstLine="0"/>
              <w:jc w:val="center"/>
              <w:rPr>
                <w:rFonts w:ascii="Times New Roman" w:eastAsia="黑体" w:hAnsi="Times New Roman" w:cs="Times New Roman"/>
                <w:color w:val="000000" w:themeColor="text1"/>
                <w:sz w:val="32"/>
                <w:szCs w:val="32"/>
                <w:lang w:eastAsia="zh-CN"/>
              </w:rPr>
            </w:pPr>
            <w:r>
              <w:rPr>
                <w:rFonts w:eastAsia="黑体" w:hint="eastAsia"/>
                <w:color w:val="000000" w:themeColor="text1"/>
                <w:szCs w:val="24"/>
                <w:lang w:eastAsia="zh-CN"/>
              </w:rPr>
              <w:t>哈萨克斯坦阿克套</w:t>
            </w:r>
            <w:r>
              <w:rPr>
                <w:rFonts w:hint="eastAsia"/>
                <w:color w:val="000000" w:themeColor="text1"/>
                <w:szCs w:val="24"/>
                <w:lang w:eastAsia="zh-CN"/>
              </w:rPr>
              <w:t>160MW</w:t>
            </w:r>
            <w:r>
              <w:rPr>
                <w:rFonts w:eastAsia="黑体" w:hint="eastAsia"/>
                <w:color w:val="000000" w:themeColor="text1"/>
                <w:szCs w:val="24"/>
                <w:lang w:eastAsia="zh-CN"/>
              </w:rPr>
              <w:t>燃机项目接入系统</w:t>
            </w:r>
            <w:r>
              <w:rPr>
                <w:rFonts w:eastAsia="黑体" w:hint="eastAsia"/>
                <w:color w:val="000000" w:themeColor="text1"/>
                <w:szCs w:val="24"/>
              </w:rPr>
              <w:t>π</w:t>
            </w:r>
            <w:r>
              <w:rPr>
                <w:rFonts w:eastAsia="黑体" w:hint="eastAsia"/>
                <w:color w:val="000000" w:themeColor="text1"/>
                <w:szCs w:val="24"/>
                <w:lang w:eastAsia="zh-CN"/>
              </w:rPr>
              <w:t>接方案可行性咨询服务</w:t>
            </w:r>
          </w:p>
          <w:p w14:paraId="7C759414" w14:textId="77777777" w:rsidR="00665D34" w:rsidRDefault="00000000">
            <w:pPr>
              <w:spacing w:line="240" w:lineRule="auto"/>
              <w:ind w:firstLineChars="0" w:firstLine="0"/>
              <w:jc w:val="center"/>
              <w:rPr>
                <w:rFonts w:ascii="Times New Roman" w:hAnsi="Times New Roman" w:cs="Times New Roman"/>
                <w:lang w:val="ru-RU" w:eastAsia="zh-CN"/>
              </w:rPr>
            </w:pPr>
            <w:r>
              <w:rPr>
                <w:rFonts w:ascii="Times New Roman" w:hAnsi="Times New Roman" w:cs="Times New Roman"/>
                <w:lang w:val="ru-RU"/>
              </w:rPr>
              <w:t>Консультационные услуги по оценке осуществимости схемы подключения системы типа «π»</w:t>
            </w:r>
            <w:r>
              <w:rPr>
                <w:rFonts w:ascii="Times New Roman" w:hAnsi="Times New Roman" w:cs="Times New Roman" w:hint="eastAsia"/>
                <w:lang w:val="ru-RU" w:eastAsia="zh-CN"/>
              </w:rPr>
              <w:t xml:space="preserve"> </w:t>
            </w:r>
            <w:r>
              <w:rPr>
                <w:rFonts w:ascii="Times New Roman" w:hAnsi="Times New Roman" w:cs="Times New Roman"/>
                <w:lang w:val="ru-RU" w:eastAsia="zh-CN"/>
              </w:rPr>
              <w:t>для Строительства ПГУ (парогазовой установки) мощностью 160МВт в г. Актау, Мангистауской области</w:t>
            </w:r>
          </w:p>
          <w:p w14:paraId="45BECCD5" w14:textId="77777777" w:rsidR="00665D34" w:rsidRDefault="00000000">
            <w:pPr>
              <w:spacing w:line="240" w:lineRule="auto"/>
              <w:ind w:firstLineChars="0" w:firstLine="0"/>
              <w:jc w:val="center"/>
              <w:rPr>
                <w:rFonts w:ascii="Times New Roman" w:eastAsia="黑体" w:hAnsi="Times New Roman" w:cs="Times New Roman"/>
                <w:sz w:val="32"/>
                <w:szCs w:val="32"/>
                <w:lang w:val="ru-RU" w:eastAsia="zh-CN"/>
              </w:rPr>
            </w:pPr>
            <w:r w:rsidRPr="00EB6067">
              <w:rPr>
                <w:rFonts w:ascii="Times New Roman" w:hAnsi="Times New Roman" w:cs="Times New Roman"/>
                <w:lang w:val="ru-RU"/>
              </w:rPr>
              <w:t xml:space="preserve"> </w:t>
            </w:r>
            <w:r>
              <w:rPr>
                <w:rFonts w:ascii="Times New Roman" w:hAnsi="Times New Roman" w:cs="Times New Roman"/>
                <w:lang w:eastAsia="zh-CN"/>
              </w:rPr>
              <w:t>(</w:t>
            </w:r>
            <w:proofErr w:type="spellStart"/>
            <w:r>
              <w:rPr>
                <w:rFonts w:ascii="Times New Roman" w:hAnsi="Times New Roman" w:cs="Times New Roman"/>
                <w:lang w:eastAsia="zh-CN"/>
              </w:rPr>
              <w:t>Казахстан</w:t>
            </w:r>
            <w:proofErr w:type="spellEnd"/>
            <w:r>
              <w:rPr>
                <w:rFonts w:ascii="Times New Roman" w:hAnsi="Times New Roman" w:cs="Times New Roman"/>
                <w:lang w:eastAsia="zh-CN"/>
              </w:rPr>
              <w:t>).</w:t>
            </w:r>
          </w:p>
          <w:p w14:paraId="43C4F41A" w14:textId="77777777" w:rsidR="00665D34" w:rsidRDefault="00000000">
            <w:pPr>
              <w:spacing w:line="240" w:lineRule="auto"/>
              <w:ind w:firstLineChars="0" w:firstLine="0"/>
              <w:jc w:val="center"/>
              <w:rPr>
                <w:rFonts w:ascii="Times New Roman" w:eastAsia="黑体" w:hAnsi="Times New Roman" w:cs="Times New Roman"/>
                <w:sz w:val="32"/>
                <w:szCs w:val="32"/>
                <w:lang w:eastAsia="zh-CN"/>
              </w:rPr>
            </w:pPr>
            <w:r>
              <w:rPr>
                <w:rFonts w:ascii="Times New Roman" w:eastAsia="黑体" w:hAnsi="Times New Roman" w:cs="Times New Roman"/>
                <w:sz w:val="32"/>
                <w:szCs w:val="32"/>
                <w:lang w:eastAsia="zh-CN"/>
              </w:rPr>
              <w:t>报价参与函</w:t>
            </w:r>
          </w:p>
          <w:p w14:paraId="75D5526C" w14:textId="77777777" w:rsidR="00665D34" w:rsidRPr="00EB6067" w:rsidRDefault="00000000">
            <w:pPr>
              <w:pStyle w:val="22"/>
              <w:ind w:leftChars="0" w:left="0" w:firstLineChars="0" w:firstLine="0"/>
              <w:jc w:val="center"/>
              <w:rPr>
                <w:rFonts w:ascii="Times New Roman" w:hAnsi="Times New Roman"/>
                <w:lang w:val="en-US" w:eastAsia="zh-CN"/>
              </w:rPr>
            </w:pPr>
            <w:proofErr w:type="spellStart"/>
            <w:r>
              <w:rPr>
                <w:rFonts w:ascii="Times New Roman" w:hAnsi="Times New Roman"/>
                <w:sz w:val="24"/>
                <w:szCs w:val="28"/>
                <w:lang w:val="en-US" w:eastAsia="zh-CN"/>
              </w:rPr>
              <w:t>Письмо</w:t>
            </w:r>
            <w:proofErr w:type="spellEnd"/>
            <w:r>
              <w:rPr>
                <w:rFonts w:ascii="Times New Roman" w:hAnsi="Times New Roman"/>
                <w:sz w:val="24"/>
                <w:szCs w:val="28"/>
                <w:lang w:val="en-US" w:eastAsia="zh-CN"/>
              </w:rPr>
              <w:t xml:space="preserve"> о </w:t>
            </w:r>
            <w:proofErr w:type="spellStart"/>
            <w:r>
              <w:rPr>
                <w:rFonts w:ascii="Times New Roman" w:hAnsi="Times New Roman"/>
                <w:sz w:val="24"/>
                <w:szCs w:val="28"/>
                <w:lang w:val="en-US" w:eastAsia="zh-CN"/>
              </w:rPr>
              <w:t>подтверждении</w:t>
            </w:r>
            <w:proofErr w:type="spellEnd"/>
            <w:r>
              <w:rPr>
                <w:rFonts w:ascii="Times New Roman" w:hAnsi="Times New Roman"/>
                <w:sz w:val="24"/>
                <w:szCs w:val="28"/>
                <w:lang w:val="en-US" w:eastAsia="zh-CN"/>
              </w:rPr>
              <w:t xml:space="preserve"> </w:t>
            </w:r>
            <w:proofErr w:type="spellStart"/>
            <w:r>
              <w:rPr>
                <w:rFonts w:ascii="Times New Roman" w:hAnsi="Times New Roman"/>
                <w:sz w:val="24"/>
                <w:szCs w:val="28"/>
                <w:lang w:val="en-US" w:eastAsia="zh-CN"/>
              </w:rPr>
              <w:t>участия</w:t>
            </w:r>
            <w:proofErr w:type="spellEnd"/>
            <w:r>
              <w:rPr>
                <w:rFonts w:ascii="Times New Roman" w:hAnsi="Times New Roman"/>
                <w:sz w:val="24"/>
                <w:szCs w:val="28"/>
                <w:lang w:val="en-US" w:eastAsia="zh-CN"/>
              </w:rPr>
              <w:t xml:space="preserve"> в </w:t>
            </w:r>
            <w:proofErr w:type="spellStart"/>
            <w:r>
              <w:rPr>
                <w:rFonts w:ascii="Times New Roman" w:hAnsi="Times New Roman"/>
                <w:sz w:val="24"/>
                <w:szCs w:val="28"/>
                <w:lang w:val="en-US" w:eastAsia="zh-CN"/>
              </w:rPr>
              <w:t>тендере</w:t>
            </w:r>
            <w:proofErr w:type="spellEnd"/>
          </w:p>
        </w:tc>
      </w:tr>
      <w:tr w:rsidR="00665D34" w14:paraId="0EDBFDD8"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794054DD" w14:textId="77777777" w:rsidR="00665D34" w:rsidRDefault="00000000">
            <w:pPr>
              <w:pStyle w:val="22"/>
              <w:spacing w:after="0" w:line="240" w:lineRule="auto"/>
              <w:ind w:leftChars="0" w:left="0" w:firstLineChars="0" w:firstLine="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p>
          <w:p w14:paraId="34049646" w14:textId="77777777" w:rsidR="00665D34"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Ответственная</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организация</w:t>
            </w:r>
            <w:proofErr w:type="spellEnd"/>
          </w:p>
        </w:tc>
        <w:tc>
          <w:tcPr>
            <w:tcW w:w="5413" w:type="dxa"/>
            <w:tcBorders>
              <w:top w:val="single" w:sz="4" w:space="0" w:color="auto"/>
              <w:left w:val="nil"/>
              <w:bottom w:val="single" w:sz="4" w:space="0" w:color="auto"/>
              <w:right w:val="single" w:sz="4" w:space="0" w:color="auto"/>
            </w:tcBorders>
          </w:tcPr>
          <w:p w14:paraId="2F05DC2A" w14:textId="77777777" w:rsidR="00665D34" w:rsidRDefault="00665D34">
            <w:pPr>
              <w:pStyle w:val="22"/>
              <w:ind w:leftChars="0" w:left="0" w:firstLineChars="0" w:firstLine="0"/>
              <w:jc w:val="both"/>
              <w:rPr>
                <w:rFonts w:ascii="Times New Roman" w:hAnsi="Times New Roman"/>
                <w:lang w:eastAsia="zh-CN"/>
              </w:rPr>
            </w:pPr>
          </w:p>
        </w:tc>
      </w:tr>
      <w:tr w:rsidR="00665D34" w14:paraId="2D071D48"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28A5FEFE" w14:textId="77777777" w:rsidR="00665D34" w:rsidRDefault="00000000">
            <w:pPr>
              <w:pStyle w:val="2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lastRenderedPageBreak/>
              <w:t>响应</w:t>
            </w:r>
            <w:r>
              <w:rPr>
                <w:rFonts w:ascii="Times New Roman" w:hAnsi="Times New Roman"/>
                <w:lang w:val="en-US" w:eastAsia="zh-CN"/>
              </w:rPr>
              <w:t>单位</w:t>
            </w:r>
            <w:r>
              <w:rPr>
                <w:rFonts w:ascii="Times New Roman" w:hAnsi="Times New Roman"/>
                <w:lang w:eastAsia="zh-CN"/>
              </w:rPr>
              <w:t>联系人</w:t>
            </w:r>
          </w:p>
          <w:p w14:paraId="0334209B" w14:textId="77777777" w:rsidR="00665D34"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Контактное</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лицо</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01D394FB" w14:textId="77777777" w:rsidR="00665D34" w:rsidRDefault="00665D34">
            <w:pPr>
              <w:pStyle w:val="22"/>
              <w:ind w:leftChars="0" w:left="0" w:firstLineChars="0" w:firstLine="0"/>
              <w:jc w:val="both"/>
              <w:rPr>
                <w:rFonts w:ascii="Times New Roman" w:hAnsi="Times New Roman"/>
                <w:lang w:eastAsia="zh-CN"/>
              </w:rPr>
            </w:pPr>
          </w:p>
        </w:tc>
      </w:tr>
      <w:tr w:rsidR="00665D34" w14:paraId="6FEF207C"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04FB1132" w14:textId="77777777" w:rsidR="00665D34" w:rsidRDefault="00000000">
            <w:pPr>
              <w:pStyle w:val="22"/>
              <w:spacing w:after="0" w:line="240" w:lineRule="auto"/>
              <w:ind w:leftChars="0" w:left="0" w:firstLineChars="0" w:firstLine="0"/>
              <w:jc w:val="both"/>
              <w:rPr>
                <w:rFonts w:ascii="Times New Roman" w:hAnsi="Times New Roman"/>
                <w:lang w:val="en-US" w:eastAsia="zh-CN"/>
              </w:rPr>
            </w:pPr>
            <w:r>
              <w:rPr>
                <w:rFonts w:ascii="Times New Roman" w:hAnsi="Times New Roman"/>
                <w:lang w:eastAsia="zh-CN"/>
              </w:rPr>
              <w:t>响应</w:t>
            </w:r>
            <w:r>
              <w:rPr>
                <w:rFonts w:ascii="Times New Roman" w:hAnsi="Times New Roman"/>
                <w:lang w:val="en-US" w:eastAsia="zh-CN"/>
              </w:rPr>
              <w:t>单位</w:t>
            </w:r>
            <w:r>
              <w:rPr>
                <w:rFonts w:ascii="Times New Roman" w:hAnsi="Times New Roman"/>
                <w:lang w:eastAsia="zh-CN"/>
              </w:rPr>
              <w:t>联系人</w:t>
            </w:r>
            <w:r>
              <w:rPr>
                <w:rFonts w:ascii="Times New Roman" w:hAnsi="Times New Roman"/>
                <w:lang w:val="en-US" w:eastAsia="zh-CN"/>
              </w:rPr>
              <w:t>电话</w:t>
            </w:r>
          </w:p>
          <w:p w14:paraId="2ECF6649" w14:textId="77777777" w:rsidR="00665D34"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Телефон</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контактного</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лица</w:t>
            </w:r>
            <w:proofErr w:type="spellEnd"/>
          </w:p>
        </w:tc>
        <w:tc>
          <w:tcPr>
            <w:tcW w:w="5413" w:type="dxa"/>
            <w:tcBorders>
              <w:top w:val="single" w:sz="4" w:space="0" w:color="auto"/>
              <w:left w:val="nil"/>
              <w:bottom w:val="single" w:sz="4" w:space="0" w:color="auto"/>
              <w:right w:val="single" w:sz="4" w:space="0" w:color="auto"/>
            </w:tcBorders>
          </w:tcPr>
          <w:p w14:paraId="6593BE0F" w14:textId="77777777" w:rsidR="00665D34" w:rsidRDefault="00665D34">
            <w:pPr>
              <w:pStyle w:val="22"/>
              <w:ind w:leftChars="0" w:left="0" w:firstLineChars="0" w:firstLine="0"/>
              <w:jc w:val="both"/>
              <w:rPr>
                <w:rFonts w:ascii="Times New Roman" w:hAnsi="Times New Roman"/>
                <w:lang w:eastAsia="zh-CN"/>
              </w:rPr>
            </w:pPr>
          </w:p>
        </w:tc>
      </w:tr>
      <w:tr w:rsidR="00665D34" w14:paraId="7CFDE9F2"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43BE297C" w14:textId="77777777" w:rsidR="00665D34" w:rsidRDefault="00000000">
            <w:pPr>
              <w:pStyle w:val="2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响应单位邮箱</w:t>
            </w:r>
          </w:p>
          <w:p w14:paraId="714A5E60" w14:textId="77777777" w:rsidR="00665D34"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Электронная</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почта</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4D136B08" w14:textId="77777777" w:rsidR="00665D34" w:rsidRDefault="00665D34">
            <w:pPr>
              <w:pStyle w:val="22"/>
              <w:ind w:leftChars="0" w:left="0" w:firstLineChars="0" w:firstLine="0"/>
              <w:jc w:val="both"/>
              <w:rPr>
                <w:rFonts w:ascii="Times New Roman" w:hAnsi="Times New Roman"/>
                <w:lang w:eastAsia="zh-CN"/>
              </w:rPr>
            </w:pPr>
          </w:p>
        </w:tc>
      </w:tr>
      <w:tr w:rsidR="00665D34" w14:paraId="5254418E"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3404D32A" w14:textId="77777777" w:rsidR="00665D34" w:rsidRDefault="00000000">
            <w:pPr>
              <w:pStyle w:val="2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响应单位开户行</w:t>
            </w:r>
          </w:p>
          <w:p w14:paraId="3825BB9D" w14:textId="77777777" w:rsidR="00665D34"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Банк</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1A9B4935" w14:textId="77777777" w:rsidR="00665D34" w:rsidRDefault="00665D34">
            <w:pPr>
              <w:pStyle w:val="22"/>
              <w:ind w:leftChars="0" w:left="0" w:firstLineChars="0" w:firstLine="0"/>
              <w:jc w:val="both"/>
              <w:rPr>
                <w:rFonts w:ascii="Times New Roman" w:hAnsi="Times New Roman"/>
                <w:lang w:eastAsia="zh-CN"/>
              </w:rPr>
            </w:pPr>
          </w:p>
        </w:tc>
      </w:tr>
      <w:tr w:rsidR="00665D34" w14:paraId="0C8024B6"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0563D37C" w14:textId="77777777" w:rsidR="00665D34" w:rsidRDefault="00000000">
            <w:pPr>
              <w:pStyle w:val="2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响应单位银行代码</w:t>
            </w:r>
          </w:p>
          <w:p w14:paraId="61B4E8ED" w14:textId="77777777" w:rsidR="00665D34"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Банковский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код</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7458C4BB" w14:textId="77777777" w:rsidR="00665D34" w:rsidRDefault="00665D34">
            <w:pPr>
              <w:pStyle w:val="22"/>
              <w:ind w:leftChars="0" w:left="0" w:firstLineChars="0" w:firstLine="0"/>
              <w:jc w:val="both"/>
              <w:rPr>
                <w:rFonts w:ascii="Times New Roman" w:hAnsi="Times New Roman"/>
                <w:lang w:eastAsia="zh-CN"/>
              </w:rPr>
            </w:pPr>
          </w:p>
        </w:tc>
      </w:tr>
      <w:tr w:rsidR="00665D34" w14:paraId="25E38EF2"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2B0D0773" w14:textId="77777777" w:rsidR="00665D34" w:rsidRDefault="00000000">
            <w:pPr>
              <w:pStyle w:val="2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响应单位开户名</w:t>
            </w:r>
          </w:p>
          <w:p w14:paraId="2DE39C7F" w14:textId="77777777" w:rsidR="00665D34"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Наименование</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счета</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0FF78630" w14:textId="77777777" w:rsidR="00665D34" w:rsidRDefault="00665D34">
            <w:pPr>
              <w:pStyle w:val="22"/>
              <w:ind w:leftChars="0" w:left="0" w:firstLineChars="0" w:firstLine="0"/>
              <w:jc w:val="both"/>
              <w:rPr>
                <w:rFonts w:ascii="Times New Roman" w:hAnsi="Times New Roman"/>
                <w:lang w:eastAsia="zh-CN"/>
              </w:rPr>
            </w:pPr>
          </w:p>
        </w:tc>
      </w:tr>
      <w:tr w:rsidR="00665D34" w14:paraId="022ECF42" w14:textId="77777777">
        <w:trPr>
          <w:trHeight w:val="567"/>
        </w:trPr>
        <w:tc>
          <w:tcPr>
            <w:tcW w:w="3350" w:type="dxa"/>
            <w:tcBorders>
              <w:top w:val="single" w:sz="4" w:space="0" w:color="auto"/>
              <w:left w:val="single" w:sz="4" w:space="0" w:color="auto"/>
              <w:bottom w:val="single" w:sz="4" w:space="0" w:color="auto"/>
              <w:right w:val="single" w:sz="4" w:space="0" w:color="auto"/>
            </w:tcBorders>
            <w:vAlign w:val="center"/>
          </w:tcPr>
          <w:p w14:paraId="25EF9389" w14:textId="77777777" w:rsidR="00665D34" w:rsidRDefault="00000000">
            <w:pPr>
              <w:pStyle w:val="22"/>
              <w:spacing w:after="0" w:line="240" w:lineRule="auto"/>
              <w:ind w:leftChars="0" w:left="0" w:firstLineChars="0" w:firstLine="0"/>
              <w:jc w:val="both"/>
              <w:rPr>
                <w:rFonts w:ascii="Times New Roman" w:hAnsi="Times New Roman"/>
                <w:lang w:eastAsia="zh-CN"/>
              </w:rPr>
            </w:pPr>
            <w:r>
              <w:rPr>
                <w:rFonts w:ascii="Times New Roman" w:hAnsi="Times New Roman"/>
                <w:lang w:eastAsia="zh-CN"/>
              </w:rPr>
              <w:t>响应单位银行账号</w:t>
            </w:r>
          </w:p>
          <w:p w14:paraId="72FBBC64" w14:textId="77777777" w:rsidR="00665D34" w:rsidRDefault="00000000">
            <w:pPr>
              <w:ind w:firstLineChars="0" w:firstLine="0"/>
              <w:rPr>
                <w:rFonts w:ascii="Times New Roman" w:hAnsi="Times New Roman" w:cs="Times New Roman"/>
                <w:lang w:eastAsia="zh-CN"/>
              </w:rPr>
            </w:pPr>
            <w:proofErr w:type="spellStart"/>
            <w:r>
              <w:rPr>
                <w:rFonts w:ascii="Times New Roman" w:hAnsi="Times New Roman" w:cs="Times New Roman"/>
                <w:lang w:eastAsia="zh-CN"/>
              </w:rPr>
              <w:t>Номер</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банковского</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счета</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ответственной</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организации</w:t>
            </w:r>
            <w:proofErr w:type="spellEnd"/>
          </w:p>
        </w:tc>
        <w:tc>
          <w:tcPr>
            <w:tcW w:w="5413" w:type="dxa"/>
            <w:tcBorders>
              <w:top w:val="single" w:sz="4" w:space="0" w:color="auto"/>
              <w:left w:val="nil"/>
              <w:bottom w:val="single" w:sz="4" w:space="0" w:color="auto"/>
              <w:right w:val="single" w:sz="4" w:space="0" w:color="auto"/>
            </w:tcBorders>
          </w:tcPr>
          <w:p w14:paraId="3E774F6D" w14:textId="77777777" w:rsidR="00665D34" w:rsidRDefault="00665D34">
            <w:pPr>
              <w:pStyle w:val="22"/>
              <w:ind w:leftChars="0" w:left="0" w:firstLineChars="0" w:firstLine="0"/>
              <w:jc w:val="both"/>
              <w:rPr>
                <w:rFonts w:ascii="Times New Roman" w:hAnsi="Times New Roman"/>
                <w:lang w:eastAsia="zh-CN"/>
              </w:rPr>
            </w:pPr>
          </w:p>
        </w:tc>
      </w:tr>
      <w:tr w:rsidR="00665D34" w14:paraId="3E562BE4" w14:textId="77777777">
        <w:trPr>
          <w:trHeight w:val="1774"/>
        </w:trPr>
        <w:tc>
          <w:tcPr>
            <w:tcW w:w="8763" w:type="dxa"/>
            <w:gridSpan w:val="2"/>
            <w:tcBorders>
              <w:top w:val="single" w:sz="4" w:space="0" w:color="auto"/>
              <w:left w:val="single" w:sz="4" w:space="0" w:color="auto"/>
              <w:bottom w:val="single" w:sz="4" w:space="0" w:color="auto"/>
              <w:right w:val="single" w:sz="4" w:space="0" w:color="auto"/>
            </w:tcBorders>
            <w:vAlign w:val="bottom"/>
          </w:tcPr>
          <w:p w14:paraId="58D1D577" w14:textId="77777777" w:rsidR="00665D34" w:rsidRDefault="00665D34">
            <w:pPr>
              <w:pStyle w:val="22"/>
              <w:spacing w:after="0" w:line="240" w:lineRule="auto"/>
              <w:ind w:leftChars="0" w:left="0" w:firstLineChars="0" w:firstLine="0"/>
              <w:jc w:val="both"/>
              <w:rPr>
                <w:rFonts w:ascii="Times New Roman" w:hAnsi="Times New Roman"/>
                <w:lang w:eastAsia="zh-CN"/>
              </w:rPr>
            </w:pPr>
          </w:p>
          <w:p w14:paraId="04F722CF" w14:textId="77777777" w:rsidR="00665D34" w:rsidRDefault="00000000">
            <w:pPr>
              <w:pStyle w:val="22"/>
              <w:widowControl w:val="0"/>
              <w:spacing w:after="0" w:line="360" w:lineRule="auto"/>
              <w:ind w:leftChars="0" w:left="0" w:firstLineChars="0" w:firstLine="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响应单位</w:t>
            </w:r>
            <w:r>
              <w:rPr>
                <w:rFonts w:ascii="Times New Roman" w:hAnsi="Times New Roman"/>
                <w:lang w:val="en-US" w:eastAsia="zh-CN"/>
              </w:rPr>
              <w:t>:</w:t>
            </w:r>
            <w:r>
              <w:rPr>
                <w:rFonts w:ascii="Times New Roman" w:hAnsi="Times New Roman"/>
                <w:lang w:eastAsia="zh-CN"/>
              </w:rPr>
              <w:t>（盖章）</w:t>
            </w:r>
          </w:p>
          <w:p w14:paraId="17FF0AE3" w14:textId="77777777" w:rsidR="00665D34" w:rsidRDefault="00000000">
            <w:pPr>
              <w:ind w:firstLine="480"/>
              <w:jc w:val="center"/>
              <w:rPr>
                <w:rFonts w:ascii="Times New Roman" w:hAnsi="Times New Roman" w:cs="Times New Roman"/>
                <w:lang w:eastAsia="zh-CN"/>
              </w:rPr>
            </w:pPr>
            <w:r>
              <w:rPr>
                <w:rFonts w:ascii="Times New Roman" w:hAnsi="Times New Roman" w:cs="Times New Roman"/>
                <w:lang w:eastAsia="zh-CN"/>
              </w:rPr>
              <w:t xml:space="preserve">                                </w:t>
            </w:r>
            <w:proofErr w:type="spellStart"/>
            <w:r>
              <w:rPr>
                <w:rFonts w:ascii="Times New Roman" w:hAnsi="Times New Roman" w:cs="Times New Roman"/>
                <w:lang w:eastAsia="zh-CN"/>
              </w:rPr>
              <w:t>Ответственная</w:t>
            </w:r>
            <w:proofErr w:type="spellEnd"/>
            <w:r>
              <w:rPr>
                <w:rFonts w:ascii="Times New Roman" w:hAnsi="Times New Roman" w:cs="Times New Roman"/>
                <w:lang w:eastAsia="zh-CN"/>
              </w:rPr>
              <w:t xml:space="preserve"> организация: (Печать)</w:t>
            </w:r>
          </w:p>
          <w:p w14:paraId="2E5155F9" w14:textId="77777777" w:rsidR="00665D34" w:rsidRDefault="00000000">
            <w:pPr>
              <w:pStyle w:val="22"/>
              <w:widowControl w:val="0"/>
              <w:spacing w:after="0" w:line="360" w:lineRule="auto"/>
              <w:ind w:leftChars="0" w:left="0" w:firstLineChars="0" w:firstLine="0"/>
              <w:jc w:val="center"/>
              <w:rPr>
                <w:rFonts w:ascii="Times New Roman" w:hAnsi="Times New Roman"/>
                <w:lang w:eastAsia="zh-CN"/>
              </w:rPr>
            </w:pPr>
            <w:r>
              <w:rPr>
                <w:rFonts w:ascii="Times New Roman" w:hAnsi="Times New Roman"/>
                <w:lang w:val="en-US" w:eastAsia="zh-CN"/>
              </w:rPr>
              <w:t xml:space="preserve">                                           </w:t>
            </w:r>
            <w:r>
              <w:rPr>
                <w:rFonts w:ascii="Times New Roman" w:hAnsi="Times New Roman"/>
                <w:lang w:eastAsia="zh-CN"/>
              </w:rPr>
              <w:t>日</w:t>
            </w:r>
            <w:r>
              <w:rPr>
                <w:rFonts w:ascii="Times New Roman" w:hAnsi="Times New Roman"/>
                <w:lang w:eastAsia="zh-CN"/>
              </w:rPr>
              <w:t xml:space="preserve"> </w:t>
            </w:r>
            <w:r>
              <w:rPr>
                <w:rFonts w:ascii="Times New Roman" w:hAnsi="Times New Roman"/>
                <w:lang w:eastAsia="zh-CN"/>
              </w:rPr>
              <w:t>期：</w:t>
            </w:r>
          </w:p>
          <w:p w14:paraId="015BEB15" w14:textId="77777777" w:rsidR="00665D34" w:rsidRDefault="00000000">
            <w:pPr>
              <w:ind w:firstLineChars="2600" w:firstLine="6240"/>
              <w:rPr>
                <w:rFonts w:ascii="Times New Roman" w:hAnsi="Times New Roman" w:cs="Times New Roman"/>
              </w:rPr>
            </w:pPr>
            <w:proofErr w:type="spellStart"/>
            <w:r>
              <w:rPr>
                <w:rFonts w:ascii="Times New Roman" w:hAnsi="Times New Roman" w:cs="Times New Roman"/>
              </w:rPr>
              <w:t>Дата</w:t>
            </w:r>
            <w:proofErr w:type="spellEnd"/>
            <w:r>
              <w:rPr>
                <w:rFonts w:ascii="Times New Roman" w:hAnsi="Times New Roman" w:cs="Times New Roman"/>
              </w:rPr>
              <w:t>:</w:t>
            </w:r>
          </w:p>
        </w:tc>
      </w:tr>
    </w:tbl>
    <w:p w14:paraId="0ADEAA91" w14:textId="77777777" w:rsidR="00665D34" w:rsidRDefault="00000000">
      <w:pPr>
        <w:ind w:firstLine="420"/>
        <w:rPr>
          <w:rFonts w:ascii="Times New Roman" w:hAnsi="Times New Roman" w:cs="Times New Roman"/>
          <w:sz w:val="21"/>
          <w:szCs w:val="21"/>
          <w:lang w:eastAsia="zh-CN"/>
        </w:rPr>
      </w:pPr>
      <w:r>
        <w:rPr>
          <w:rFonts w:ascii="Times New Roman" w:hAnsi="Times New Roman" w:cs="Times New Roman"/>
          <w:sz w:val="21"/>
          <w:szCs w:val="21"/>
          <w:lang w:eastAsia="zh-CN"/>
        </w:rPr>
        <w:t>备注：响应单位提供的银行信息为响应单位单位响应保证金退还指定账号。因响应单位银行信息填写错误造成响应保证金无法退还时，相关责任由响应单位负责。</w:t>
      </w:r>
    </w:p>
    <w:p w14:paraId="1B42285D" w14:textId="77777777" w:rsidR="00665D34" w:rsidRDefault="00000000">
      <w:pPr>
        <w:pStyle w:val="22"/>
        <w:ind w:leftChars="0" w:left="0" w:firstLineChars="0" w:firstLine="0"/>
        <w:jc w:val="both"/>
        <w:rPr>
          <w:rFonts w:ascii="Times New Roman" w:hAnsi="Times New Roman"/>
          <w:szCs w:val="24"/>
          <w:lang w:val="ru-RU" w:eastAsia="zh-CN"/>
        </w:rPr>
      </w:pPr>
      <w:r>
        <w:rPr>
          <w:rFonts w:ascii="Times New Roman" w:hAnsi="Times New Roman"/>
          <w:szCs w:val="21"/>
          <w:lang w:val="en-US" w:eastAsia="zh-CN"/>
        </w:rPr>
        <w:t xml:space="preserve">    </w:t>
      </w:r>
      <w:r>
        <w:rPr>
          <w:rFonts w:ascii="Times New Roman" w:hAnsi="Times New Roman"/>
          <w:szCs w:val="21"/>
          <w:lang w:val="ru-RU" w:eastAsia="zh-CN"/>
        </w:rPr>
        <w:t>Примечание: Предоставленная банкоминформация ответственной организации будет использоваться для возвратаобеспечительного взноса на указанный счет. В случае, если ошибка впредоставленных банковских реквизитах ответственной организации приведет кневозможности возврата обеспечительного взноса, ответственность за это несетответственная организация.</w:t>
      </w:r>
      <w:bookmarkEnd w:id="81"/>
    </w:p>
    <w:p w14:paraId="5413274A" w14:textId="77777777" w:rsidR="00665D34" w:rsidRDefault="00665D34">
      <w:pPr>
        <w:ind w:firstLine="480"/>
        <w:rPr>
          <w:rFonts w:ascii="Times New Roman" w:hAnsi="Times New Roman" w:cs="Times New Roman"/>
          <w:szCs w:val="24"/>
          <w:lang w:val="ru-RU" w:eastAsia="zh-CN"/>
        </w:rPr>
        <w:sectPr w:rsidR="00665D34">
          <w:pgSz w:w="11907" w:h="16839"/>
          <w:pgMar w:top="1797" w:right="1440" w:bottom="1797" w:left="1440" w:header="1021" w:footer="851" w:gutter="0"/>
          <w:cols w:space="720"/>
          <w:docGrid w:linePitch="299"/>
        </w:sectPr>
      </w:pPr>
    </w:p>
    <w:bookmarkEnd w:id="16"/>
    <w:bookmarkEnd w:id="17"/>
    <w:bookmarkEnd w:id="18"/>
    <w:bookmarkEnd w:id="19"/>
    <w:p w14:paraId="7DD721DD" w14:textId="77777777" w:rsidR="00665D34" w:rsidRDefault="00665D34">
      <w:pPr>
        <w:ind w:firstLineChars="250" w:firstLine="600"/>
        <w:jc w:val="right"/>
        <w:rPr>
          <w:rFonts w:ascii="Times New Roman" w:hAnsi="Times New Roman" w:cs="Times New Roman"/>
          <w:bCs/>
          <w:szCs w:val="24"/>
          <w:lang w:val="ru-RU" w:eastAsia="zh-CN"/>
        </w:rPr>
      </w:pPr>
    </w:p>
    <w:p w14:paraId="413B0F46" w14:textId="77777777" w:rsidR="00665D34" w:rsidRDefault="00000000">
      <w:pPr>
        <w:pStyle w:val="1"/>
        <w:numPr>
          <w:ilvl w:val="0"/>
          <w:numId w:val="1"/>
        </w:numPr>
        <w:ind w:left="0"/>
        <w:rPr>
          <w:rFonts w:ascii="Times New Roman" w:hAnsi="Times New Roman" w:cs="Times New Roman"/>
          <w:lang w:eastAsia="zh-CN"/>
        </w:rPr>
      </w:pPr>
      <w:bookmarkStart w:id="100" w:name="_Toc29724"/>
      <w:bookmarkStart w:id="101" w:name="_Toc5100"/>
      <w:bookmarkStart w:id="102" w:name="_Toc10069"/>
      <w:bookmarkStart w:id="103" w:name="_Toc5689"/>
      <w:bookmarkStart w:id="104" w:name="_Toc24557"/>
      <w:bookmarkStart w:id="105" w:name="_Toc3474791"/>
      <w:bookmarkStart w:id="106" w:name="_Toc10018"/>
      <w:bookmarkStart w:id="107" w:name="_Toc10531"/>
      <w:bookmarkStart w:id="108" w:name="_Toc1743879"/>
      <w:bookmarkEnd w:id="20"/>
      <w:bookmarkEnd w:id="21"/>
      <w:bookmarkEnd w:id="22"/>
      <w:bookmarkEnd w:id="23"/>
      <w:bookmarkEnd w:id="24"/>
      <w:bookmarkEnd w:id="25"/>
      <w:bookmarkEnd w:id="26"/>
      <w:bookmarkEnd w:id="27"/>
      <w:bookmarkEnd w:id="28"/>
      <w:r>
        <w:rPr>
          <w:rFonts w:ascii="Times New Roman" w:hAnsi="Times New Roman" w:cs="Times New Roman"/>
          <w:lang w:eastAsia="zh-CN"/>
        </w:rPr>
        <w:t>供应商须知</w:t>
      </w:r>
      <w:bookmarkEnd w:id="100"/>
      <w:bookmarkEnd w:id="101"/>
      <w:bookmarkEnd w:id="102"/>
      <w:bookmarkEnd w:id="103"/>
      <w:bookmarkEnd w:id="104"/>
      <w:bookmarkEnd w:id="105"/>
      <w:bookmarkEnd w:id="106"/>
      <w:bookmarkEnd w:id="107"/>
      <w:bookmarkEnd w:id="108"/>
    </w:p>
    <w:p w14:paraId="11C5D12A" w14:textId="77777777" w:rsidR="00665D34" w:rsidRDefault="00000000">
      <w:pPr>
        <w:ind w:firstLineChars="0" w:firstLine="0"/>
        <w:jc w:val="center"/>
        <w:rPr>
          <w:rFonts w:ascii="Times New Roman" w:hAnsi="Times New Roman" w:cs="Times New Roman"/>
          <w:b/>
          <w:bCs/>
          <w:sz w:val="36"/>
          <w:szCs w:val="36"/>
          <w:lang w:eastAsia="zh-CN"/>
        </w:rPr>
      </w:pPr>
      <w:proofErr w:type="spellStart"/>
      <w:r>
        <w:rPr>
          <w:rFonts w:ascii="Times New Roman" w:hAnsi="Times New Roman" w:cs="Times New Roman"/>
          <w:b/>
          <w:bCs/>
          <w:sz w:val="36"/>
          <w:szCs w:val="36"/>
          <w:lang w:eastAsia="zh-CN"/>
        </w:rPr>
        <w:t>Глава</w:t>
      </w:r>
      <w:proofErr w:type="spellEnd"/>
      <w:r>
        <w:rPr>
          <w:rFonts w:ascii="Times New Roman" w:hAnsi="Times New Roman" w:cs="Times New Roman"/>
          <w:b/>
          <w:bCs/>
          <w:sz w:val="36"/>
          <w:szCs w:val="36"/>
          <w:lang w:eastAsia="zh-CN"/>
        </w:rPr>
        <w:t xml:space="preserve"> 2. </w:t>
      </w:r>
      <w:proofErr w:type="spellStart"/>
      <w:r>
        <w:rPr>
          <w:rFonts w:ascii="Times New Roman" w:hAnsi="Times New Roman" w:cs="Times New Roman"/>
          <w:b/>
          <w:bCs/>
          <w:sz w:val="36"/>
          <w:szCs w:val="36"/>
          <w:lang w:eastAsia="zh-CN"/>
        </w:rPr>
        <w:t>Инструкция</w:t>
      </w:r>
      <w:proofErr w:type="spellEnd"/>
      <w:r>
        <w:rPr>
          <w:rFonts w:ascii="Times New Roman" w:hAnsi="Times New Roman" w:cs="Times New Roman"/>
          <w:b/>
          <w:bCs/>
          <w:sz w:val="36"/>
          <w:szCs w:val="36"/>
          <w:lang w:eastAsia="zh-CN"/>
        </w:rPr>
        <w:t xml:space="preserve"> </w:t>
      </w:r>
      <w:proofErr w:type="spellStart"/>
      <w:r>
        <w:rPr>
          <w:rFonts w:ascii="Times New Roman" w:hAnsi="Times New Roman" w:cs="Times New Roman"/>
          <w:b/>
          <w:bCs/>
          <w:sz w:val="36"/>
          <w:szCs w:val="36"/>
          <w:lang w:eastAsia="zh-CN"/>
        </w:rPr>
        <w:t>для</w:t>
      </w:r>
      <w:proofErr w:type="spellEnd"/>
      <w:r>
        <w:rPr>
          <w:rFonts w:ascii="Times New Roman" w:hAnsi="Times New Roman" w:cs="Times New Roman"/>
          <w:b/>
          <w:bCs/>
          <w:sz w:val="36"/>
          <w:szCs w:val="36"/>
          <w:lang w:eastAsia="zh-CN"/>
        </w:rPr>
        <w:t xml:space="preserve"> </w:t>
      </w:r>
      <w:proofErr w:type="spellStart"/>
      <w:r>
        <w:rPr>
          <w:rFonts w:ascii="Times New Roman" w:hAnsi="Times New Roman" w:cs="Times New Roman"/>
          <w:b/>
          <w:bCs/>
          <w:sz w:val="36"/>
          <w:szCs w:val="36"/>
          <w:lang w:eastAsia="zh-CN"/>
        </w:rPr>
        <w:t>поставщиков</w:t>
      </w:r>
      <w:proofErr w:type="spellEnd"/>
    </w:p>
    <w:p w14:paraId="6CF5FED6" w14:textId="77777777" w:rsidR="00665D34" w:rsidRDefault="00000000">
      <w:pPr>
        <w:ind w:firstLine="480"/>
        <w:jc w:val="both"/>
        <w:rPr>
          <w:rFonts w:ascii="Times New Roman" w:hAnsi="Times New Roman" w:cs="Times New Roman"/>
          <w:lang w:eastAsia="zh-CN"/>
        </w:rPr>
      </w:pPr>
      <w:bookmarkStart w:id="109" w:name="_Toc357419339"/>
      <w:bookmarkStart w:id="110" w:name="_Toc152042306"/>
      <w:bookmarkStart w:id="111" w:name="_Toc152045530"/>
      <w:bookmarkStart w:id="112" w:name="_Toc523252108"/>
      <w:bookmarkStart w:id="113" w:name="_Toc144974498"/>
      <w:bookmarkStart w:id="114" w:name="_Toc354405041"/>
      <w:bookmarkStart w:id="115" w:name="_Toc339543547"/>
      <w:bookmarkStart w:id="116" w:name="_Toc535"/>
      <w:r>
        <w:rPr>
          <w:rFonts w:ascii="Times New Roman" w:hAnsi="Times New Roman" w:cs="Times New Roman"/>
          <w:lang w:eastAsia="zh-CN"/>
        </w:rPr>
        <w:t xml:space="preserve">1.1 </w:t>
      </w:r>
      <w:r>
        <w:rPr>
          <w:rFonts w:ascii="Times New Roman" w:hAnsi="Times New Roman" w:cs="Times New Roman"/>
          <w:lang w:eastAsia="zh-CN"/>
        </w:rPr>
        <w:t>项目概况</w:t>
      </w:r>
      <w:bookmarkEnd w:id="109"/>
      <w:bookmarkEnd w:id="110"/>
      <w:bookmarkEnd w:id="111"/>
      <w:bookmarkEnd w:id="112"/>
      <w:bookmarkEnd w:id="113"/>
      <w:bookmarkEnd w:id="114"/>
      <w:bookmarkEnd w:id="115"/>
      <w:r>
        <w:rPr>
          <w:rFonts w:ascii="Times New Roman" w:hAnsi="Times New Roman" w:cs="Times New Roman"/>
          <w:lang w:eastAsia="zh-CN"/>
        </w:rPr>
        <w:t>：</w:t>
      </w:r>
      <w:r>
        <w:rPr>
          <w:rFonts w:ascii="Times New Roman" w:hAnsi="Times New Roman" w:cs="Times New Roman" w:hint="eastAsia"/>
          <w:szCs w:val="24"/>
          <w:lang w:eastAsia="zh-CN"/>
        </w:rPr>
        <w:t>详见采购公告。</w:t>
      </w:r>
      <w:bookmarkEnd w:id="116"/>
    </w:p>
    <w:p w14:paraId="343E5BFE" w14:textId="77777777" w:rsidR="00665D34" w:rsidRDefault="00000000">
      <w:pPr>
        <w:pStyle w:val="22"/>
        <w:ind w:leftChars="0" w:left="0"/>
        <w:jc w:val="both"/>
        <w:rPr>
          <w:rFonts w:ascii="Times New Roman" w:hAnsi="Times New Roman"/>
          <w:lang w:val="ru-RU"/>
        </w:rPr>
      </w:pPr>
      <w:r>
        <w:rPr>
          <w:rFonts w:ascii="Times New Roman" w:hAnsi="Times New Roman"/>
          <w:lang w:val="ru-RU"/>
        </w:rPr>
        <w:t>1.1 Общее описание проекта: См. объявление о закупке.</w:t>
      </w:r>
    </w:p>
    <w:p w14:paraId="575BE9AD" w14:textId="77777777" w:rsidR="00665D34" w:rsidRDefault="00000000">
      <w:pPr>
        <w:ind w:firstLine="480"/>
        <w:jc w:val="both"/>
        <w:rPr>
          <w:rFonts w:ascii="Times New Roman" w:hAnsi="Times New Roman" w:cs="Times New Roman"/>
          <w:lang w:eastAsia="zh-CN"/>
        </w:rPr>
      </w:pPr>
      <w:bookmarkStart w:id="117" w:name="_Toc2469"/>
      <w:r>
        <w:rPr>
          <w:rFonts w:ascii="Times New Roman" w:hAnsi="Times New Roman" w:cs="Times New Roman"/>
          <w:lang w:eastAsia="zh-CN"/>
        </w:rPr>
        <w:t xml:space="preserve">1.2 </w:t>
      </w:r>
      <w:r>
        <w:rPr>
          <w:rFonts w:ascii="Times New Roman" w:hAnsi="Times New Roman" w:cs="Times New Roman"/>
          <w:lang w:eastAsia="zh-CN"/>
        </w:rPr>
        <w:t>采购人：阿克套能源有限责任公司</w:t>
      </w:r>
      <w:bookmarkEnd w:id="117"/>
    </w:p>
    <w:p w14:paraId="7C2079D8" w14:textId="77777777" w:rsidR="00665D34" w:rsidRDefault="00000000">
      <w:pPr>
        <w:pStyle w:val="22"/>
        <w:ind w:leftChars="0" w:left="0"/>
        <w:jc w:val="both"/>
        <w:rPr>
          <w:rFonts w:ascii="Times New Roman" w:hAnsi="Times New Roman"/>
          <w:lang w:val="en-US"/>
        </w:rPr>
      </w:pPr>
      <w:r>
        <w:rPr>
          <w:rFonts w:ascii="Times New Roman" w:hAnsi="Times New Roman"/>
          <w:lang w:val="en-US"/>
        </w:rPr>
        <w:t xml:space="preserve">1.2 </w:t>
      </w:r>
      <w:r>
        <w:rPr>
          <w:rFonts w:ascii="Times New Roman" w:hAnsi="Times New Roman"/>
        </w:rPr>
        <w:t>Заказчик</w:t>
      </w:r>
      <w:r>
        <w:rPr>
          <w:rFonts w:ascii="Times New Roman" w:hAnsi="Times New Roman"/>
          <w:lang w:val="en-US"/>
        </w:rPr>
        <w:t xml:space="preserve">: </w:t>
      </w:r>
      <w:r>
        <w:rPr>
          <w:rFonts w:ascii="Times New Roman" w:hAnsi="Times New Roman"/>
        </w:rPr>
        <w:t>ТОО</w:t>
      </w:r>
      <w:r>
        <w:rPr>
          <w:rFonts w:ascii="Times New Roman" w:hAnsi="Times New Roman"/>
          <w:lang w:val="en-US"/>
        </w:rPr>
        <w:t xml:space="preserve"> «</w:t>
      </w:r>
      <w:r>
        <w:rPr>
          <w:rFonts w:ascii="Times New Roman" w:hAnsi="Times New Roman"/>
        </w:rPr>
        <w:t>Актаускаяэнергетическая</w:t>
      </w:r>
      <w:r>
        <w:rPr>
          <w:rFonts w:ascii="Times New Roman" w:hAnsi="Times New Roman"/>
          <w:lang w:val="en-US"/>
        </w:rPr>
        <w:t xml:space="preserve"> </w:t>
      </w:r>
      <w:r>
        <w:rPr>
          <w:rFonts w:ascii="Times New Roman" w:hAnsi="Times New Roman"/>
        </w:rPr>
        <w:t>компания</w:t>
      </w:r>
      <w:r>
        <w:rPr>
          <w:rFonts w:ascii="Times New Roman" w:hAnsi="Times New Roman"/>
          <w:lang w:val="en-US"/>
        </w:rPr>
        <w:t>»</w:t>
      </w:r>
    </w:p>
    <w:p w14:paraId="04EF582C" w14:textId="77777777" w:rsidR="00665D34" w:rsidRDefault="00000000">
      <w:pPr>
        <w:ind w:firstLine="480"/>
        <w:jc w:val="both"/>
        <w:rPr>
          <w:rFonts w:ascii="Times New Roman" w:hAnsi="Times New Roman" w:cs="Times New Roman"/>
          <w:color w:val="000000" w:themeColor="text1"/>
          <w:lang w:eastAsia="zh-CN"/>
        </w:rPr>
      </w:pPr>
      <w:bookmarkStart w:id="118" w:name="_Toc24538"/>
      <w:r>
        <w:rPr>
          <w:rFonts w:ascii="Times New Roman" w:hAnsi="Times New Roman" w:cs="Times New Roman"/>
          <w:color w:val="000000" w:themeColor="text1"/>
          <w:lang w:eastAsia="zh-CN"/>
        </w:rPr>
        <w:t xml:space="preserve">1.3 </w:t>
      </w:r>
      <w:r>
        <w:rPr>
          <w:rFonts w:ascii="Times New Roman" w:hAnsi="Times New Roman" w:cs="Times New Roman"/>
          <w:color w:val="000000" w:themeColor="text1"/>
          <w:lang w:eastAsia="zh-CN"/>
        </w:rPr>
        <w:t>采购项目：</w:t>
      </w:r>
      <w:bookmarkEnd w:id="118"/>
      <w:r>
        <w:rPr>
          <w:rFonts w:ascii="Times New Roman" w:hAnsi="Times New Roman" w:cs="Times New Roman" w:hint="eastAsia"/>
          <w:color w:val="000000" w:themeColor="text1"/>
          <w:szCs w:val="24"/>
          <w:lang w:eastAsia="zh-CN"/>
        </w:rPr>
        <w:t>哈萨克斯坦阿克套</w:t>
      </w:r>
      <w:r>
        <w:rPr>
          <w:rFonts w:ascii="Times New Roman" w:hAnsi="Times New Roman" w:cs="Times New Roman" w:hint="eastAsia"/>
          <w:color w:val="000000" w:themeColor="text1"/>
          <w:szCs w:val="24"/>
          <w:lang w:eastAsia="zh-CN"/>
        </w:rPr>
        <w:t>160MW</w:t>
      </w:r>
      <w:r>
        <w:rPr>
          <w:rFonts w:ascii="Times New Roman" w:hAnsi="Times New Roman" w:cs="Times New Roman" w:hint="eastAsia"/>
          <w:color w:val="000000" w:themeColor="text1"/>
          <w:szCs w:val="24"/>
          <w:lang w:eastAsia="zh-CN"/>
        </w:rPr>
        <w:t>燃机项目接入系统</w:t>
      </w:r>
      <w:r>
        <w:rPr>
          <w:rFonts w:ascii="Times New Roman" w:hAnsi="Times New Roman" w:cs="Times New Roman" w:hint="eastAsia"/>
          <w:color w:val="000000" w:themeColor="text1"/>
          <w:szCs w:val="24"/>
        </w:rPr>
        <w:t>π</w:t>
      </w:r>
      <w:r>
        <w:rPr>
          <w:rFonts w:ascii="Times New Roman" w:hAnsi="Times New Roman" w:cs="Times New Roman" w:hint="eastAsia"/>
          <w:color w:val="000000" w:themeColor="text1"/>
          <w:szCs w:val="24"/>
          <w:lang w:eastAsia="zh-CN"/>
        </w:rPr>
        <w:t>接方案可行性咨询服务</w:t>
      </w:r>
    </w:p>
    <w:p w14:paraId="6D163778" w14:textId="77777777" w:rsidR="00665D34" w:rsidRPr="00EB6067" w:rsidRDefault="00000000">
      <w:pPr>
        <w:pStyle w:val="22"/>
        <w:ind w:leftChars="0" w:left="0"/>
        <w:jc w:val="both"/>
        <w:rPr>
          <w:rFonts w:ascii="Times New Roman" w:hAnsi="Times New Roman"/>
          <w:highlight w:val="yellow"/>
          <w:lang w:val="ru-RU"/>
        </w:rPr>
      </w:pPr>
      <w:r>
        <w:rPr>
          <w:rFonts w:ascii="Times New Roman" w:hAnsi="Times New Roman"/>
          <w:color w:val="000000" w:themeColor="text1"/>
          <w:lang w:val="ru-RU"/>
        </w:rPr>
        <w:t xml:space="preserve">1.3 </w:t>
      </w:r>
      <w:r>
        <w:rPr>
          <w:rStyle w:val="af3"/>
          <w:rFonts w:ascii="Times New Roman" w:hAnsi="Times New Roman"/>
          <w:lang w:val="ru-RU"/>
        </w:rPr>
        <w:t>Закупочный проект:</w:t>
      </w:r>
      <w:r>
        <w:rPr>
          <w:rFonts w:ascii="Times New Roman" w:hAnsi="Times New Roman"/>
          <w:lang w:val="ru-RU"/>
        </w:rPr>
        <w:t xml:space="preserve"> Консультационные услуги по оценке осуществимости схемы подключения системы типа «π»</w:t>
      </w:r>
      <w:r>
        <w:rPr>
          <w:rFonts w:ascii="Times New Roman" w:hAnsi="Times New Roman" w:hint="eastAsia"/>
          <w:lang w:val="ru-RU" w:eastAsia="zh-CN"/>
        </w:rPr>
        <w:t xml:space="preserve"> </w:t>
      </w:r>
      <w:r>
        <w:rPr>
          <w:rFonts w:ascii="Times New Roman" w:hAnsi="Times New Roman"/>
          <w:lang w:val="ru-RU" w:eastAsia="zh-CN"/>
        </w:rPr>
        <w:t>для Строительства ПГУ (парогазовой установки) мощностью 160МВт в г. Актау, Мангистауской области</w:t>
      </w:r>
      <w:r w:rsidRPr="00EB6067">
        <w:rPr>
          <w:rFonts w:ascii="Times New Roman" w:hAnsi="Times New Roman"/>
          <w:lang w:val="ru-RU"/>
        </w:rPr>
        <w:t xml:space="preserve"> (Казахстан).</w:t>
      </w:r>
    </w:p>
    <w:p w14:paraId="085AEC3C" w14:textId="77777777" w:rsidR="00665D34" w:rsidRDefault="00000000">
      <w:pPr>
        <w:ind w:firstLine="480"/>
        <w:jc w:val="both"/>
        <w:rPr>
          <w:rFonts w:ascii="Times New Roman" w:hAnsi="Times New Roman" w:cs="Times New Roman"/>
          <w:lang w:eastAsia="zh-CN"/>
        </w:rPr>
      </w:pPr>
      <w:bookmarkStart w:id="119" w:name="_Toc19150"/>
      <w:r>
        <w:rPr>
          <w:rFonts w:ascii="Times New Roman" w:hAnsi="Times New Roman" w:cs="Times New Roman"/>
          <w:lang w:eastAsia="zh-CN"/>
        </w:rPr>
        <w:t>1.</w:t>
      </w:r>
      <w:bookmarkStart w:id="120" w:name="_Toc339543549"/>
      <w:bookmarkStart w:id="121" w:name="_Toc357419341"/>
      <w:bookmarkStart w:id="122" w:name="_Toc523252110"/>
      <w:bookmarkStart w:id="123" w:name="_Toc144974500"/>
      <w:bookmarkStart w:id="124" w:name="_Toc152045532"/>
      <w:bookmarkStart w:id="125" w:name="_Toc152042308"/>
      <w:bookmarkStart w:id="126" w:name="_Toc354405043"/>
      <w:r>
        <w:rPr>
          <w:rFonts w:ascii="Times New Roman" w:hAnsi="Times New Roman" w:cs="Times New Roman"/>
          <w:lang w:eastAsia="zh-CN"/>
        </w:rPr>
        <w:t xml:space="preserve">4 </w:t>
      </w:r>
      <w:r>
        <w:rPr>
          <w:rFonts w:ascii="Times New Roman" w:hAnsi="Times New Roman" w:cs="Times New Roman"/>
          <w:lang w:eastAsia="zh-CN"/>
        </w:rPr>
        <w:t>采购范围</w:t>
      </w:r>
      <w:bookmarkEnd w:id="120"/>
      <w:bookmarkEnd w:id="121"/>
      <w:bookmarkEnd w:id="122"/>
      <w:bookmarkEnd w:id="123"/>
      <w:bookmarkEnd w:id="124"/>
      <w:bookmarkEnd w:id="125"/>
      <w:bookmarkEnd w:id="126"/>
      <w:r>
        <w:rPr>
          <w:rFonts w:ascii="Times New Roman" w:hAnsi="Times New Roman" w:cs="Times New Roman"/>
          <w:lang w:eastAsia="zh-CN"/>
        </w:rPr>
        <w:t>：</w:t>
      </w:r>
      <w:bookmarkStart w:id="127" w:name="OLE_LINK7"/>
      <w:r>
        <w:rPr>
          <w:rFonts w:ascii="Times New Roman" w:hAnsi="Times New Roman" w:cs="Times New Roman" w:hint="eastAsia"/>
          <w:szCs w:val="24"/>
          <w:lang w:eastAsia="zh-CN"/>
        </w:rPr>
        <w:t>详见采购公告。</w:t>
      </w:r>
      <w:bookmarkEnd w:id="119"/>
      <w:bookmarkEnd w:id="127"/>
    </w:p>
    <w:p w14:paraId="2325742B" w14:textId="77777777" w:rsidR="00665D34" w:rsidRDefault="00000000">
      <w:pPr>
        <w:pStyle w:val="22"/>
        <w:ind w:leftChars="0" w:left="0"/>
        <w:jc w:val="both"/>
        <w:rPr>
          <w:rFonts w:ascii="Times New Roman" w:hAnsi="Times New Roman"/>
          <w:lang w:val="en-US"/>
        </w:rPr>
      </w:pPr>
      <w:r>
        <w:rPr>
          <w:rFonts w:ascii="Times New Roman" w:hAnsi="Times New Roman"/>
          <w:lang w:val="en-US"/>
        </w:rPr>
        <w:t xml:space="preserve">1.4 </w:t>
      </w:r>
      <w:r>
        <w:rPr>
          <w:rFonts w:ascii="Times New Roman" w:hAnsi="Times New Roman"/>
          <w:lang w:val="ru-RU"/>
        </w:rPr>
        <w:t>Объем</w:t>
      </w:r>
      <w:r>
        <w:rPr>
          <w:rFonts w:ascii="Times New Roman" w:hAnsi="Times New Roman"/>
          <w:lang w:val="en-US"/>
        </w:rPr>
        <w:t xml:space="preserve"> </w:t>
      </w:r>
      <w:r>
        <w:rPr>
          <w:rFonts w:ascii="Times New Roman" w:hAnsi="Times New Roman"/>
          <w:lang w:val="ru-RU"/>
        </w:rPr>
        <w:t>закупки</w:t>
      </w:r>
      <w:r>
        <w:rPr>
          <w:rFonts w:ascii="Times New Roman" w:hAnsi="Times New Roman"/>
          <w:lang w:val="en-US"/>
        </w:rPr>
        <w:t xml:space="preserve">: </w:t>
      </w:r>
      <w:r>
        <w:rPr>
          <w:rFonts w:ascii="Times New Roman" w:hAnsi="Times New Roman"/>
          <w:lang w:val="ru-RU"/>
        </w:rPr>
        <w:t>См</w:t>
      </w:r>
      <w:r>
        <w:rPr>
          <w:rFonts w:ascii="Times New Roman" w:hAnsi="Times New Roman"/>
          <w:lang w:val="en-US"/>
        </w:rPr>
        <w:t xml:space="preserve">. </w:t>
      </w:r>
      <w:r>
        <w:rPr>
          <w:rFonts w:ascii="Times New Roman" w:hAnsi="Times New Roman"/>
          <w:lang w:val="ru-RU"/>
        </w:rPr>
        <w:t>объявление</w:t>
      </w:r>
      <w:r>
        <w:rPr>
          <w:rFonts w:ascii="Times New Roman" w:hAnsi="Times New Roman"/>
          <w:lang w:val="en-US"/>
        </w:rPr>
        <w:t xml:space="preserve"> </w:t>
      </w:r>
      <w:r>
        <w:rPr>
          <w:rFonts w:ascii="Times New Roman" w:hAnsi="Times New Roman"/>
          <w:lang w:val="ru-RU"/>
        </w:rPr>
        <w:t>о</w:t>
      </w:r>
      <w:r>
        <w:rPr>
          <w:rFonts w:ascii="Times New Roman" w:hAnsi="Times New Roman"/>
          <w:lang w:val="en-US"/>
        </w:rPr>
        <w:t xml:space="preserve"> </w:t>
      </w:r>
      <w:r>
        <w:rPr>
          <w:rFonts w:ascii="Times New Roman" w:hAnsi="Times New Roman"/>
          <w:lang w:val="ru-RU"/>
        </w:rPr>
        <w:t>закупке</w:t>
      </w:r>
      <w:r>
        <w:rPr>
          <w:rFonts w:ascii="Times New Roman" w:hAnsi="Times New Roman"/>
          <w:lang w:val="en-US"/>
        </w:rPr>
        <w:t>.</w:t>
      </w:r>
    </w:p>
    <w:p w14:paraId="6EE65C33" w14:textId="77777777" w:rsidR="00665D34" w:rsidRDefault="00000000">
      <w:pPr>
        <w:ind w:firstLine="480"/>
        <w:jc w:val="both"/>
        <w:rPr>
          <w:rFonts w:ascii="Times New Roman" w:hAnsi="Times New Roman" w:cs="Times New Roman"/>
          <w:lang w:eastAsia="zh-CN"/>
        </w:rPr>
      </w:pPr>
      <w:bookmarkStart w:id="128" w:name="_Toc25771"/>
      <w:r>
        <w:rPr>
          <w:rFonts w:ascii="Times New Roman" w:hAnsi="Times New Roman" w:cs="Times New Roman"/>
          <w:lang w:eastAsia="zh-CN"/>
        </w:rPr>
        <w:t xml:space="preserve">1.5 </w:t>
      </w:r>
      <w:r>
        <w:rPr>
          <w:rFonts w:ascii="Times New Roman" w:hAnsi="Times New Roman" w:cs="Times New Roman"/>
          <w:lang w:eastAsia="zh-CN"/>
        </w:rPr>
        <w:t>供应商资质条件</w:t>
      </w:r>
      <w:r>
        <w:rPr>
          <w:rFonts w:ascii="Times New Roman" w:hAnsi="Times New Roman" w:cs="Times New Roman"/>
          <w:lang w:eastAsia="zh-CN"/>
        </w:rPr>
        <w:t>(</w:t>
      </w:r>
      <w:r>
        <w:rPr>
          <w:rFonts w:ascii="Times New Roman" w:hAnsi="Times New Roman" w:cs="Times New Roman"/>
          <w:lang w:eastAsia="zh-CN"/>
        </w:rPr>
        <w:t>资格后审</w:t>
      </w:r>
      <w:r>
        <w:rPr>
          <w:rFonts w:ascii="Times New Roman" w:hAnsi="Times New Roman" w:cs="Times New Roman"/>
          <w:lang w:eastAsia="zh-CN"/>
        </w:rPr>
        <w:t>)</w:t>
      </w:r>
      <w:r>
        <w:rPr>
          <w:rFonts w:ascii="Times New Roman" w:hAnsi="Times New Roman" w:cs="Times New Roman"/>
          <w:lang w:eastAsia="zh-CN"/>
        </w:rPr>
        <w:t>：</w:t>
      </w:r>
      <w:r>
        <w:rPr>
          <w:rFonts w:ascii="Times New Roman" w:hAnsi="Times New Roman" w:cs="Times New Roman" w:hint="eastAsia"/>
          <w:szCs w:val="24"/>
          <w:lang w:eastAsia="zh-CN"/>
        </w:rPr>
        <w:t>详见采购公告。</w:t>
      </w:r>
      <w:bookmarkEnd w:id="128"/>
    </w:p>
    <w:p w14:paraId="166C14C7" w14:textId="77777777" w:rsidR="00665D34" w:rsidRDefault="00000000">
      <w:pPr>
        <w:pStyle w:val="22"/>
        <w:ind w:leftChars="0" w:left="0"/>
        <w:jc w:val="both"/>
        <w:rPr>
          <w:rFonts w:ascii="Times New Roman" w:hAnsi="Times New Roman"/>
          <w:lang w:val="ru-RU"/>
        </w:rPr>
      </w:pPr>
      <w:r>
        <w:rPr>
          <w:rFonts w:ascii="Times New Roman" w:hAnsi="Times New Roman"/>
          <w:lang w:val="en-US"/>
        </w:rPr>
        <w:t xml:space="preserve">1.5 </w:t>
      </w:r>
      <w:r>
        <w:rPr>
          <w:rFonts w:ascii="Times New Roman" w:hAnsi="Times New Roman"/>
          <w:lang w:val="ru-RU"/>
        </w:rPr>
        <w:t>Квалификационные требования к поставщикам (постквалификация): См. объявление о закупке.</w:t>
      </w:r>
    </w:p>
    <w:p w14:paraId="4B65E0B2" w14:textId="77777777" w:rsidR="00665D34" w:rsidRDefault="00000000">
      <w:pPr>
        <w:ind w:firstLine="480"/>
        <w:jc w:val="both"/>
        <w:rPr>
          <w:rFonts w:ascii="Times New Roman" w:hAnsi="Times New Roman" w:cs="Times New Roman"/>
          <w:lang w:eastAsia="zh-CN"/>
        </w:rPr>
      </w:pPr>
      <w:bookmarkStart w:id="129" w:name="_Toc23703"/>
      <w:r>
        <w:rPr>
          <w:rFonts w:ascii="Times New Roman" w:hAnsi="Times New Roman" w:cs="Times New Roman"/>
          <w:lang w:eastAsia="zh-CN"/>
        </w:rPr>
        <w:t xml:space="preserve">1.6 </w:t>
      </w:r>
      <w:r>
        <w:rPr>
          <w:rFonts w:ascii="Times New Roman" w:hAnsi="Times New Roman" w:cs="Times New Roman"/>
          <w:lang w:eastAsia="zh-CN"/>
        </w:rPr>
        <w:t>服务标准和要求：详见第</w:t>
      </w:r>
      <w:r>
        <w:rPr>
          <w:rFonts w:ascii="Times New Roman" w:hAnsi="Times New Roman" w:cs="Times New Roman" w:hint="eastAsia"/>
          <w:lang w:eastAsia="zh-CN"/>
        </w:rPr>
        <w:t>四</w:t>
      </w:r>
      <w:r>
        <w:rPr>
          <w:rFonts w:ascii="Times New Roman" w:hAnsi="Times New Roman" w:cs="Times New Roman"/>
          <w:lang w:eastAsia="zh-CN"/>
        </w:rPr>
        <w:t>章</w:t>
      </w:r>
      <w:r>
        <w:rPr>
          <w:rFonts w:ascii="Times New Roman" w:hAnsi="Times New Roman" w:cs="Times New Roman"/>
          <w:lang w:eastAsia="zh-CN"/>
        </w:rPr>
        <w:t xml:space="preserve"> </w:t>
      </w:r>
      <w:r>
        <w:rPr>
          <w:rFonts w:ascii="Times New Roman" w:hAnsi="Times New Roman" w:cs="Times New Roman" w:hint="eastAsia"/>
          <w:lang w:eastAsia="zh-CN"/>
        </w:rPr>
        <w:t>合同模版</w:t>
      </w:r>
      <w:r>
        <w:rPr>
          <w:rFonts w:ascii="Times New Roman" w:hAnsi="Times New Roman" w:cs="Times New Roman"/>
          <w:lang w:eastAsia="zh-CN"/>
        </w:rPr>
        <w:t>。</w:t>
      </w:r>
      <w:bookmarkEnd w:id="129"/>
    </w:p>
    <w:p w14:paraId="1E69F4AB" w14:textId="77777777" w:rsidR="00665D34" w:rsidRPr="00EB6067" w:rsidRDefault="00000000">
      <w:pPr>
        <w:pStyle w:val="22"/>
        <w:ind w:leftChars="0" w:left="0"/>
        <w:jc w:val="both"/>
        <w:rPr>
          <w:rFonts w:ascii="Times New Roman" w:hAnsi="Times New Roman"/>
          <w:lang w:val="ru-RU" w:eastAsia="zh-CN"/>
        </w:rPr>
      </w:pPr>
      <w:r>
        <w:rPr>
          <w:rFonts w:ascii="Times New Roman" w:hAnsi="Times New Roman"/>
          <w:lang w:val="ru-RU"/>
        </w:rPr>
        <w:t xml:space="preserve">1.6 </w:t>
      </w:r>
      <w:r>
        <w:rPr>
          <w:rFonts w:ascii="Times New Roman" w:eastAsia="楷体" w:hAnsi="Times New Roman"/>
          <w:sz w:val="24"/>
          <w:szCs w:val="24"/>
          <w:lang w:val="ru-RU"/>
        </w:rPr>
        <w:t xml:space="preserve">Стандарты и требования к услугам: см. </w:t>
      </w:r>
      <w:r w:rsidRPr="00EB6067">
        <w:rPr>
          <w:rFonts w:ascii="Times New Roman" w:eastAsia="楷体" w:hAnsi="Times New Roman"/>
          <w:sz w:val="24"/>
          <w:szCs w:val="24"/>
          <w:lang w:val="ru-RU"/>
        </w:rPr>
        <w:t xml:space="preserve">Главу </w:t>
      </w:r>
      <w:r>
        <w:rPr>
          <w:rFonts w:ascii="Times New Roman" w:eastAsia="楷体" w:hAnsi="Times New Roman"/>
          <w:sz w:val="24"/>
          <w:szCs w:val="24"/>
          <w:lang w:val="ru-RU"/>
        </w:rPr>
        <w:t>4</w:t>
      </w:r>
      <w:r w:rsidRPr="00EB6067">
        <w:rPr>
          <w:rFonts w:ascii="Times New Roman" w:eastAsia="楷体" w:hAnsi="Times New Roman"/>
          <w:sz w:val="24"/>
          <w:szCs w:val="24"/>
          <w:lang w:val="ru-RU"/>
        </w:rPr>
        <w:t xml:space="preserve">. </w:t>
      </w:r>
      <w:r w:rsidRPr="00EB6067">
        <w:rPr>
          <w:rFonts w:ascii="Times New Roman" w:eastAsia="楷体" w:hAnsi="Times New Roman"/>
          <w:sz w:val="24"/>
          <w:szCs w:val="24"/>
          <w:lang w:val="ru-RU" w:eastAsia="zh-CN"/>
        </w:rPr>
        <w:t>Технические спецификации.</w:t>
      </w:r>
    </w:p>
    <w:p w14:paraId="61DBFC17" w14:textId="77777777" w:rsidR="00665D34" w:rsidRDefault="00000000">
      <w:pPr>
        <w:ind w:firstLine="480"/>
        <w:jc w:val="both"/>
        <w:rPr>
          <w:rFonts w:ascii="Times New Roman" w:hAnsi="Times New Roman" w:cs="Times New Roman"/>
          <w:lang w:eastAsia="zh-CN"/>
        </w:rPr>
      </w:pPr>
      <w:bookmarkStart w:id="130" w:name="_Toc25403"/>
      <w:r>
        <w:rPr>
          <w:rFonts w:ascii="Times New Roman" w:hAnsi="Times New Roman" w:cs="Times New Roman"/>
          <w:lang w:eastAsia="zh-CN"/>
        </w:rPr>
        <w:t xml:space="preserve">1.7 </w:t>
      </w:r>
      <w:r>
        <w:rPr>
          <w:rFonts w:ascii="Times New Roman" w:hAnsi="Times New Roman" w:cs="Times New Roman"/>
          <w:lang w:eastAsia="zh-CN"/>
        </w:rPr>
        <w:t>采购方式：</w:t>
      </w:r>
      <w:r>
        <w:rPr>
          <w:rFonts w:ascii="Times New Roman" w:hAnsi="Times New Roman" w:cs="Times New Roman" w:hint="eastAsia"/>
          <w:szCs w:val="24"/>
          <w:lang w:eastAsia="zh-CN"/>
        </w:rPr>
        <w:t>公开谈判</w:t>
      </w:r>
      <w:bookmarkEnd w:id="130"/>
    </w:p>
    <w:p w14:paraId="4F62F27E" w14:textId="77777777" w:rsidR="00665D34" w:rsidRDefault="00000000">
      <w:pPr>
        <w:pStyle w:val="22"/>
        <w:ind w:leftChars="0" w:left="0"/>
        <w:jc w:val="both"/>
        <w:rPr>
          <w:rFonts w:ascii="Times New Roman" w:hAnsi="Times New Roman"/>
          <w:lang w:val="en-US" w:eastAsia="zh-CN"/>
        </w:rPr>
      </w:pPr>
      <w:r>
        <w:rPr>
          <w:rFonts w:ascii="Times New Roman" w:hAnsi="Times New Roman"/>
          <w:lang w:val="en-US" w:eastAsia="zh-CN"/>
        </w:rPr>
        <w:t xml:space="preserve">1.7 </w:t>
      </w:r>
      <w:proofErr w:type="spellStart"/>
      <w:r>
        <w:rPr>
          <w:rFonts w:ascii="Times New Roman" w:hAnsi="Times New Roman"/>
          <w:lang w:val="en-US" w:eastAsia="zh-CN"/>
        </w:rPr>
        <w:t>Метод</w:t>
      </w:r>
      <w:proofErr w:type="spellEnd"/>
      <w:r>
        <w:rPr>
          <w:rFonts w:ascii="Times New Roman" w:hAnsi="Times New Roman"/>
          <w:lang w:val="en-US" w:eastAsia="zh-CN"/>
        </w:rPr>
        <w:t xml:space="preserve"> </w:t>
      </w:r>
      <w:proofErr w:type="spellStart"/>
      <w:r>
        <w:rPr>
          <w:rFonts w:ascii="Times New Roman" w:hAnsi="Times New Roman"/>
          <w:lang w:val="en-US" w:eastAsia="zh-CN"/>
        </w:rPr>
        <w:t>закупки</w:t>
      </w:r>
      <w:proofErr w:type="spellEnd"/>
      <w:r>
        <w:rPr>
          <w:rFonts w:ascii="Times New Roman" w:hAnsi="Times New Roman"/>
          <w:lang w:val="en-US" w:eastAsia="zh-CN"/>
        </w:rPr>
        <w:t xml:space="preserve">: </w:t>
      </w:r>
      <w:r>
        <w:rPr>
          <w:rFonts w:ascii="Times New Roman" w:hAnsi="Times New Roman"/>
          <w:sz w:val="24"/>
          <w:szCs w:val="24"/>
          <w:lang w:eastAsia="zh-CN"/>
        </w:rPr>
        <w:t>Открытые переговоры.</w:t>
      </w:r>
    </w:p>
    <w:p w14:paraId="21FDBA72" w14:textId="77777777" w:rsidR="00665D34" w:rsidRDefault="00000000">
      <w:pPr>
        <w:ind w:firstLine="480"/>
        <w:jc w:val="both"/>
        <w:rPr>
          <w:rFonts w:ascii="Times New Roman" w:hAnsi="Times New Roman" w:cs="Times New Roman"/>
          <w:lang w:eastAsia="zh-CN"/>
        </w:rPr>
      </w:pPr>
      <w:bookmarkStart w:id="131" w:name="_Toc1864"/>
      <w:r>
        <w:rPr>
          <w:rFonts w:ascii="Times New Roman" w:hAnsi="Times New Roman" w:cs="Times New Roman"/>
          <w:lang w:eastAsia="zh-CN"/>
        </w:rPr>
        <w:t xml:space="preserve">1.8 </w:t>
      </w:r>
      <w:r>
        <w:rPr>
          <w:rFonts w:ascii="Times New Roman" w:hAnsi="Times New Roman" w:cs="Times New Roman"/>
          <w:lang w:eastAsia="zh-CN"/>
        </w:rPr>
        <w:t>报价方式增值税税：按项目所在国增值税法规，填报适用本项目的增值税率。</w:t>
      </w:r>
      <w:bookmarkEnd w:id="131"/>
    </w:p>
    <w:p w14:paraId="1DE665C2" w14:textId="77777777" w:rsidR="00665D34" w:rsidRPr="00EB6067" w:rsidRDefault="00000000">
      <w:pPr>
        <w:pStyle w:val="22"/>
        <w:ind w:leftChars="0" w:left="0"/>
        <w:jc w:val="both"/>
        <w:rPr>
          <w:rFonts w:ascii="Times New Roman" w:hAnsi="Times New Roman"/>
          <w:lang w:val="en-US" w:eastAsia="zh-CN"/>
        </w:rPr>
      </w:pPr>
      <w:r w:rsidRPr="00EB6067">
        <w:rPr>
          <w:rFonts w:ascii="Times New Roman" w:hAnsi="Times New Roman"/>
          <w:lang w:val="en-US" w:eastAsia="zh-CN"/>
        </w:rPr>
        <w:t xml:space="preserve">1.8 </w:t>
      </w:r>
      <w:r>
        <w:rPr>
          <w:rFonts w:ascii="Times New Roman" w:hAnsi="Times New Roman"/>
          <w:lang w:eastAsia="zh-CN"/>
        </w:rPr>
        <w:t>Учет</w:t>
      </w:r>
      <w:r w:rsidRPr="00EB6067">
        <w:rPr>
          <w:rFonts w:ascii="Times New Roman" w:hAnsi="Times New Roman"/>
          <w:lang w:val="en-US" w:eastAsia="zh-CN"/>
        </w:rPr>
        <w:t xml:space="preserve"> </w:t>
      </w:r>
      <w:r>
        <w:rPr>
          <w:rFonts w:ascii="Times New Roman" w:hAnsi="Times New Roman"/>
          <w:lang w:eastAsia="zh-CN"/>
        </w:rPr>
        <w:t>НДС</w:t>
      </w:r>
      <w:r w:rsidRPr="00EB6067">
        <w:rPr>
          <w:rFonts w:ascii="Times New Roman" w:hAnsi="Times New Roman"/>
          <w:lang w:val="en-US" w:eastAsia="zh-CN"/>
        </w:rPr>
        <w:t xml:space="preserve"> </w:t>
      </w:r>
      <w:r>
        <w:rPr>
          <w:rFonts w:ascii="Times New Roman" w:hAnsi="Times New Roman"/>
          <w:lang w:eastAsia="zh-CN"/>
        </w:rPr>
        <w:t>в</w:t>
      </w:r>
      <w:r w:rsidRPr="00EB6067">
        <w:rPr>
          <w:rFonts w:ascii="Times New Roman" w:hAnsi="Times New Roman"/>
          <w:lang w:val="en-US" w:eastAsia="zh-CN"/>
        </w:rPr>
        <w:t xml:space="preserve"> </w:t>
      </w:r>
      <w:r>
        <w:rPr>
          <w:rFonts w:ascii="Times New Roman" w:hAnsi="Times New Roman"/>
          <w:lang w:eastAsia="zh-CN"/>
        </w:rPr>
        <w:t>ценовом</w:t>
      </w:r>
      <w:r w:rsidRPr="00EB6067">
        <w:rPr>
          <w:rFonts w:ascii="Times New Roman" w:hAnsi="Times New Roman"/>
          <w:lang w:val="en-US" w:eastAsia="zh-CN"/>
        </w:rPr>
        <w:t xml:space="preserve"> </w:t>
      </w:r>
      <w:r>
        <w:rPr>
          <w:rFonts w:ascii="Times New Roman" w:hAnsi="Times New Roman"/>
          <w:lang w:eastAsia="zh-CN"/>
        </w:rPr>
        <w:t>предложении</w:t>
      </w:r>
      <w:r w:rsidRPr="00EB6067">
        <w:rPr>
          <w:rFonts w:ascii="Times New Roman" w:hAnsi="Times New Roman"/>
          <w:lang w:val="en-US" w:eastAsia="zh-CN"/>
        </w:rPr>
        <w:t xml:space="preserve">: </w:t>
      </w:r>
      <w:r>
        <w:rPr>
          <w:rFonts w:ascii="Times New Roman" w:hAnsi="Times New Roman"/>
          <w:lang w:eastAsia="zh-CN"/>
        </w:rPr>
        <w:t>в</w:t>
      </w:r>
      <w:r w:rsidRPr="00EB6067">
        <w:rPr>
          <w:rFonts w:ascii="Times New Roman" w:hAnsi="Times New Roman"/>
          <w:lang w:val="en-US" w:eastAsia="zh-CN"/>
        </w:rPr>
        <w:t xml:space="preserve"> </w:t>
      </w:r>
      <w:r>
        <w:rPr>
          <w:rFonts w:ascii="Times New Roman" w:hAnsi="Times New Roman"/>
          <w:lang w:eastAsia="zh-CN"/>
        </w:rPr>
        <w:t>соответствии</w:t>
      </w:r>
      <w:r w:rsidRPr="00EB6067">
        <w:rPr>
          <w:rFonts w:ascii="Times New Roman" w:hAnsi="Times New Roman"/>
          <w:lang w:val="en-US" w:eastAsia="zh-CN"/>
        </w:rPr>
        <w:t xml:space="preserve"> </w:t>
      </w:r>
      <w:r>
        <w:rPr>
          <w:rFonts w:ascii="Times New Roman" w:hAnsi="Times New Roman"/>
          <w:lang w:eastAsia="zh-CN"/>
        </w:rPr>
        <w:t>с</w:t>
      </w:r>
      <w:r w:rsidRPr="00EB6067">
        <w:rPr>
          <w:rFonts w:ascii="Times New Roman" w:hAnsi="Times New Roman"/>
          <w:lang w:val="en-US" w:eastAsia="zh-CN"/>
        </w:rPr>
        <w:t xml:space="preserve"> </w:t>
      </w:r>
      <w:r>
        <w:rPr>
          <w:rFonts w:ascii="Times New Roman" w:hAnsi="Times New Roman"/>
          <w:lang w:eastAsia="zh-CN"/>
        </w:rPr>
        <w:t>налоговым</w:t>
      </w:r>
      <w:r w:rsidRPr="00EB6067">
        <w:rPr>
          <w:rFonts w:ascii="Times New Roman" w:hAnsi="Times New Roman"/>
          <w:lang w:val="en-US" w:eastAsia="zh-CN"/>
        </w:rPr>
        <w:t xml:space="preserve"> </w:t>
      </w:r>
      <w:r>
        <w:rPr>
          <w:rFonts w:ascii="Times New Roman" w:hAnsi="Times New Roman"/>
          <w:lang w:eastAsia="zh-CN"/>
        </w:rPr>
        <w:t>законодательством</w:t>
      </w:r>
      <w:r w:rsidRPr="00EB6067">
        <w:rPr>
          <w:rFonts w:ascii="Times New Roman" w:hAnsi="Times New Roman"/>
          <w:lang w:val="en-US" w:eastAsia="zh-CN"/>
        </w:rPr>
        <w:t xml:space="preserve"> </w:t>
      </w:r>
      <w:r>
        <w:rPr>
          <w:rFonts w:ascii="Times New Roman" w:hAnsi="Times New Roman"/>
          <w:lang w:eastAsia="zh-CN"/>
        </w:rPr>
        <w:t>страны</w:t>
      </w:r>
      <w:r w:rsidRPr="00EB6067">
        <w:rPr>
          <w:rFonts w:ascii="Times New Roman" w:hAnsi="Times New Roman"/>
          <w:lang w:val="en-US" w:eastAsia="zh-CN"/>
        </w:rPr>
        <w:t xml:space="preserve"> </w:t>
      </w:r>
      <w:r>
        <w:rPr>
          <w:rFonts w:ascii="Times New Roman" w:hAnsi="Times New Roman"/>
          <w:lang w:eastAsia="zh-CN"/>
        </w:rPr>
        <w:t>реализации</w:t>
      </w:r>
      <w:r w:rsidRPr="00EB6067">
        <w:rPr>
          <w:rFonts w:ascii="Times New Roman" w:hAnsi="Times New Roman"/>
          <w:lang w:val="en-US" w:eastAsia="zh-CN"/>
        </w:rPr>
        <w:t xml:space="preserve"> </w:t>
      </w:r>
      <w:r>
        <w:rPr>
          <w:rFonts w:ascii="Times New Roman" w:hAnsi="Times New Roman"/>
          <w:lang w:eastAsia="zh-CN"/>
        </w:rPr>
        <w:t>проекта</w:t>
      </w:r>
      <w:r w:rsidRPr="00EB6067">
        <w:rPr>
          <w:rFonts w:ascii="Times New Roman" w:hAnsi="Times New Roman"/>
          <w:lang w:val="en-US" w:eastAsia="zh-CN"/>
        </w:rPr>
        <w:t xml:space="preserve">, </w:t>
      </w:r>
      <w:r>
        <w:rPr>
          <w:rFonts w:ascii="Times New Roman" w:hAnsi="Times New Roman"/>
          <w:lang w:eastAsia="zh-CN"/>
        </w:rPr>
        <w:t>необходимо</w:t>
      </w:r>
      <w:r w:rsidRPr="00EB6067">
        <w:rPr>
          <w:rFonts w:ascii="Times New Roman" w:hAnsi="Times New Roman"/>
          <w:lang w:val="en-US" w:eastAsia="zh-CN"/>
        </w:rPr>
        <w:t xml:space="preserve"> </w:t>
      </w:r>
      <w:r>
        <w:rPr>
          <w:rFonts w:ascii="Times New Roman" w:hAnsi="Times New Roman"/>
          <w:lang w:eastAsia="zh-CN"/>
        </w:rPr>
        <w:t>указать</w:t>
      </w:r>
      <w:r w:rsidRPr="00EB6067">
        <w:rPr>
          <w:rFonts w:ascii="Times New Roman" w:hAnsi="Times New Roman"/>
          <w:lang w:val="en-US" w:eastAsia="zh-CN"/>
        </w:rPr>
        <w:t xml:space="preserve"> </w:t>
      </w:r>
      <w:r>
        <w:rPr>
          <w:rFonts w:ascii="Times New Roman" w:hAnsi="Times New Roman"/>
          <w:lang w:eastAsia="zh-CN"/>
        </w:rPr>
        <w:t>применимую</w:t>
      </w:r>
      <w:r w:rsidRPr="00EB6067">
        <w:rPr>
          <w:rFonts w:ascii="Times New Roman" w:hAnsi="Times New Roman"/>
          <w:lang w:val="en-US" w:eastAsia="zh-CN"/>
        </w:rPr>
        <w:t xml:space="preserve"> </w:t>
      </w:r>
      <w:r>
        <w:rPr>
          <w:rFonts w:ascii="Times New Roman" w:hAnsi="Times New Roman"/>
          <w:lang w:eastAsia="zh-CN"/>
        </w:rPr>
        <w:t>ставку</w:t>
      </w:r>
      <w:r w:rsidRPr="00EB6067">
        <w:rPr>
          <w:rFonts w:ascii="Times New Roman" w:hAnsi="Times New Roman"/>
          <w:lang w:val="en-US" w:eastAsia="zh-CN"/>
        </w:rPr>
        <w:t xml:space="preserve"> </w:t>
      </w:r>
      <w:r>
        <w:rPr>
          <w:rFonts w:ascii="Times New Roman" w:hAnsi="Times New Roman"/>
          <w:lang w:eastAsia="zh-CN"/>
        </w:rPr>
        <w:t>НДС</w:t>
      </w:r>
      <w:r w:rsidRPr="00EB6067">
        <w:rPr>
          <w:rFonts w:ascii="Times New Roman" w:hAnsi="Times New Roman"/>
          <w:lang w:val="en-US" w:eastAsia="zh-CN"/>
        </w:rPr>
        <w:t>.</w:t>
      </w:r>
    </w:p>
    <w:p w14:paraId="2ADA7BC0" w14:textId="77777777" w:rsidR="00665D34" w:rsidRDefault="00000000">
      <w:pPr>
        <w:ind w:firstLine="480"/>
        <w:jc w:val="both"/>
        <w:rPr>
          <w:rFonts w:ascii="Times New Roman" w:hAnsi="Times New Roman" w:cs="Times New Roman"/>
          <w:lang w:eastAsia="zh-CN"/>
        </w:rPr>
      </w:pPr>
      <w:bookmarkStart w:id="132" w:name="_Toc10657"/>
      <w:r>
        <w:rPr>
          <w:rFonts w:ascii="Times New Roman" w:hAnsi="Times New Roman" w:cs="Times New Roman"/>
          <w:lang w:eastAsia="zh-CN"/>
        </w:rPr>
        <w:t xml:space="preserve">1.9 </w:t>
      </w:r>
      <w:r>
        <w:rPr>
          <w:rFonts w:ascii="Times New Roman" w:hAnsi="Times New Roman" w:cs="Times New Roman"/>
          <w:lang w:eastAsia="zh-CN"/>
        </w:rPr>
        <w:t>报价开启时间：同报价截止时间。</w:t>
      </w:r>
      <w:bookmarkEnd w:id="132"/>
    </w:p>
    <w:p w14:paraId="1ACA380A" w14:textId="77777777" w:rsidR="00665D34" w:rsidRDefault="00000000">
      <w:pPr>
        <w:pStyle w:val="22"/>
        <w:ind w:leftChars="0" w:left="0"/>
        <w:jc w:val="both"/>
        <w:rPr>
          <w:rFonts w:ascii="Times New Roman" w:hAnsi="Times New Roman"/>
          <w:lang w:val="ru-RU"/>
        </w:rPr>
      </w:pPr>
      <w:r>
        <w:rPr>
          <w:rFonts w:ascii="Times New Roman" w:hAnsi="Times New Roman"/>
          <w:lang w:val="ru-RU"/>
        </w:rPr>
        <w:t>1.9 Время открытия предложений: совпадает с крайним сроком подачи предложений.</w:t>
      </w:r>
    </w:p>
    <w:p w14:paraId="5AD48F74" w14:textId="77777777" w:rsidR="00665D34" w:rsidRDefault="00000000">
      <w:pPr>
        <w:ind w:firstLine="480"/>
        <w:jc w:val="both"/>
        <w:rPr>
          <w:rFonts w:ascii="Times New Roman" w:hAnsi="Times New Roman" w:cs="Times New Roman"/>
          <w:lang w:val="ru-RU" w:eastAsia="zh-CN"/>
        </w:rPr>
      </w:pPr>
      <w:bookmarkStart w:id="133" w:name="_Toc13256"/>
      <w:r>
        <w:rPr>
          <w:rFonts w:ascii="Times New Roman" w:hAnsi="Times New Roman" w:cs="Times New Roman"/>
          <w:lang w:val="ru-RU" w:eastAsia="zh-CN"/>
        </w:rPr>
        <w:t xml:space="preserve">1.10 </w:t>
      </w:r>
      <w:r>
        <w:rPr>
          <w:rFonts w:ascii="Times New Roman" w:hAnsi="Times New Roman" w:cs="Times New Roman"/>
          <w:lang w:eastAsia="zh-CN"/>
        </w:rPr>
        <w:t>报价开启地点</w:t>
      </w:r>
      <w:r>
        <w:rPr>
          <w:rFonts w:ascii="Times New Roman" w:hAnsi="Times New Roman" w:cs="Times New Roman"/>
          <w:lang w:val="ru-RU" w:eastAsia="zh-CN"/>
        </w:rPr>
        <w:t>：</w:t>
      </w:r>
      <w:r>
        <w:rPr>
          <w:rFonts w:ascii="Times New Roman" w:hAnsi="Times New Roman" w:cs="Times New Roman"/>
          <w:lang w:eastAsia="zh-CN"/>
        </w:rPr>
        <w:t>线上。</w:t>
      </w:r>
      <w:bookmarkEnd w:id="133"/>
    </w:p>
    <w:p w14:paraId="27903B58"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1.10 Место открытия предложений: онлайн.</w:t>
      </w:r>
    </w:p>
    <w:p w14:paraId="63416F84" w14:textId="77777777" w:rsidR="00665D34" w:rsidRDefault="00000000">
      <w:pPr>
        <w:ind w:firstLine="480"/>
        <w:jc w:val="both"/>
        <w:rPr>
          <w:rFonts w:ascii="Times New Roman" w:hAnsi="Times New Roman" w:cs="Times New Roman"/>
          <w:lang w:val="ru-RU" w:eastAsia="zh-CN"/>
        </w:rPr>
      </w:pPr>
      <w:bookmarkStart w:id="134" w:name="_Toc11181"/>
      <w:r>
        <w:rPr>
          <w:rFonts w:ascii="Times New Roman" w:hAnsi="Times New Roman" w:cs="Times New Roman"/>
          <w:lang w:val="ru-RU" w:eastAsia="zh-CN"/>
        </w:rPr>
        <w:lastRenderedPageBreak/>
        <w:t xml:space="preserve">1.11 </w:t>
      </w:r>
      <w:r>
        <w:rPr>
          <w:rFonts w:ascii="Times New Roman" w:hAnsi="Times New Roman" w:cs="Times New Roman"/>
          <w:lang w:eastAsia="zh-CN"/>
        </w:rPr>
        <w:t>响应文件有效期</w:t>
      </w:r>
      <w:r>
        <w:rPr>
          <w:rFonts w:ascii="Times New Roman" w:hAnsi="Times New Roman" w:cs="Times New Roman"/>
          <w:lang w:val="ru-RU" w:eastAsia="zh-CN"/>
        </w:rPr>
        <w:t>：</w:t>
      </w:r>
      <w:r>
        <w:rPr>
          <w:rFonts w:ascii="Times New Roman" w:hAnsi="Times New Roman" w:cs="Times New Roman"/>
          <w:lang w:eastAsia="zh-CN"/>
        </w:rPr>
        <w:t>响应截止时间后</w:t>
      </w:r>
      <w:r>
        <w:rPr>
          <w:rFonts w:ascii="Times New Roman" w:hAnsi="Times New Roman" w:cs="Times New Roman" w:hint="eastAsia"/>
          <w:lang w:val="ru-RU" w:eastAsia="zh-CN"/>
        </w:rPr>
        <w:t>6</w:t>
      </w:r>
      <w:r>
        <w:rPr>
          <w:rFonts w:ascii="Times New Roman" w:hAnsi="Times New Roman" w:cs="Times New Roman"/>
          <w:lang w:val="ru-RU" w:eastAsia="zh-CN"/>
        </w:rPr>
        <w:t>0</w:t>
      </w:r>
      <w:r>
        <w:rPr>
          <w:rFonts w:ascii="Times New Roman" w:hAnsi="Times New Roman" w:cs="Times New Roman"/>
          <w:lang w:eastAsia="zh-CN"/>
        </w:rPr>
        <w:t>日历日。</w:t>
      </w:r>
      <w:bookmarkEnd w:id="134"/>
    </w:p>
    <w:p w14:paraId="605FFEE8" w14:textId="77777777" w:rsidR="00665D34" w:rsidRDefault="00000000">
      <w:pPr>
        <w:pStyle w:val="22"/>
        <w:ind w:leftChars="0" w:left="0"/>
        <w:jc w:val="both"/>
        <w:rPr>
          <w:rFonts w:ascii="Times New Roman" w:hAnsi="Times New Roman"/>
          <w:lang w:val="ru-RU"/>
        </w:rPr>
      </w:pPr>
      <w:r>
        <w:rPr>
          <w:rFonts w:ascii="Times New Roman" w:hAnsi="Times New Roman"/>
          <w:lang w:val="ru-RU"/>
        </w:rPr>
        <w:t xml:space="preserve">1.11 Срок действия отклика: </w:t>
      </w:r>
      <w:r>
        <w:rPr>
          <w:rFonts w:ascii="Times New Roman" w:hAnsi="Times New Roman" w:hint="eastAsia"/>
          <w:lang w:val="ru-RU" w:eastAsia="zh-CN"/>
        </w:rPr>
        <w:t>6</w:t>
      </w:r>
      <w:r>
        <w:rPr>
          <w:rFonts w:ascii="Times New Roman" w:hAnsi="Times New Roman"/>
          <w:lang w:val="ru-RU"/>
        </w:rPr>
        <w:t>0 календарных дней с даты окончания подачи откликов.</w:t>
      </w:r>
    </w:p>
    <w:p w14:paraId="5DC2EFF5" w14:textId="77777777" w:rsidR="00665D34" w:rsidRDefault="00000000">
      <w:pPr>
        <w:ind w:firstLine="480"/>
        <w:jc w:val="both"/>
        <w:rPr>
          <w:rFonts w:ascii="Times New Roman" w:hAnsi="Times New Roman" w:cs="Times New Roman"/>
          <w:lang w:eastAsia="zh-CN"/>
        </w:rPr>
      </w:pPr>
      <w:bookmarkStart w:id="135" w:name="_Toc799"/>
      <w:r>
        <w:rPr>
          <w:rFonts w:ascii="Times New Roman" w:hAnsi="Times New Roman" w:cs="Times New Roman"/>
          <w:lang w:eastAsia="zh-CN"/>
        </w:rPr>
        <w:t xml:space="preserve">1.12 </w:t>
      </w:r>
      <w:r>
        <w:rPr>
          <w:rFonts w:ascii="Times New Roman" w:hAnsi="Times New Roman" w:cs="Times New Roman"/>
          <w:lang w:eastAsia="zh-CN"/>
        </w:rPr>
        <w:t>响应文件的编制：</w:t>
      </w:r>
      <w:bookmarkEnd w:id="135"/>
    </w:p>
    <w:p w14:paraId="1A7C7681" w14:textId="77777777" w:rsidR="00665D34" w:rsidRDefault="00000000">
      <w:pPr>
        <w:pStyle w:val="22"/>
        <w:ind w:leftChars="0" w:left="0"/>
        <w:jc w:val="both"/>
        <w:rPr>
          <w:rFonts w:ascii="Times New Roman" w:hAnsi="Times New Roman"/>
          <w:lang w:eastAsia="zh-CN"/>
        </w:rPr>
      </w:pPr>
      <w:r>
        <w:rPr>
          <w:rFonts w:ascii="Times New Roman" w:hAnsi="Times New Roman"/>
          <w:lang w:eastAsia="zh-CN"/>
        </w:rPr>
        <w:t>1.12 Подготовка отклика:</w:t>
      </w:r>
    </w:p>
    <w:p w14:paraId="33DAE6F1" w14:textId="77777777" w:rsidR="00665D34" w:rsidRDefault="00000000">
      <w:pPr>
        <w:ind w:firstLine="480"/>
        <w:jc w:val="both"/>
        <w:rPr>
          <w:rFonts w:ascii="Times New Roman" w:hAnsi="Times New Roman" w:cs="Times New Roman"/>
          <w:lang w:eastAsia="zh-CN"/>
        </w:rPr>
      </w:pPr>
      <w:bookmarkStart w:id="136" w:name="_Toc30939"/>
      <w:r>
        <w:rPr>
          <w:rFonts w:ascii="Times New Roman" w:hAnsi="Times New Roman" w:cs="Times New Roman"/>
          <w:lang w:eastAsia="zh-CN"/>
        </w:rPr>
        <w:t>（</w:t>
      </w:r>
      <w:r>
        <w:rPr>
          <w:rFonts w:ascii="Times New Roman" w:hAnsi="Times New Roman" w:cs="Times New Roman"/>
          <w:lang w:eastAsia="zh-CN"/>
        </w:rPr>
        <w:t>1</w:t>
      </w:r>
      <w:r>
        <w:rPr>
          <w:rFonts w:ascii="Times New Roman" w:hAnsi="Times New Roman" w:cs="Times New Roman"/>
          <w:lang w:eastAsia="zh-CN"/>
        </w:rPr>
        <w:t>）响应文件中所有文字或图表等必须清晰可辨，关键内容不可辨认或难以辨认的，评审小组有权以相关响应内容未提供处理。</w:t>
      </w:r>
      <w:bookmarkEnd w:id="136"/>
    </w:p>
    <w:p w14:paraId="6FDA683D"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(1) Все тексты и графики в отклике должны быть четкими и читаемыми; если важные данные неразборчивы, оценочная комиссия имеет право считать, что информация не была представлена.</w:t>
      </w:r>
    </w:p>
    <w:p w14:paraId="28DDF14F" w14:textId="77777777" w:rsidR="00665D34" w:rsidRDefault="00000000">
      <w:pPr>
        <w:ind w:firstLine="480"/>
        <w:rPr>
          <w:rFonts w:ascii="Times New Roman" w:hAnsi="Times New Roman" w:cs="Times New Roman"/>
          <w:lang w:eastAsia="zh-CN"/>
        </w:rPr>
      </w:pPr>
      <w:bookmarkStart w:id="137" w:name="_Toc14114"/>
      <w:r>
        <w:rPr>
          <w:rFonts w:ascii="Times New Roman" w:hAnsi="Times New Roman" w:cs="Times New Roman"/>
          <w:lang w:eastAsia="zh-CN"/>
        </w:rPr>
        <w:t>（</w:t>
      </w:r>
      <w:r>
        <w:rPr>
          <w:rFonts w:ascii="Times New Roman" w:hAnsi="Times New Roman" w:cs="Times New Roman"/>
          <w:lang w:eastAsia="zh-CN"/>
        </w:rPr>
        <w:t>2</w:t>
      </w:r>
      <w:r>
        <w:rPr>
          <w:rFonts w:ascii="Times New Roman" w:hAnsi="Times New Roman" w:cs="Times New Roman"/>
          <w:lang w:eastAsia="zh-CN"/>
        </w:rPr>
        <w:t>）按照采购文件</w:t>
      </w:r>
      <w:r>
        <w:rPr>
          <w:rFonts w:ascii="Times New Roman" w:hAnsi="Times New Roman" w:cs="Times New Roman"/>
          <w:lang w:eastAsia="zh-CN"/>
        </w:rPr>
        <w:t>“</w:t>
      </w:r>
      <w:r>
        <w:rPr>
          <w:rFonts w:ascii="Times New Roman" w:hAnsi="Times New Roman" w:cs="Times New Roman"/>
          <w:lang w:eastAsia="zh-CN"/>
        </w:rPr>
        <w:t>第五章</w:t>
      </w:r>
      <w:r>
        <w:rPr>
          <w:rFonts w:ascii="Times New Roman" w:hAnsi="Times New Roman" w:cs="Times New Roman"/>
          <w:lang w:eastAsia="zh-CN"/>
        </w:rPr>
        <w:t xml:space="preserve"> </w:t>
      </w:r>
      <w:r>
        <w:rPr>
          <w:rFonts w:ascii="Times New Roman" w:hAnsi="Times New Roman" w:cs="Times New Roman"/>
          <w:lang w:eastAsia="zh-CN"/>
        </w:rPr>
        <w:t>供应商响应文件格式</w:t>
      </w:r>
      <w:r>
        <w:rPr>
          <w:rFonts w:ascii="Times New Roman" w:hAnsi="Times New Roman" w:cs="Times New Roman"/>
          <w:lang w:eastAsia="zh-CN"/>
        </w:rPr>
        <w:t>”</w:t>
      </w:r>
      <w:r>
        <w:rPr>
          <w:rFonts w:ascii="Times New Roman" w:hAnsi="Times New Roman" w:cs="Times New Roman"/>
          <w:lang w:eastAsia="zh-CN"/>
        </w:rPr>
        <w:t>要求编制，如有必要，可以增加附页，作为响应文件的组成部分。</w:t>
      </w:r>
      <w:bookmarkEnd w:id="137"/>
    </w:p>
    <w:p w14:paraId="657F34FF"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(2) Отклик должен быть составлен в соответствии с Главой 5 «Форматы отклика поставщика» настоящей документации. При необходимости могут быть добавлены приложения, являющиеся частью отклика.</w:t>
      </w:r>
    </w:p>
    <w:p w14:paraId="5C20F78C" w14:textId="77777777" w:rsidR="00665D34" w:rsidRDefault="00000000">
      <w:pPr>
        <w:ind w:firstLine="480"/>
        <w:rPr>
          <w:rFonts w:ascii="Times New Roman" w:hAnsi="Times New Roman" w:cs="Times New Roman"/>
          <w:lang w:val="ru-RU" w:eastAsia="zh-CN"/>
        </w:rPr>
      </w:pPr>
      <w:bookmarkStart w:id="138" w:name="_Toc8903"/>
      <w:r>
        <w:rPr>
          <w:rFonts w:ascii="Times New Roman" w:hAnsi="Times New Roman" w:cs="Times New Roman"/>
          <w:lang w:val="ru-RU" w:eastAsia="zh-CN"/>
        </w:rPr>
        <w:t>（</w:t>
      </w:r>
      <w:r>
        <w:rPr>
          <w:rFonts w:ascii="Times New Roman" w:hAnsi="Times New Roman" w:cs="Times New Roman"/>
          <w:lang w:val="ru-RU" w:eastAsia="zh-CN"/>
        </w:rPr>
        <w:t>3</w:t>
      </w:r>
      <w:r>
        <w:rPr>
          <w:rFonts w:ascii="Times New Roman" w:hAnsi="Times New Roman" w:cs="Times New Roman"/>
          <w:lang w:val="ru-RU" w:eastAsia="zh-CN"/>
        </w:rPr>
        <w:t>）</w:t>
      </w:r>
      <w:r>
        <w:rPr>
          <w:rFonts w:ascii="Times New Roman" w:hAnsi="Times New Roman" w:cs="Times New Roman"/>
          <w:lang w:val="ru-RU" w:eastAsia="zh-CN"/>
        </w:rPr>
        <w:t xml:space="preserve"> </w:t>
      </w:r>
      <w:r>
        <w:rPr>
          <w:rFonts w:ascii="Times New Roman" w:hAnsi="Times New Roman" w:cs="Times New Roman"/>
          <w:lang w:eastAsia="zh-CN"/>
        </w:rPr>
        <w:t>以上所有文件对同一响应内容的描述必须相同</w:t>
      </w:r>
      <w:r>
        <w:rPr>
          <w:rFonts w:ascii="Times New Roman" w:hAnsi="Times New Roman" w:cs="Times New Roman"/>
          <w:lang w:val="ru-RU" w:eastAsia="zh-CN"/>
        </w:rPr>
        <w:t>，</w:t>
      </w:r>
      <w:r>
        <w:rPr>
          <w:rFonts w:ascii="Times New Roman" w:hAnsi="Times New Roman" w:cs="Times New Roman"/>
          <w:lang w:eastAsia="zh-CN"/>
        </w:rPr>
        <w:t>否则</w:t>
      </w:r>
      <w:r>
        <w:rPr>
          <w:rFonts w:ascii="Times New Roman" w:hAnsi="Times New Roman" w:cs="Times New Roman"/>
          <w:lang w:val="ru-RU" w:eastAsia="zh-CN"/>
        </w:rPr>
        <w:t>，</w:t>
      </w:r>
      <w:r>
        <w:rPr>
          <w:rFonts w:ascii="Times New Roman" w:hAnsi="Times New Roman" w:cs="Times New Roman"/>
          <w:lang w:eastAsia="zh-CN"/>
        </w:rPr>
        <w:t>评审小组不对因此导致的评审偏差负责。</w:t>
      </w:r>
      <w:bookmarkEnd w:id="138"/>
    </w:p>
    <w:p w14:paraId="77C598B0"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(3) Все представленные документы должны содержать одинаковое описание одной и той же информации. В противном случае комиссия не несет ответственности за расхождения при оценке.</w:t>
      </w:r>
    </w:p>
    <w:p w14:paraId="727F882D" w14:textId="77777777" w:rsidR="00665D34" w:rsidRDefault="00000000">
      <w:pPr>
        <w:ind w:firstLine="480"/>
        <w:rPr>
          <w:rFonts w:ascii="Times New Roman" w:hAnsi="Times New Roman" w:cs="Times New Roman"/>
          <w:lang w:eastAsia="zh-CN"/>
        </w:rPr>
      </w:pPr>
      <w:bookmarkStart w:id="139" w:name="_Toc7578"/>
      <w:r>
        <w:rPr>
          <w:rFonts w:ascii="Times New Roman" w:hAnsi="Times New Roman" w:cs="Times New Roman"/>
          <w:lang w:eastAsia="zh-CN"/>
        </w:rPr>
        <w:t>（</w:t>
      </w:r>
      <w:r>
        <w:rPr>
          <w:rFonts w:ascii="Times New Roman" w:hAnsi="Times New Roman" w:cs="Times New Roman"/>
          <w:lang w:eastAsia="zh-CN"/>
        </w:rPr>
        <w:t>4</w:t>
      </w:r>
      <w:r>
        <w:rPr>
          <w:rFonts w:ascii="Times New Roman" w:hAnsi="Times New Roman" w:cs="Times New Roman"/>
          <w:lang w:eastAsia="zh-CN"/>
        </w:rPr>
        <w:t>）响应文件在满足采购文件实质性要求的基础上，可以提出比采购文件要求更有利于采购人的承诺。</w:t>
      </w:r>
      <w:bookmarkEnd w:id="139"/>
    </w:p>
    <w:p w14:paraId="21982A73"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(4) В рамках соблюдения основных требований заказчика, отклик может содержать предложения, более выгодные для заказчика, чем предусмотрено в документации.</w:t>
      </w:r>
    </w:p>
    <w:p w14:paraId="65A13A3E" w14:textId="77777777" w:rsidR="00665D34" w:rsidRDefault="00000000">
      <w:pPr>
        <w:ind w:firstLine="480"/>
        <w:rPr>
          <w:rFonts w:ascii="Times New Roman" w:hAnsi="Times New Roman" w:cs="Times New Roman"/>
          <w:lang w:eastAsia="zh-CN"/>
        </w:rPr>
      </w:pPr>
      <w:bookmarkStart w:id="140" w:name="_Toc8271"/>
      <w:r>
        <w:rPr>
          <w:rFonts w:ascii="Times New Roman" w:hAnsi="Times New Roman" w:cs="Times New Roman"/>
          <w:lang w:eastAsia="zh-CN"/>
        </w:rPr>
        <w:t>（</w:t>
      </w:r>
      <w:r>
        <w:rPr>
          <w:rFonts w:ascii="Times New Roman" w:hAnsi="Times New Roman" w:cs="Times New Roman"/>
          <w:lang w:eastAsia="zh-CN"/>
        </w:rPr>
        <w:t>5</w:t>
      </w:r>
      <w:r>
        <w:rPr>
          <w:rFonts w:ascii="Times New Roman" w:hAnsi="Times New Roman" w:cs="Times New Roman"/>
          <w:lang w:eastAsia="zh-CN"/>
        </w:rPr>
        <w:t>）供应商所递交的响应文件</w:t>
      </w:r>
      <w:r>
        <w:rPr>
          <w:rFonts w:ascii="Times New Roman" w:hAnsi="Times New Roman" w:cs="Times New Roman"/>
          <w:lang w:eastAsia="zh-CN"/>
        </w:rPr>
        <w:t xml:space="preserve"> (</w:t>
      </w:r>
      <w:r>
        <w:rPr>
          <w:rFonts w:ascii="Times New Roman" w:hAnsi="Times New Roman" w:cs="Times New Roman"/>
          <w:lang w:eastAsia="zh-CN"/>
        </w:rPr>
        <w:t>包括有关资料、澄清</w:t>
      </w:r>
      <w:r>
        <w:rPr>
          <w:rFonts w:ascii="Times New Roman" w:hAnsi="Times New Roman" w:cs="Times New Roman"/>
          <w:lang w:eastAsia="zh-CN"/>
        </w:rPr>
        <w:t xml:space="preserve">) </w:t>
      </w:r>
      <w:r>
        <w:rPr>
          <w:rFonts w:ascii="Times New Roman" w:hAnsi="Times New Roman" w:cs="Times New Roman"/>
          <w:lang w:eastAsia="zh-CN"/>
        </w:rPr>
        <w:t>应真实可信，不存在虚假</w:t>
      </w:r>
      <w:r>
        <w:rPr>
          <w:rFonts w:ascii="Times New Roman" w:hAnsi="Times New Roman" w:cs="Times New Roman"/>
          <w:lang w:eastAsia="zh-CN"/>
        </w:rPr>
        <w:t xml:space="preserve"> (</w:t>
      </w:r>
      <w:r>
        <w:rPr>
          <w:rFonts w:ascii="Times New Roman" w:hAnsi="Times New Roman" w:cs="Times New Roman"/>
          <w:lang w:eastAsia="zh-CN"/>
        </w:rPr>
        <w:t>包括隐瞒</w:t>
      </w:r>
      <w:r>
        <w:rPr>
          <w:rFonts w:ascii="Times New Roman" w:hAnsi="Times New Roman" w:cs="Times New Roman"/>
          <w:lang w:eastAsia="zh-CN"/>
        </w:rPr>
        <w:t xml:space="preserve">) </w:t>
      </w:r>
      <w:r>
        <w:rPr>
          <w:rFonts w:ascii="Times New Roman" w:hAnsi="Times New Roman" w:cs="Times New Roman"/>
          <w:lang w:eastAsia="zh-CN"/>
        </w:rPr>
        <w:t>信息，否则按废标处理。合同签订后，发现供应商存在此情况时，采购人有权终止合同，相应责任及损失由供应商承担。</w:t>
      </w:r>
      <w:bookmarkEnd w:id="140"/>
    </w:p>
    <w:p w14:paraId="75444CC3"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(5) Вся информация, содержащаяся в отклике поставщика (включая материалы и разъяснения), должна быть достоверной. Предоставление ложной (включая скрытую) информации приведет к дисквалификации. В случае выявления таких фактов после подписания договора заказчик имеет право расторгнуть контракт, а поставщик несет ответственность за понесенные убытки.</w:t>
      </w:r>
    </w:p>
    <w:p w14:paraId="5841D8CA" w14:textId="77777777" w:rsidR="00665D34" w:rsidRDefault="00000000">
      <w:pPr>
        <w:ind w:firstLine="480"/>
        <w:rPr>
          <w:rFonts w:ascii="Times New Roman" w:hAnsi="Times New Roman" w:cs="Times New Roman"/>
          <w:lang w:eastAsia="zh-CN"/>
        </w:rPr>
      </w:pPr>
      <w:bookmarkStart w:id="141" w:name="_Toc31059"/>
      <w:r>
        <w:rPr>
          <w:rFonts w:ascii="Times New Roman" w:hAnsi="Times New Roman" w:cs="Times New Roman"/>
          <w:lang w:eastAsia="zh-CN"/>
        </w:rPr>
        <w:lastRenderedPageBreak/>
        <w:t>1.13</w:t>
      </w:r>
      <w:r>
        <w:rPr>
          <w:rFonts w:ascii="Times New Roman" w:hAnsi="Times New Roman" w:cs="Times New Roman"/>
          <w:lang w:eastAsia="zh-CN"/>
        </w:rPr>
        <w:t>异议提出与受理：</w:t>
      </w:r>
      <w:r>
        <w:rPr>
          <w:rFonts w:ascii="Times New Roman" w:hAnsi="Times New Roman" w:cs="Times New Roman" w:hint="eastAsia"/>
          <w:szCs w:val="24"/>
          <w:lang w:eastAsia="zh-CN"/>
        </w:rPr>
        <w:t>详见采购公告。</w:t>
      </w:r>
      <w:bookmarkEnd w:id="141"/>
    </w:p>
    <w:p w14:paraId="71269246"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1.13 Подача и рассмотрение возражений: См. объявление о закупке.</w:t>
      </w:r>
    </w:p>
    <w:p w14:paraId="6FC67FE9" w14:textId="77777777" w:rsidR="00665D34" w:rsidRDefault="00000000">
      <w:pPr>
        <w:ind w:firstLine="480"/>
        <w:rPr>
          <w:rFonts w:ascii="Times New Roman" w:hAnsi="Times New Roman" w:cs="Times New Roman"/>
          <w:lang w:eastAsia="zh-CN"/>
        </w:rPr>
      </w:pPr>
      <w:bookmarkStart w:id="142" w:name="_Toc23245"/>
      <w:r>
        <w:rPr>
          <w:rFonts w:ascii="Times New Roman" w:hAnsi="Times New Roman" w:cs="Times New Roman"/>
          <w:lang w:eastAsia="zh-CN"/>
        </w:rPr>
        <w:t xml:space="preserve">1.14 </w:t>
      </w:r>
      <w:r>
        <w:rPr>
          <w:rFonts w:ascii="Times New Roman" w:hAnsi="Times New Roman" w:cs="Times New Roman"/>
          <w:lang w:eastAsia="zh-CN"/>
        </w:rPr>
        <w:t>开标时间和地点：</w:t>
      </w:r>
      <w:r>
        <w:rPr>
          <w:rFonts w:ascii="Times New Roman" w:hAnsi="Times New Roman" w:cs="Times New Roman" w:hint="eastAsia"/>
          <w:szCs w:val="24"/>
          <w:lang w:eastAsia="zh-CN"/>
        </w:rPr>
        <w:t>详见采购公告。</w:t>
      </w:r>
      <w:bookmarkEnd w:id="142"/>
    </w:p>
    <w:p w14:paraId="2D2610D8"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 xml:space="preserve">1.14 Время и место вскрытия откликов: </w:t>
      </w:r>
      <w:r>
        <w:rPr>
          <w:rFonts w:ascii="Times New Roman" w:hAnsi="Times New Roman"/>
          <w:sz w:val="24"/>
          <w:szCs w:val="24"/>
          <w:lang w:val="ru-RU"/>
        </w:rPr>
        <w:t>См. объявление о закупке.</w:t>
      </w:r>
    </w:p>
    <w:p w14:paraId="28610A68" w14:textId="77777777" w:rsidR="00665D34" w:rsidRDefault="00000000">
      <w:pPr>
        <w:ind w:firstLine="480"/>
        <w:rPr>
          <w:rFonts w:ascii="Times New Roman" w:hAnsi="Times New Roman" w:cs="Times New Roman"/>
          <w:lang w:eastAsia="zh-CN"/>
        </w:rPr>
      </w:pPr>
      <w:bookmarkStart w:id="143" w:name="_Toc251"/>
      <w:r>
        <w:rPr>
          <w:rFonts w:ascii="Times New Roman" w:hAnsi="Times New Roman" w:cs="Times New Roman"/>
          <w:lang w:eastAsia="zh-CN"/>
        </w:rPr>
        <w:t xml:space="preserve">1.15 </w:t>
      </w:r>
      <w:r>
        <w:rPr>
          <w:rFonts w:ascii="Times New Roman" w:hAnsi="Times New Roman" w:cs="Times New Roman"/>
          <w:lang w:eastAsia="zh-CN"/>
        </w:rPr>
        <w:t>评审由采购人依法组建的评审小组负责。评审小组按照阿克套项目相关制度组建。</w:t>
      </w:r>
      <w:bookmarkEnd w:id="143"/>
    </w:p>
    <w:p w14:paraId="2DD90CC0"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1.15 Оценку проводит комиссия, созданная заказчиком в соответствии с нормативами проекта Актау.</w:t>
      </w:r>
    </w:p>
    <w:p w14:paraId="7ACAFAD6" w14:textId="77777777" w:rsidR="00665D34" w:rsidRDefault="00000000">
      <w:pPr>
        <w:ind w:firstLine="480"/>
        <w:rPr>
          <w:rFonts w:ascii="Times New Roman" w:hAnsi="Times New Roman" w:cs="Times New Roman"/>
          <w:lang w:eastAsia="zh-CN"/>
        </w:rPr>
      </w:pPr>
      <w:bookmarkStart w:id="144" w:name="_Toc15882"/>
      <w:r>
        <w:rPr>
          <w:rFonts w:ascii="Times New Roman" w:hAnsi="Times New Roman" w:cs="Times New Roman"/>
          <w:lang w:eastAsia="zh-CN"/>
        </w:rPr>
        <w:t xml:space="preserve">1.16 </w:t>
      </w:r>
      <w:r>
        <w:rPr>
          <w:rFonts w:ascii="Times New Roman" w:hAnsi="Times New Roman" w:cs="Times New Roman"/>
          <w:lang w:eastAsia="zh-CN"/>
        </w:rPr>
        <w:t>评审活动遵循公平、公正、科学和择优的原则。</w:t>
      </w:r>
      <w:bookmarkEnd w:id="144"/>
    </w:p>
    <w:p w14:paraId="5805E2D2"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1.16 Процедура оценки основывается на принципах справедливости, объективности, научного подхода и выбора наилучшего предложения.</w:t>
      </w:r>
    </w:p>
    <w:p w14:paraId="74DB6E86" w14:textId="77777777" w:rsidR="00665D34" w:rsidRDefault="00000000">
      <w:pPr>
        <w:ind w:firstLine="480"/>
        <w:rPr>
          <w:rFonts w:ascii="Times New Roman" w:hAnsi="Times New Roman" w:cs="Times New Roman"/>
          <w:lang w:eastAsia="zh-CN"/>
        </w:rPr>
      </w:pPr>
      <w:bookmarkStart w:id="145" w:name="_Toc2499"/>
      <w:r>
        <w:rPr>
          <w:rFonts w:ascii="Times New Roman" w:hAnsi="Times New Roman" w:cs="Times New Roman"/>
          <w:lang w:eastAsia="zh-CN"/>
        </w:rPr>
        <w:t xml:space="preserve">1.17 </w:t>
      </w:r>
      <w:r>
        <w:rPr>
          <w:rFonts w:ascii="Times New Roman" w:hAnsi="Times New Roman" w:cs="Times New Roman"/>
          <w:lang w:eastAsia="zh-CN"/>
        </w:rPr>
        <w:t>评审小组按照第三章</w:t>
      </w:r>
      <w:r>
        <w:rPr>
          <w:rFonts w:ascii="Times New Roman" w:hAnsi="Times New Roman" w:cs="Times New Roman"/>
          <w:lang w:eastAsia="zh-CN"/>
        </w:rPr>
        <w:t>“</w:t>
      </w:r>
      <w:r>
        <w:rPr>
          <w:rFonts w:ascii="Times New Roman" w:hAnsi="Times New Roman" w:cs="Times New Roman"/>
          <w:lang w:eastAsia="zh-CN"/>
        </w:rPr>
        <w:t>评审办法</w:t>
      </w:r>
      <w:r>
        <w:rPr>
          <w:rFonts w:ascii="Times New Roman" w:hAnsi="Times New Roman" w:cs="Times New Roman"/>
          <w:lang w:eastAsia="zh-CN"/>
        </w:rPr>
        <w:t>”</w:t>
      </w:r>
      <w:r>
        <w:rPr>
          <w:rFonts w:ascii="Times New Roman" w:hAnsi="Times New Roman" w:cs="Times New Roman"/>
          <w:lang w:eastAsia="zh-CN"/>
        </w:rPr>
        <w:t>规定的方法、评审因素、标准和程序对响应文件进行评审。</w:t>
      </w:r>
      <w:bookmarkEnd w:id="145"/>
    </w:p>
    <w:p w14:paraId="212BFB86"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1.17 Оценочная комиссия проводит оценку в соответствии с методикой, факторами, критериями и процедурами, установленными в Главе 3 «Методика оценки».</w:t>
      </w:r>
    </w:p>
    <w:p w14:paraId="2F5D0C70" w14:textId="77777777" w:rsidR="00665D34" w:rsidRDefault="00000000">
      <w:pPr>
        <w:ind w:firstLine="480"/>
        <w:rPr>
          <w:rFonts w:ascii="Times New Roman" w:hAnsi="Times New Roman" w:cs="Times New Roman"/>
          <w:lang w:eastAsia="zh-CN"/>
        </w:rPr>
      </w:pPr>
      <w:bookmarkStart w:id="146" w:name="_Toc10455"/>
      <w:r>
        <w:rPr>
          <w:rFonts w:ascii="Times New Roman" w:hAnsi="Times New Roman" w:cs="Times New Roman"/>
          <w:lang w:eastAsia="zh-CN"/>
        </w:rPr>
        <w:t xml:space="preserve">1.18 </w:t>
      </w:r>
      <w:r>
        <w:rPr>
          <w:rFonts w:ascii="Times New Roman" w:hAnsi="Times New Roman" w:cs="Times New Roman"/>
          <w:lang w:eastAsia="zh-CN"/>
        </w:rPr>
        <w:t>评审完成后，评审小组应当向采购人提交书面评审报告和成交候选人名单。</w:t>
      </w:r>
      <w:bookmarkEnd w:id="146"/>
    </w:p>
    <w:p w14:paraId="1FB2E67A"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1.18 По завершении оценки комиссия должна представить заказчику письменный отчет и список претендентов на заключение договора.</w:t>
      </w:r>
    </w:p>
    <w:p w14:paraId="2D409C3B" w14:textId="77777777" w:rsidR="00665D34" w:rsidRDefault="00000000">
      <w:pPr>
        <w:ind w:firstLine="480"/>
        <w:rPr>
          <w:rFonts w:ascii="Times New Roman" w:hAnsi="Times New Roman" w:cs="Times New Roman"/>
          <w:lang w:eastAsia="zh-CN"/>
        </w:rPr>
      </w:pPr>
      <w:bookmarkStart w:id="147" w:name="_Toc25616"/>
      <w:r>
        <w:rPr>
          <w:rFonts w:ascii="Times New Roman" w:hAnsi="Times New Roman" w:cs="Times New Roman"/>
          <w:lang w:eastAsia="zh-CN"/>
        </w:rPr>
        <w:t xml:space="preserve">1.19 </w:t>
      </w:r>
      <w:r>
        <w:rPr>
          <w:rFonts w:ascii="Times New Roman" w:hAnsi="Times New Roman" w:cs="Times New Roman"/>
          <w:lang w:eastAsia="zh-CN"/>
        </w:rPr>
        <w:t>评审小组推荐预成交供应商的个数：</w:t>
      </w:r>
      <w:r>
        <w:rPr>
          <w:rFonts w:ascii="Times New Roman" w:hAnsi="Times New Roman" w:cs="Times New Roman"/>
          <w:lang w:eastAsia="zh-CN"/>
        </w:rPr>
        <w:t>1</w:t>
      </w:r>
      <w:r>
        <w:rPr>
          <w:rFonts w:ascii="Times New Roman" w:hAnsi="Times New Roman" w:cs="Times New Roman"/>
          <w:lang w:eastAsia="zh-CN"/>
        </w:rPr>
        <w:t>个。</w:t>
      </w:r>
      <w:bookmarkEnd w:id="147"/>
    </w:p>
    <w:p w14:paraId="22B648F8" w14:textId="77777777" w:rsidR="00665D34" w:rsidRDefault="00000000">
      <w:pPr>
        <w:pStyle w:val="22"/>
        <w:ind w:leftChars="0" w:left="0" w:firstLineChars="300" w:firstLine="630"/>
        <w:jc w:val="both"/>
        <w:rPr>
          <w:rFonts w:ascii="Times New Roman" w:hAnsi="Times New Roman"/>
          <w:lang w:val="ru-RU"/>
        </w:rPr>
      </w:pPr>
      <w:r>
        <w:rPr>
          <w:rFonts w:ascii="Times New Roman" w:hAnsi="Times New Roman"/>
          <w:lang w:val="ru-RU"/>
        </w:rPr>
        <w:t>1.19 Количество поставщиков, рекомендованных к заключению договора: 1.</w:t>
      </w:r>
    </w:p>
    <w:p w14:paraId="461A1B26" w14:textId="77777777" w:rsidR="00665D34" w:rsidRDefault="00000000">
      <w:pPr>
        <w:ind w:firstLine="480"/>
        <w:rPr>
          <w:rFonts w:ascii="Times New Roman" w:hAnsi="Times New Roman" w:cs="Times New Roman"/>
          <w:lang w:eastAsia="zh-CN"/>
        </w:rPr>
      </w:pPr>
      <w:bookmarkStart w:id="148" w:name="_Toc25289"/>
      <w:r>
        <w:rPr>
          <w:rFonts w:ascii="Times New Roman" w:hAnsi="Times New Roman" w:cs="Times New Roman"/>
          <w:lang w:eastAsia="zh-CN"/>
        </w:rPr>
        <w:t xml:space="preserve">1.20 </w:t>
      </w:r>
      <w:r>
        <w:rPr>
          <w:rFonts w:ascii="Times New Roman" w:hAnsi="Times New Roman" w:cs="Times New Roman"/>
          <w:lang w:eastAsia="zh-CN"/>
        </w:rPr>
        <w:t>成交候选人公示：采购人将以书面形式将成交候选人情况通知所有参与供应商。</w:t>
      </w:r>
    </w:p>
    <w:p w14:paraId="72905E76" w14:textId="77777777" w:rsidR="00665D34" w:rsidRDefault="00000000">
      <w:pPr>
        <w:ind w:firstLine="480"/>
        <w:rPr>
          <w:rFonts w:ascii="Times New Roman" w:hAnsi="Times New Roman" w:cs="Times New Roman"/>
          <w:bCs/>
          <w:lang w:val="ru-RU"/>
        </w:rPr>
      </w:pPr>
      <w:r>
        <w:rPr>
          <w:rFonts w:ascii="Times New Roman" w:hAnsi="Times New Roman" w:cs="Times New Roman" w:hint="eastAsia"/>
          <w:bCs/>
          <w:szCs w:val="24"/>
          <w:lang w:val="ru-RU" w:eastAsia="zh-CN"/>
        </w:rPr>
        <w:t xml:space="preserve">1.20 </w:t>
      </w:r>
      <w:r>
        <w:rPr>
          <w:rFonts w:ascii="Times New Roman" w:hAnsi="Times New Roman" w:cs="Times New Roman"/>
          <w:bCs/>
          <w:szCs w:val="24"/>
          <w:lang w:val="ru-RU"/>
        </w:rPr>
        <w:t>Объявление победителей: Заказчик уведомит всех участников тендера о победителях в письменной форме.</w:t>
      </w:r>
    </w:p>
    <w:p w14:paraId="2784D705" w14:textId="77777777" w:rsidR="00665D34" w:rsidRDefault="00000000">
      <w:pPr>
        <w:ind w:firstLine="480"/>
        <w:rPr>
          <w:rFonts w:ascii="Times New Roman" w:hAnsi="Times New Roman" w:cs="Times New Roman"/>
          <w:lang w:eastAsia="zh-CN"/>
        </w:rPr>
      </w:pPr>
      <w:r>
        <w:rPr>
          <w:rFonts w:ascii="Times New Roman" w:hAnsi="Times New Roman" w:cs="Times New Roman"/>
          <w:lang w:eastAsia="zh-CN"/>
        </w:rPr>
        <w:t xml:space="preserve">1.21 </w:t>
      </w:r>
      <w:r>
        <w:rPr>
          <w:rFonts w:ascii="Times New Roman" w:hAnsi="Times New Roman" w:cs="Times New Roman"/>
          <w:lang w:eastAsia="zh-CN"/>
        </w:rPr>
        <w:t>评审结果异议：供应商或者其他利害关系人对评审结果有异议的，应当在成交候选人公示期间提出。采购人将在收到异议之日起</w:t>
      </w:r>
      <w:r>
        <w:rPr>
          <w:rFonts w:ascii="Times New Roman" w:hAnsi="Times New Roman" w:cs="Times New Roman"/>
          <w:lang w:eastAsia="zh-CN"/>
        </w:rPr>
        <w:t xml:space="preserve">3 </w:t>
      </w:r>
      <w:r>
        <w:rPr>
          <w:rFonts w:ascii="Times New Roman" w:hAnsi="Times New Roman" w:cs="Times New Roman"/>
          <w:lang w:eastAsia="zh-CN"/>
        </w:rPr>
        <w:t>日内作出答复；作出答复前，将暂停招标响应活动。</w:t>
      </w:r>
    </w:p>
    <w:p w14:paraId="2E39A1ED" w14:textId="77777777" w:rsidR="00665D34" w:rsidRDefault="00000000">
      <w:pPr>
        <w:spacing w:line="360" w:lineRule="auto"/>
        <w:ind w:firstLine="480"/>
        <w:rPr>
          <w:rFonts w:ascii="Times New Roman" w:hAnsi="Times New Roman" w:cs="Times New Roman"/>
          <w:bCs/>
          <w:lang w:val="ru-RU"/>
        </w:rPr>
      </w:pPr>
      <w:r>
        <w:rPr>
          <w:rFonts w:ascii="Times New Roman" w:hAnsi="Times New Roman" w:cs="Times New Roman" w:hint="eastAsia"/>
          <w:bCs/>
          <w:szCs w:val="24"/>
          <w:lang w:val="ru-RU" w:eastAsia="zh-CN"/>
        </w:rPr>
        <w:t xml:space="preserve">1.21 </w:t>
      </w:r>
      <w:r>
        <w:rPr>
          <w:rFonts w:ascii="Times New Roman" w:hAnsi="Times New Roman" w:cs="Times New Roman"/>
          <w:bCs/>
          <w:szCs w:val="24"/>
          <w:lang w:val="ru-RU"/>
        </w:rPr>
        <w:t xml:space="preserve">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До </w:t>
      </w:r>
      <w:r>
        <w:rPr>
          <w:rFonts w:ascii="Times New Roman" w:hAnsi="Times New Roman" w:cs="Times New Roman"/>
          <w:bCs/>
          <w:szCs w:val="24"/>
          <w:lang w:val="ru-RU"/>
        </w:rPr>
        <w:lastRenderedPageBreak/>
        <w:t>ответа заказчик приостанавливает все действия по тендеру.</w:t>
      </w:r>
    </w:p>
    <w:p w14:paraId="7405C308" w14:textId="77777777" w:rsidR="00665D34"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1.22 </w:t>
      </w:r>
      <w:r>
        <w:rPr>
          <w:rFonts w:ascii="Times New Roman" w:hAnsi="Times New Roman" w:cs="Times New Roman"/>
          <w:lang w:eastAsia="zh-CN"/>
        </w:rPr>
        <w:t>采购人通过邮件向成交人发出成交通知书。</w:t>
      </w:r>
    </w:p>
    <w:p w14:paraId="1C18041E" w14:textId="77777777" w:rsidR="00665D34" w:rsidRDefault="00000000">
      <w:pPr>
        <w:spacing w:line="360" w:lineRule="auto"/>
        <w:ind w:firstLine="480"/>
        <w:rPr>
          <w:rFonts w:ascii="Times New Roman" w:hAnsi="Times New Roman" w:cs="Times New Roman"/>
          <w:bCs/>
          <w:lang w:val="ru-RU"/>
        </w:rPr>
      </w:pPr>
      <w:r>
        <w:rPr>
          <w:rFonts w:ascii="Times New Roman" w:hAnsi="Times New Roman" w:cs="Times New Roman" w:hint="eastAsia"/>
          <w:bCs/>
          <w:szCs w:val="24"/>
          <w:lang w:val="ru-RU" w:eastAsia="zh-CN"/>
        </w:rPr>
        <w:t xml:space="preserve">1.22 </w:t>
      </w:r>
      <w:r>
        <w:rPr>
          <w:rFonts w:ascii="Times New Roman" w:hAnsi="Times New Roman" w:cs="Times New Roman"/>
          <w:bCs/>
          <w:szCs w:val="24"/>
          <w:lang w:val="ru-RU"/>
        </w:rPr>
        <w:t>Уведомление о победе будет направлено победителю по электронной почте.</w:t>
      </w:r>
    </w:p>
    <w:p w14:paraId="6062B043" w14:textId="77777777" w:rsidR="00665D34"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1.23 </w:t>
      </w:r>
      <w:r>
        <w:rPr>
          <w:rFonts w:ascii="Times New Roman" w:hAnsi="Times New Roman" w:cs="Times New Roman"/>
          <w:lang w:val="ru-RU" w:eastAsia="zh-CN"/>
        </w:rPr>
        <w:t>采购人和成交人应当在成交通知书发出之日起</w:t>
      </w:r>
      <w:r>
        <w:rPr>
          <w:rFonts w:ascii="Times New Roman" w:hAnsi="Times New Roman" w:cs="Times New Roman"/>
          <w:lang w:val="ru-RU" w:eastAsia="zh-CN"/>
        </w:rPr>
        <w:t xml:space="preserve">30 </w:t>
      </w:r>
      <w:r>
        <w:rPr>
          <w:rFonts w:ascii="Times New Roman" w:hAnsi="Times New Roman" w:cs="Times New Roman"/>
          <w:lang w:val="ru-RU" w:eastAsia="zh-CN"/>
        </w:rPr>
        <w:t>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14:paraId="4510F17A" w14:textId="77777777" w:rsidR="00665D34" w:rsidRDefault="00000000">
      <w:pPr>
        <w:spacing w:line="360" w:lineRule="auto"/>
        <w:ind w:firstLine="480"/>
        <w:rPr>
          <w:rFonts w:ascii="Times New Roman" w:hAnsi="Times New Roman" w:cs="Times New Roman"/>
          <w:bCs/>
          <w:szCs w:val="24"/>
          <w:lang w:val="ru-RU"/>
        </w:rPr>
      </w:pPr>
      <w:r>
        <w:rPr>
          <w:rFonts w:ascii="Times New Roman" w:hAnsi="Times New Roman" w:cs="Times New Roman" w:hint="eastAsia"/>
          <w:bCs/>
          <w:szCs w:val="24"/>
          <w:lang w:val="ru-RU" w:eastAsia="zh-CN"/>
        </w:rPr>
        <w:t xml:space="preserve">1.23 </w:t>
      </w:r>
      <w:r>
        <w:rPr>
          <w:rFonts w:ascii="Times New Roman" w:hAnsi="Times New Roman" w:cs="Times New Roman"/>
          <w:bCs/>
          <w:szCs w:val="24"/>
          <w:lang w:val="ru-RU"/>
        </w:rPr>
        <w:t>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Победитель также обязан компенсировать ущерб, причиненный заказчику.</w:t>
      </w:r>
    </w:p>
    <w:p w14:paraId="360CA7D1" w14:textId="77777777" w:rsidR="00665D34"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1.24 </w:t>
      </w:r>
      <w:r>
        <w:rPr>
          <w:rFonts w:ascii="Times New Roman" w:hAnsi="Times New Roman" w:cs="Times New Roman"/>
          <w:lang w:val="ru-RU" w:eastAsia="zh-CN"/>
        </w:rPr>
        <w:t>异议及监督：详见采购公告。</w:t>
      </w:r>
    </w:p>
    <w:p w14:paraId="1E8ED63E" w14:textId="77777777" w:rsidR="00665D34" w:rsidRDefault="00000000">
      <w:pPr>
        <w:ind w:firstLine="480"/>
        <w:rPr>
          <w:rFonts w:ascii="Times New Roman" w:hAnsi="Times New Roman" w:cs="Times New Roman"/>
          <w:bCs/>
          <w:lang w:val="ru-RU"/>
        </w:rPr>
      </w:pPr>
      <w:r>
        <w:rPr>
          <w:rFonts w:ascii="Times New Roman" w:hAnsi="Times New Roman" w:cs="Times New Roman" w:hint="eastAsia"/>
          <w:bCs/>
          <w:szCs w:val="24"/>
          <w:lang w:val="ru-RU" w:eastAsia="zh-CN"/>
        </w:rPr>
        <w:t xml:space="preserve">1.24 </w:t>
      </w:r>
      <w:r>
        <w:rPr>
          <w:rFonts w:ascii="Times New Roman" w:hAnsi="Times New Roman" w:cs="Times New Roman"/>
          <w:bCs/>
          <w:szCs w:val="24"/>
          <w:lang w:val="ru-RU"/>
        </w:rPr>
        <w:t>Возражения и надзор: См. объявление о закупке.</w:t>
      </w:r>
    </w:p>
    <w:p w14:paraId="68BDCFC7" w14:textId="77777777" w:rsidR="00665D34"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1.25 </w:t>
      </w:r>
      <w:r>
        <w:rPr>
          <w:rFonts w:ascii="Times New Roman" w:hAnsi="Times New Roman" w:cs="Times New Roman"/>
          <w:lang w:val="ru-RU" w:eastAsia="zh-CN"/>
        </w:rPr>
        <w:t>费用承担：潜在供应商准备和参加响应活动发生的费用自理。供应商应承担其标书的准备与递交等所涉及的在响应过程中所发生的一切费用，不论响应结果如何，采购人对响应费用不负任何责任。</w:t>
      </w:r>
    </w:p>
    <w:p w14:paraId="54D8FB87" w14:textId="77777777" w:rsidR="00665D34" w:rsidRDefault="00000000">
      <w:pPr>
        <w:ind w:firstLine="480"/>
        <w:rPr>
          <w:rFonts w:ascii="Times New Roman" w:hAnsi="Times New Roman" w:cs="Times New Roman"/>
          <w:bCs/>
          <w:lang w:val="ru-RU"/>
        </w:rPr>
      </w:pPr>
      <w:r>
        <w:rPr>
          <w:rFonts w:ascii="Times New Roman" w:hAnsi="Times New Roman" w:cs="Times New Roman" w:hint="eastAsia"/>
          <w:bCs/>
          <w:szCs w:val="24"/>
          <w:lang w:val="ru-RU" w:eastAsia="zh-CN"/>
        </w:rPr>
        <w:t xml:space="preserve">1.25 </w:t>
      </w:r>
      <w:r>
        <w:rPr>
          <w:rFonts w:ascii="Times New Roman" w:hAnsi="Times New Roman" w:cs="Times New Roman"/>
          <w:bCs/>
          <w:szCs w:val="24"/>
          <w:lang w:val="ru-RU"/>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14:paraId="23365C03" w14:textId="77777777" w:rsidR="00665D34"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1.26 </w:t>
      </w:r>
      <w:r>
        <w:rPr>
          <w:rFonts w:ascii="Times New Roman" w:hAnsi="Times New Roman" w:cs="Times New Roman"/>
          <w:lang w:val="ru-RU" w:eastAsia="zh-CN"/>
        </w:rPr>
        <w:t>保密：参与响应活动的各方应对采购文件和响应文件中的商业和技术等秘密保密，违者应对由此造成的后果承担法律责任。</w:t>
      </w:r>
    </w:p>
    <w:p w14:paraId="77749D21" w14:textId="77777777" w:rsidR="00665D34" w:rsidRDefault="00000000">
      <w:pPr>
        <w:spacing w:line="360" w:lineRule="auto"/>
        <w:ind w:firstLine="480"/>
        <w:rPr>
          <w:rFonts w:ascii="Times New Roman" w:hAnsi="Times New Roman" w:cs="Times New Roman"/>
          <w:bCs/>
          <w:lang w:val="ru-RU"/>
        </w:rPr>
      </w:pPr>
      <w:r>
        <w:rPr>
          <w:rFonts w:ascii="Times New Roman" w:hAnsi="Times New Roman" w:cs="Times New Roman" w:hint="eastAsia"/>
          <w:bCs/>
          <w:szCs w:val="24"/>
          <w:lang w:val="ru-RU" w:eastAsia="zh-CN"/>
        </w:rPr>
        <w:t xml:space="preserve">1.26 </w:t>
      </w:r>
      <w:r>
        <w:rPr>
          <w:rFonts w:ascii="Times New Roman" w:hAnsi="Times New Roman" w:cs="Times New Roman"/>
          <w:bCs/>
          <w:szCs w:val="24"/>
          <w:lang w:val="ru-RU"/>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14:paraId="4FBCE41D" w14:textId="77777777" w:rsidR="00665D34" w:rsidRDefault="00000000">
      <w:pPr>
        <w:ind w:firstLine="480"/>
        <w:rPr>
          <w:rFonts w:ascii="Times New Roman" w:hAnsi="Times New Roman" w:cs="Times New Roman"/>
          <w:lang w:val="ru-RU" w:eastAsia="zh-CN"/>
        </w:rPr>
      </w:pPr>
      <w:r>
        <w:rPr>
          <w:rFonts w:ascii="Times New Roman" w:hAnsi="Times New Roman" w:cs="Times New Roman"/>
          <w:lang w:val="ru-RU" w:eastAsia="zh-CN"/>
        </w:rPr>
        <w:t xml:space="preserve">1.27 </w:t>
      </w:r>
      <w:r>
        <w:rPr>
          <w:rFonts w:ascii="Times New Roman" w:hAnsi="Times New Roman" w:cs="Times New Roman"/>
          <w:lang w:val="ru-RU" w:eastAsia="zh-CN"/>
        </w:rPr>
        <w:t>语言文字：均使用中俄双文。</w:t>
      </w:r>
    </w:p>
    <w:p w14:paraId="1C880062" w14:textId="77777777" w:rsidR="00665D34" w:rsidRDefault="00000000">
      <w:pPr>
        <w:spacing w:line="360" w:lineRule="auto"/>
        <w:ind w:firstLine="480"/>
        <w:rPr>
          <w:rFonts w:ascii="Times New Roman" w:eastAsia="黑体" w:hAnsi="Times New Roman" w:cs="Times New Roman"/>
          <w:bCs/>
          <w:sz w:val="36"/>
          <w:lang w:val="ru-RU"/>
        </w:rPr>
      </w:pPr>
      <w:r>
        <w:rPr>
          <w:rFonts w:ascii="Times New Roman" w:hAnsi="Times New Roman" w:cs="Times New Roman" w:hint="eastAsia"/>
          <w:bCs/>
          <w:szCs w:val="24"/>
          <w:lang w:val="ru-RU" w:eastAsia="zh-CN"/>
        </w:rPr>
        <w:t xml:space="preserve">1.27 </w:t>
      </w:r>
      <w:r>
        <w:rPr>
          <w:rFonts w:ascii="Times New Roman" w:hAnsi="Times New Roman" w:cs="Times New Roman"/>
          <w:bCs/>
          <w:szCs w:val="24"/>
          <w:lang w:val="ru-RU"/>
        </w:rPr>
        <w:t>Язык: Все документы и материалы подаются на китайском и русском языках.</w:t>
      </w:r>
      <w:r>
        <w:rPr>
          <w:rFonts w:ascii="Times New Roman" w:eastAsia="黑体" w:hAnsi="Times New Roman" w:cs="Times New Roman"/>
          <w:bCs/>
          <w:sz w:val="36"/>
          <w:lang w:val="ru-RU"/>
        </w:rPr>
        <w:br w:type="page"/>
      </w:r>
    </w:p>
    <w:bookmarkEnd w:id="148"/>
    <w:p w14:paraId="28836CE5" w14:textId="77777777" w:rsidR="00665D34" w:rsidRDefault="00665D34">
      <w:pPr>
        <w:ind w:firstLineChars="0" w:firstLine="0"/>
        <w:rPr>
          <w:rFonts w:ascii="Times New Roman" w:hAnsi="Times New Roman" w:cs="Times New Roman"/>
          <w:szCs w:val="24"/>
          <w:lang w:val="ru-RU" w:eastAsia="zh-CN" w:bidi="en-US"/>
        </w:rPr>
      </w:pPr>
    </w:p>
    <w:p w14:paraId="54F556FF" w14:textId="77777777" w:rsidR="00665D34" w:rsidRDefault="00000000">
      <w:pPr>
        <w:pStyle w:val="1"/>
        <w:numPr>
          <w:ilvl w:val="0"/>
          <w:numId w:val="1"/>
        </w:numPr>
        <w:ind w:left="0"/>
        <w:rPr>
          <w:rFonts w:ascii="Times New Roman" w:hAnsi="Times New Roman" w:cs="Times New Roman"/>
          <w:lang w:eastAsia="zh-CN"/>
        </w:rPr>
      </w:pPr>
      <w:bookmarkStart w:id="149" w:name="_Toc523252170"/>
      <w:bookmarkStart w:id="150" w:name="_Toc14206"/>
      <w:bookmarkStart w:id="151" w:name="_Toc3474875"/>
      <w:bookmarkStart w:id="152" w:name="_Toc6874"/>
      <w:bookmarkStart w:id="153" w:name="_Toc21405"/>
      <w:bookmarkStart w:id="154" w:name="_Toc14048"/>
      <w:bookmarkStart w:id="155" w:name="_Toc522694204"/>
      <w:bookmarkStart w:id="156" w:name="_Toc21158"/>
      <w:bookmarkStart w:id="157" w:name="_Toc25941"/>
      <w:bookmarkStart w:id="158" w:name="_Toc15543"/>
      <w:r>
        <w:rPr>
          <w:rFonts w:hint="eastAsia"/>
          <w:lang w:eastAsia="zh-CN"/>
        </w:rPr>
        <w:t>评审办法</w:t>
      </w:r>
      <w:r>
        <w:rPr>
          <w:rFonts w:hint="eastAsia"/>
          <w:lang w:eastAsia="zh-CN"/>
        </w:rPr>
        <w:t>(</w:t>
      </w:r>
      <w:r>
        <w:rPr>
          <w:rFonts w:hint="eastAsia"/>
          <w:lang w:eastAsia="zh-CN"/>
        </w:rPr>
        <w:t>经评审的最低价法</w:t>
      </w:r>
      <w:r>
        <w:rPr>
          <w:rFonts w:hint="eastAsia"/>
          <w:lang w:eastAsia="zh-CN"/>
        </w:rPr>
        <w:t>)</w:t>
      </w:r>
      <w:bookmarkEnd w:id="149"/>
      <w:bookmarkEnd w:id="150"/>
      <w:bookmarkEnd w:id="151"/>
      <w:bookmarkEnd w:id="152"/>
      <w:bookmarkEnd w:id="153"/>
      <w:bookmarkEnd w:id="154"/>
      <w:bookmarkEnd w:id="155"/>
      <w:bookmarkEnd w:id="156"/>
      <w:bookmarkEnd w:id="157"/>
      <w:bookmarkEnd w:id="158"/>
    </w:p>
    <w:p w14:paraId="63174B41" w14:textId="77777777" w:rsidR="00665D34" w:rsidRDefault="00000000">
      <w:pPr>
        <w:ind w:firstLineChars="0" w:firstLine="0"/>
        <w:jc w:val="center"/>
        <w:rPr>
          <w:rFonts w:ascii="Times New Roman" w:hAnsi="Times New Roman" w:cs="Times New Roman"/>
          <w:b/>
          <w:bCs/>
          <w:sz w:val="36"/>
          <w:szCs w:val="32"/>
          <w:lang w:val="ru-RU" w:eastAsia="zh-CN"/>
        </w:rPr>
      </w:pPr>
      <w:r>
        <w:rPr>
          <w:rFonts w:ascii="Times New Roman" w:hAnsi="Times New Roman" w:cs="Times New Roman"/>
          <w:b/>
          <w:bCs/>
          <w:sz w:val="36"/>
          <w:szCs w:val="32"/>
          <w:lang w:val="ru-RU" w:eastAsia="zh-CN"/>
        </w:rPr>
        <w:t xml:space="preserve">Глава 3. </w:t>
      </w:r>
      <w:r>
        <w:rPr>
          <w:rFonts w:ascii="Times New Roman" w:hAnsi="Times New Roman" w:cs="Times New Roman"/>
          <w:lang w:val="ru-RU"/>
        </w:rPr>
        <w:t>Методика оценки (метод минимальной цены после оценки)</w:t>
      </w:r>
    </w:p>
    <w:p w14:paraId="0FAED58E" w14:textId="77777777" w:rsidR="00665D34" w:rsidRDefault="00000000">
      <w:pPr>
        <w:pStyle w:val="2"/>
        <w:spacing w:beforeLines="0" w:before="120"/>
        <w:jc w:val="center"/>
        <w:rPr>
          <w:rFonts w:ascii="Times New Roman" w:hAnsi="Times New Roman" w:cs="Times New Roman"/>
        </w:rPr>
      </w:pPr>
      <w:bookmarkStart w:id="159" w:name="_Toc8568"/>
      <w:bookmarkStart w:id="160" w:name="_Toc15637"/>
      <w:bookmarkStart w:id="161" w:name="_Toc14573"/>
      <w:bookmarkStart w:id="162" w:name="_Toc19905"/>
      <w:bookmarkStart w:id="163" w:name="_Toc6680"/>
      <w:bookmarkStart w:id="164" w:name="_Toc522694205"/>
      <w:bookmarkStart w:id="165" w:name="_Toc30583"/>
      <w:bookmarkStart w:id="166" w:name="_Toc27225"/>
      <w:bookmarkStart w:id="167" w:name="_Toc523252171"/>
      <w:bookmarkStart w:id="168" w:name="_Toc3474876"/>
      <w:bookmarkStart w:id="169" w:name="_Toc32678"/>
      <w:r>
        <w:rPr>
          <w:rFonts w:ascii="Times New Roman" w:hAnsi="Times New Roman" w:cs="Times New Roman"/>
        </w:rPr>
        <w:t>评审办法前附表</w:t>
      </w:r>
      <w:bookmarkEnd w:id="159"/>
      <w:bookmarkEnd w:id="160"/>
      <w:bookmarkEnd w:id="161"/>
      <w:bookmarkEnd w:id="162"/>
      <w:bookmarkEnd w:id="163"/>
      <w:bookmarkEnd w:id="164"/>
      <w:bookmarkEnd w:id="165"/>
      <w:bookmarkEnd w:id="166"/>
      <w:bookmarkEnd w:id="167"/>
      <w:bookmarkEnd w:id="168"/>
      <w:bookmarkEnd w:id="169"/>
    </w:p>
    <w:p w14:paraId="4143735D" w14:textId="77777777" w:rsidR="00665D34" w:rsidRDefault="00000000">
      <w:pPr>
        <w:ind w:firstLineChars="0" w:firstLine="0"/>
        <w:jc w:val="center"/>
        <w:rPr>
          <w:rFonts w:ascii="Times New Roman" w:hAnsi="Times New Roman" w:cs="Times New Roman"/>
          <w:lang w:eastAsia="zh-CN"/>
        </w:rPr>
      </w:pPr>
      <w:proofErr w:type="spellStart"/>
      <w:r>
        <w:rPr>
          <w:rFonts w:ascii="Times New Roman" w:hAnsi="Times New Roman" w:cs="Times New Roman"/>
          <w:lang w:eastAsia="zh-CN"/>
        </w:rPr>
        <w:t>Приложение</w:t>
      </w:r>
      <w:proofErr w:type="spellEnd"/>
      <w:r>
        <w:rPr>
          <w:rFonts w:ascii="Times New Roman" w:hAnsi="Times New Roman" w:cs="Times New Roman"/>
          <w:lang w:eastAsia="zh-CN"/>
        </w:rPr>
        <w:t xml:space="preserve"> к </w:t>
      </w:r>
      <w:proofErr w:type="spellStart"/>
      <w:r>
        <w:rPr>
          <w:rFonts w:ascii="Times New Roman" w:hAnsi="Times New Roman" w:cs="Times New Roman"/>
          <w:lang w:eastAsia="zh-CN"/>
        </w:rPr>
        <w:t>методике</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оценки</w:t>
      </w:r>
      <w:proofErr w:type="spellEnd"/>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2407"/>
        <w:gridCol w:w="1715"/>
        <w:gridCol w:w="4129"/>
      </w:tblGrid>
      <w:tr w:rsidR="00665D34" w14:paraId="45EABDCE" w14:textId="77777777">
        <w:trPr>
          <w:trHeight w:val="562"/>
          <w:tblHeader/>
        </w:trPr>
        <w:tc>
          <w:tcPr>
            <w:tcW w:w="832" w:type="dxa"/>
            <w:tcMar>
              <w:left w:w="28" w:type="dxa"/>
              <w:right w:w="28" w:type="dxa"/>
            </w:tcMar>
            <w:vAlign w:val="center"/>
          </w:tcPr>
          <w:p w14:paraId="53AD9B43" w14:textId="77777777" w:rsidR="00665D34" w:rsidRDefault="00000000">
            <w:pPr>
              <w:pStyle w:val="24"/>
              <w:widowControl w:val="0"/>
              <w:jc w:val="center"/>
              <w:rPr>
                <w:rFonts w:ascii="Times New Roman" w:hAnsi="Times New Roman"/>
                <w:lang w:bidi="en-US"/>
              </w:rPr>
            </w:pPr>
            <w:r>
              <w:rPr>
                <w:rFonts w:ascii="Times New Roman" w:hAnsi="Times New Roman"/>
                <w:lang w:bidi="en-US"/>
              </w:rPr>
              <w:t>条款号</w:t>
            </w:r>
          </w:p>
          <w:p w14:paraId="462A496F" w14:textId="77777777" w:rsidR="00665D34" w:rsidRDefault="00000000">
            <w:pPr>
              <w:pStyle w:val="24"/>
              <w:widowControl w:val="0"/>
              <w:jc w:val="center"/>
              <w:rPr>
                <w:rFonts w:ascii="Times New Roman" w:hAnsi="Times New Roman"/>
                <w:lang w:bidi="en-US"/>
              </w:rPr>
            </w:pPr>
            <w:proofErr w:type="spellStart"/>
            <w:r>
              <w:rPr>
                <w:rFonts w:ascii="Times New Roman" w:hAnsi="Times New Roman"/>
                <w:lang w:bidi="en-US"/>
              </w:rPr>
              <w:t>Номер</w:t>
            </w:r>
            <w:proofErr w:type="spellEnd"/>
            <w:r>
              <w:rPr>
                <w:rFonts w:ascii="Times New Roman" w:hAnsi="Times New Roman"/>
                <w:lang w:bidi="en-US"/>
              </w:rPr>
              <w:t xml:space="preserve"> </w:t>
            </w:r>
            <w:proofErr w:type="spellStart"/>
            <w:r>
              <w:rPr>
                <w:rFonts w:ascii="Times New Roman" w:hAnsi="Times New Roman"/>
                <w:lang w:bidi="en-US"/>
              </w:rPr>
              <w:t>пункта</w:t>
            </w:r>
            <w:proofErr w:type="spellEnd"/>
          </w:p>
        </w:tc>
        <w:tc>
          <w:tcPr>
            <w:tcW w:w="2407" w:type="dxa"/>
            <w:tcMar>
              <w:left w:w="28" w:type="dxa"/>
              <w:right w:w="28" w:type="dxa"/>
            </w:tcMar>
            <w:vAlign w:val="center"/>
          </w:tcPr>
          <w:p w14:paraId="5F4FF6F9" w14:textId="77777777" w:rsidR="00665D34" w:rsidRDefault="00000000">
            <w:pPr>
              <w:pStyle w:val="24"/>
              <w:widowControl w:val="0"/>
              <w:jc w:val="center"/>
              <w:rPr>
                <w:rFonts w:ascii="Times New Roman" w:hAnsi="Times New Roman"/>
                <w:lang w:bidi="en-US"/>
              </w:rPr>
            </w:pPr>
            <w:r>
              <w:rPr>
                <w:rFonts w:ascii="Times New Roman" w:hAnsi="Times New Roman"/>
                <w:lang w:bidi="en-US"/>
              </w:rPr>
              <w:t>条款内容</w:t>
            </w:r>
          </w:p>
          <w:p w14:paraId="19C28B85" w14:textId="77777777" w:rsidR="00665D34" w:rsidRDefault="00000000">
            <w:pPr>
              <w:pStyle w:val="24"/>
              <w:widowControl w:val="0"/>
              <w:jc w:val="center"/>
              <w:rPr>
                <w:rFonts w:ascii="Times New Roman" w:hAnsi="Times New Roman"/>
                <w:lang w:bidi="en-US"/>
              </w:rPr>
            </w:pPr>
            <w:proofErr w:type="spellStart"/>
            <w:r>
              <w:rPr>
                <w:rFonts w:ascii="Times New Roman" w:hAnsi="Times New Roman"/>
                <w:lang w:bidi="en-US"/>
              </w:rPr>
              <w:t>Содержание</w:t>
            </w:r>
            <w:proofErr w:type="spellEnd"/>
            <w:r>
              <w:rPr>
                <w:rFonts w:ascii="Times New Roman" w:hAnsi="Times New Roman"/>
                <w:lang w:bidi="en-US"/>
              </w:rPr>
              <w:t xml:space="preserve"> </w:t>
            </w:r>
            <w:proofErr w:type="spellStart"/>
            <w:r>
              <w:rPr>
                <w:rFonts w:ascii="Times New Roman" w:hAnsi="Times New Roman"/>
                <w:lang w:bidi="en-US"/>
              </w:rPr>
              <w:t>пункта</w:t>
            </w:r>
            <w:proofErr w:type="spellEnd"/>
          </w:p>
        </w:tc>
        <w:tc>
          <w:tcPr>
            <w:tcW w:w="5844" w:type="dxa"/>
            <w:gridSpan w:val="2"/>
            <w:tcMar>
              <w:left w:w="28" w:type="dxa"/>
              <w:right w:w="28" w:type="dxa"/>
            </w:tcMar>
            <w:vAlign w:val="center"/>
          </w:tcPr>
          <w:p w14:paraId="576F37B8" w14:textId="77777777" w:rsidR="00665D34" w:rsidRDefault="00000000">
            <w:pPr>
              <w:pStyle w:val="24"/>
              <w:widowControl w:val="0"/>
              <w:jc w:val="center"/>
              <w:rPr>
                <w:rFonts w:ascii="Times New Roman" w:hAnsi="Times New Roman"/>
                <w:lang w:bidi="en-US"/>
              </w:rPr>
            </w:pPr>
            <w:r>
              <w:rPr>
                <w:rFonts w:ascii="Times New Roman" w:hAnsi="Times New Roman"/>
                <w:lang w:bidi="en-US"/>
              </w:rPr>
              <w:t>编列内容</w:t>
            </w:r>
          </w:p>
          <w:p w14:paraId="60B975D8" w14:textId="77777777" w:rsidR="00665D34" w:rsidRDefault="00000000">
            <w:pPr>
              <w:pStyle w:val="24"/>
              <w:widowControl w:val="0"/>
              <w:jc w:val="center"/>
              <w:rPr>
                <w:rFonts w:ascii="Times New Roman" w:hAnsi="Times New Roman"/>
                <w:lang w:bidi="en-US"/>
              </w:rPr>
            </w:pPr>
            <w:proofErr w:type="spellStart"/>
            <w:r>
              <w:rPr>
                <w:rFonts w:ascii="Times New Roman" w:hAnsi="Times New Roman"/>
                <w:lang w:bidi="en-US"/>
              </w:rPr>
              <w:t>Описание</w:t>
            </w:r>
            <w:proofErr w:type="spellEnd"/>
          </w:p>
        </w:tc>
      </w:tr>
      <w:tr w:rsidR="00665D34" w14:paraId="02D086A2" w14:textId="77777777">
        <w:trPr>
          <w:trHeight w:val="328"/>
        </w:trPr>
        <w:tc>
          <w:tcPr>
            <w:tcW w:w="832" w:type="dxa"/>
            <w:vMerge w:val="restart"/>
            <w:tcMar>
              <w:left w:w="28" w:type="dxa"/>
              <w:right w:w="28" w:type="dxa"/>
            </w:tcMar>
            <w:vAlign w:val="center"/>
          </w:tcPr>
          <w:p w14:paraId="5980559C" w14:textId="77777777" w:rsidR="00665D34" w:rsidRDefault="00000000">
            <w:pPr>
              <w:pStyle w:val="24"/>
              <w:widowControl w:val="0"/>
              <w:jc w:val="center"/>
              <w:rPr>
                <w:rFonts w:ascii="Times New Roman" w:hAnsi="Times New Roman"/>
                <w:lang w:bidi="en-US"/>
              </w:rPr>
            </w:pPr>
            <w:r>
              <w:rPr>
                <w:rFonts w:ascii="Times New Roman" w:hAnsi="Times New Roman"/>
                <w:lang w:bidi="en-US"/>
              </w:rPr>
              <w:t>2.1.1</w:t>
            </w:r>
          </w:p>
        </w:tc>
        <w:tc>
          <w:tcPr>
            <w:tcW w:w="2407" w:type="dxa"/>
            <w:vMerge w:val="restart"/>
            <w:tcMar>
              <w:left w:w="28" w:type="dxa"/>
              <w:right w:w="28" w:type="dxa"/>
            </w:tcMar>
            <w:vAlign w:val="center"/>
          </w:tcPr>
          <w:p w14:paraId="2B613058" w14:textId="77777777" w:rsidR="00665D34" w:rsidRDefault="00000000">
            <w:pPr>
              <w:pStyle w:val="24"/>
              <w:widowControl w:val="0"/>
              <w:rPr>
                <w:rFonts w:ascii="Times New Roman" w:hAnsi="Times New Roman"/>
                <w:szCs w:val="21"/>
              </w:rPr>
            </w:pPr>
            <w:r>
              <w:rPr>
                <w:rFonts w:ascii="Times New Roman" w:hAnsi="Times New Roman"/>
                <w:szCs w:val="21"/>
              </w:rPr>
              <w:t>形式评审标准</w:t>
            </w:r>
          </w:p>
          <w:p w14:paraId="4A885E4F" w14:textId="77777777" w:rsidR="00665D34" w:rsidRDefault="00000000">
            <w:pPr>
              <w:pStyle w:val="24"/>
              <w:widowControl w:val="0"/>
              <w:rPr>
                <w:rFonts w:ascii="Times New Roman" w:hAnsi="Times New Roman"/>
                <w:szCs w:val="21"/>
              </w:rPr>
            </w:pPr>
            <w:proofErr w:type="spellStart"/>
            <w:r>
              <w:rPr>
                <w:rFonts w:ascii="Times New Roman" w:hAnsi="Times New Roman"/>
                <w:szCs w:val="21"/>
              </w:rPr>
              <w:t>Формальные</w:t>
            </w:r>
            <w:proofErr w:type="spellEnd"/>
            <w:r>
              <w:rPr>
                <w:rFonts w:ascii="Times New Roman" w:hAnsi="Times New Roman"/>
                <w:szCs w:val="21"/>
              </w:rPr>
              <w:t xml:space="preserve"> </w:t>
            </w:r>
            <w:proofErr w:type="spellStart"/>
            <w:r>
              <w:rPr>
                <w:rFonts w:ascii="Times New Roman" w:hAnsi="Times New Roman"/>
                <w:szCs w:val="21"/>
              </w:rPr>
              <w:t>критерии</w:t>
            </w:r>
            <w:proofErr w:type="spellEnd"/>
            <w:r>
              <w:rPr>
                <w:rFonts w:ascii="Times New Roman" w:hAnsi="Times New Roman"/>
                <w:szCs w:val="21"/>
              </w:rPr>
              <w:t xml:space="preserve"> </w:t>
            </w:r>
            <w:proofErr w:type="spellStart"/>
            <w:r>
              <w:rPr>
                <w:rFonts w:ascii="Times New Roman" w:hAnsi="Times New Roman"/>
                <w:szCs w:val="21"/>
              </w:rPr>
              <w:t>оценки</w:t>
            </w:r>
            <w:proofErr w:type="spellEnd"/>
          </w:p>
        </w:tc>
        <w:tc>
          <w:tcPr>
            <w:tcW w:w="1715" w:type="dxa"/>
            <w:tcMar>
              <w:left w:w="28" w:type="dxa"/>
              <w:right w:w="28" w:type="dxa"/>
            </w:tcMar>
            <w:vAlign w:val="center"/>
          </w:tcPr>
          <w:p w14:paraId="6C96DB55" w14:textId="77777777" w:rsidR="00665D34" w:rsidRDefault="00000000">
            <w:pPr>
              <w:pStyle w:val="4"/>
              <w:widowControl w:val="0"/>
              <w:adjustRightInd w:val="0"/>
              <w:snapToGrid w:val="0"/>
              <w:spacing w:beforeLines="50" w:before="145"/>
              <w:jc w:val="center"/>
              <w:rPr>
                <w:rFonts w:ascii="Times New Roman" w:hAnsi="Times New Roman"/>
                <w:lang w:eastAsia="zh-CN" w:bidi="ar"/>
              </w:rPr>
            </w:pPr>
            <w:r>
              <w:rPr>
                <w:rFonts w:ascii="Times New Roman" w:hAnsi="Times New Roman"/>
                <w:lang w:eastAsia="zh-CN" w:bidi="ar"/>
              </w:rPr>
              <w:t>供应商名称</w:t>
            </w:r>
          </w:p>
          <w:p w14:paraId="72693586" w14:textId="77777777" w:rsidR="00665D34" w:rsidRDefault="00000000">
            <w:pPr>
              <w:pStyle w:val="4"/>
              <w:widowControl w:val="0"/>
              <w:adjustRightInd w:val="0"/>
              <w:snapToGrid w:val="0"/>
              <w:spacing w:beforeLines="50" w:before="145"/>
              <w:jc w:val="center"/>
              <w:rPr>
                <w:rFonts w:ascii="Times New Roman" w:hAnsi="Times New Roman"/>
                <w:lang w:eastAsia="zh-CN" w:bidi="ar"/>
              </w:rPr>
            </w:pPr>
            <w:proofErr w:type="spellStart"/>
            <w:r>
              <w:rPr>
                <w:rFonts w:ascii="Times New Roman" w:hAnsi="Times New Roman"/>
                <w:lang w:eastAsia="zh-CN" w:bidi="ar"/>
              </w:rPr>
              <w:t>Наименование</w:t>
            </w:r>
            <w:proofErr w:type="spellEnd"/>
            <w:r>
              <w:rPr>
                <w:rFonts w:ascii="Times New Roman" w:hAnsi="Times New Roman"/>
                <w:lang w:eastAsia="zh-CN" w:bidi="ar"/>
              </w:rPr>
              <w:t xml:space="preserve"> </w:t>
            </w:r>
            <w:proofErr w:type="spellStart"/>
            <w:r>
              <w:rPr>
                <w:rFonts w:ascii="Times New Roman" w:hAnsi="Times New Roman"/>
                <w:lang w:eastAsia="zh-CN" w:bidi="ar"/>
              </w:rPr>
              <w:t>поставщика</w:t>
            </w:r>
            <w:proofErr w:type="spellEnd"/>
          </w:p>
        </w:tc>
        <w:tc>
          <w:tcPr>
            <w:tcW w:w="4129" w:type="dxa"/>
            <w:tcMar>
              <w:left w:w="28" w:type="dxa"/>
              <w:right w:w="28" w:type="dxa"/>
            </w:tcMar>
            <w:vAlign w:val="center"/>
          </w:tcPr>
          <w:p w14:paraId="49375A61" w14:textId="77777777" w:rsidR="00665D34" w:rsidRDefault="00000000">
            <w:pPr>
              <w:pStyle w:val="4"/>
              <w:widowControl w:val="0"/>
              <w:adjustRightInd w:val="0"/>
              <w:snapToGrid w:val="0"/>
              <w:spacing w:beforeLines="50" w:before="145"/>
              <w:jc w:val="both"/>
              <w:rPr>
                <w:rFonts w:ascii="Times New Roman" w:hAnsi="Times New Roman"/>
                <w:lang w:eastAsia="zh-CN"/>
              </w:rPr>
            </w:pPr>
            <w:r>
              <w:rPr>
                <w:rFonts w:ascii="Times New Roman" w:hAnsi="Times New Roman"/>
                <w:lang w:eastAsia="zh-CN"/>
              </w:rPr>
              <w:t>与法人证明一致</w:t>
            </w:r>
          </w:p>
          <w:p w14:paraId="6B930916" w14:textId="77777777" w:rsidR="00665D34" w:rsidRDefault="00000000">
            <w:pPr>
              <w:pStyle w:val="4"/>
              <w:widowControl w:val="0"/>
              <w:adjustRightInd w:val="0"/>
              <w:snapToGrid w:val="0"/>
              <w:spacing w:beforeLines="50" w:before="145"/>
              <w:jc w:val="both"/>
              <w:rPr>
                <w:rFonts w:ascii="Times New Roman" w:hAnsi="Times New Roman"/>
                <w:lang w:eastAsia="zh-CN"/>
              </w:rPr>
            </w:pPr>
            <w:proofErr w:type="spellStart"/>
            <w:r>
              <w:rPr>
                <w:rFonts w:ascii="Times New Roman" w:hAnsi="Times New Roman"/>
                <w:lang w:eastAsia="zh-CN"/>
              </w:rPr>
              <w:t>должно</w:t>
            </w:r>
            <w:proofErr w:type="spellEnd"/>
            <w:r>
              <w:rPr>
                <w:rFonts w:ascii="Times New Roman" w:hAnsi="Times New Roman"/>
                <w:lang w:eastAsia="zh-CN"/>
              </w:rPr>
              <w:t xml:space="preserve"> </w:t>
            </w:r>
            <w:proofErr w:type="spellStart"/>
            <w:r>
              <w:rPr>
                <w:rFonts w:ascii="Times New Roman" w:hAnsi="Times New Roman"/>
                <w:lang w:eastAsia="zh-CN"/>
              </w:rPr>
              <w:t>соответствовать</w:t>
            </w:r>
            <w:proofErr w:type="spellEnd"/>
            <w:r>
              <w:rPr>
                <w:rFonts w:ascii="Times New Roman" w:hAnsi="Times New Roman"/>
                <w:lang w:eastAsia="zh-CN"/>
              </w:rPr>
              <w:t xml:space="preserve"> </w:t>
            </w:r>
            <w:proofErr w:type="spellStart"/>
            <w:r>
              <w:rPr>
                <w:rFonts w:ascii="Times New Roman" w:hAnsi="Times New Roman"/>
                <w:lang w:eastAsia="zh-CN"/>
              </w:rPr>
              <w:t>свидетельству</w:t>
            </w:r>
            <w:proofErr w:type="spellEnd"/>
            <w:r>
              <w:rPr>
                <w:rFonts w:ascii="Times New Roman" w:hAnsi="Times New Roman"/>
                <w:lang w:eastAsia="zh-CN"/>
              </w:rPr>
              <w:t xml:space="preserve"> о </w:t>
            </w:r>
            <w:proofErr w:type="spellStart"/>
            <w:r>
              <w:rPr>
                <w:rFonts w:ascii="Times New Roman" w:hAnsi="Times New Roman"/>
                <w:lang w:eastAsia="zh-CN"/>
              </w:rPr>
              <w:t>регистрации</w:t>
            </w:r>
            <w:proofErr w:type="spellEnd"/>
            <w:r>
              <w:rPr>
                <w:rFonts w:ascii="Times New Roman" w:hAnsi="Times New Roman"/>
                <w:lang w:eastAsia="zh-CN"/>
              </w:rPr>
              <w:t xml:space="preserve"> </w:t>
            </w:r>
            <w:proofErr w:type="spellStart"/>
            <w:r>
              <w:rPr>
                <w:rFonts w:ascii="Times New Roman" w:hAnsi="Times New Roman"/>
                <w:lang w:eastAsia="zh-CN"/>
              </w:rPr>
              <w:t>юридического</w:t>
            </w:r>
            <w:proofErr w:type="spellEnd"/>
            <w:r>
              <w:rPr>
                <w:rFonts w:ascii="Times New Roman" w:hAnsi="Times New Roman"/>
                <w:lang w:eastAsia="zh-CN"/>
              </w:rPr>
              <w:t xml:space="preserve"> </w:t>
            </w:r>
            <w:proofErr w:type="spellStart"/>
            <w:r>
              <w:rPr>
                <w:rFonts w:ascii="Times New Roman" w:hAnsi="Times New Roman"/>
                <w:lang w:eastAsia="zh-CN"/>
              </w:rPr>
              <w:t>лица</w:t>
            </w:r>
            <w:proofErr w:type="spellEnd"/>
          </w:p>
        </w:tc>
      </w:tr>
      <w:tr w:rsidR="00665D34" w:rsidRPr="00FC059A" w14:paraId="1E440D05" w14:textId="77777777">
        <w:trPr>
          <w:trHeight w:val="328"/>
        </w:trPr>
        <w:tc>
          <w:tcPr>
            <w:tcW w:w="832" w:type="dxa"/>
            <w:vMerge/>
            <w:tcMar>
              <w:left w:w="28" w:type="dxa"/>
              <w:right w:w="28" w:type="dxa"/>
            </w:tcMar>
            <w:vAlign w:val="center"/>
          </w:tcPr>
          <w:p w14:paraId="14C9AF39" w14:textId="77777777" w:rsidR="00665D34" w:rsidRDefault="00665D34">
            <w:pPr>
              <w:pStyle w:val="24"/>
              <w:widowControl w:val="0"/>
              <w:rPr>
                <w:rFonts w:ascii="Times New Roman" w:hAnsi="Times New Roman"/>
              </w:rPr>
            </w:pPr>
          </w:p>
        </w:tc>
        <w:tc>
          <w:tcPr>
            <w:tcW w:w="2407" w:type="dxa"/>
            <w:vMerge/>
            <w:tcMar>
              <w:left w:w="28" w:type="dxa"/>
              <w:right w:w="28" w:type="dxa"/>
            </w:tcMar>
            <w:vAlign w:val="center"/>
          </w:tcPr>
          <w:p w14:paraId="1853E44B" w14:textId="77777777" w:rsidR="00665D34" w:rsidRDefault="00665D34">
            <w:pPr>
              <w:pStyle w:val="24"/>
              <w:widowControl w:val="0"/>
              <w:rPr>
                <w:rFonts w:ascii="Times New Roman" w:hAnsi="Times New Roman"/>
              </w:rPr>
            </w:pPr>
          </w:p>
        </w:tc>
        <w:tc>
          <w:tcPr>
            <w:tcW w:w="1715" w:type="dxa"/>
            <w:tcMar>
              <w:left w:w="28" w:type="dxa"/>
              <w:right w:w="28" w:type="dxa"/>
            </w:tcMar>
            <w:vAlign w:val="center"/>
          </w:tcPr>
          <w:p w14:paraId="6569DFC5" w14:textId="77777777" w:rsidR="00665D34" w:rsidRDefault="00000000">
            <w:pPr>
              <w:pStyle w:val="4"/>
              <w:widowControl w:val="0"/>
              <w:adjustRightInd w:val="0"/>
              <w:snapToGrid w:val="0"/>
              <w:spacing w:beforeLines="50" w:before="145"/>
              <w:jc w:val="center"/>
              <w:rPr>
                <w:rFonts w:ascii="Times New Roman" w:hAnsi="Times New Roman"/>
                <w:lang w:eastAsia="zh-CN"/>
              </w:rPr>
            </w:pPr>
            <w:r>
              <w:rPr>
                <w:rFonts w:ascii="Times New Roman" w:hAnsi="Times New Roman"/>
                <w:lang w:eastAsia="zh-CN"/>
              </w:rPr>
              <w:t>报价函及报价函附录签字盖章</w:t>
            </w:r>
          </w:p>
          <w:p w14:paraId="29BA7032" w14:textId="77777777" w:rsidR="00665D34" w:rsidRDefault="00000000">
            <w:pPr>
              <w:pStyle w:val="4"/>
              <w:widowControl w:val="0"/>
              <w:adjustRightInd w:val="0"/>
              <w:snapToGrid w:val="0"/>
              <w:spacing w:beforeLines="50" w:before="145"/>
              <w:jc w:val="center"/>
              <w:rPr>
                <w:rFonts w:ascii="Times New Roman" w:hAnsi="Times New Roman"/>
                <w:lang w:val="ru-RU" w:eastAsia="zh-CN"/>
              </w:rPr>
            </w:pPr>
            <w:r>
              <w:rPr>
                <w:rFonts w:ascii="Times New Roman" w:hAnsi="Times New Roman"/>
                <w:lang w:val="ru-RU" w:eastAsia="zh-CN"/>
              </w:rPr>
              <w:t>Подписание и заверение оферты и приложений к оферте</w:t>
            </w:r>
          </w:p>
        </w:tc>
        <w:tc>
          <w:tcPr>
            <w:tcW w:w="4129" w:type="dxa"/>
            <w:tcMar>
              <w:left w:w="28" w:type="dxa"/>
              <w:right w:w="28" w:type="dxa"/>
            </w:tcMar>
            <w:vAlign w:val="center"/>
          </w:tcPr>
          <w:p w14:paraId="706EE9A8" w14:textId="77777777" w:rsidR="00665D34" w:rsidRDefault="00000000">
            <w:pPr>
              <w:pStyle w:val="TableParagraph"/>
              <w:widowControl/>
              <w:spacing w:beforeLines="50" w:before="145" w:line="240" w:lineRule="auto"/>
              <w:ind w:right="96" w:firstLineChars="0" w:firstLine="0"/>
              <w:jc w:val="both"/>
              <w:rPr>
                <w:rFonts w:ascii="Times New Roman" w:hAnsi="Times New Roman" w:cs="Times New Roman"/>
                <w:sz w:val="22"/>
                <w:lang w:eastAsia="zh-CN"/>
              </w:rPr>
            </w:pPr>
            <w:r>
              <w:rPr>
                <w:rFonts w:ascii="Times New Roman" w:hAnsi="Times New Roman" w:cs="Times New Roman"/>
                <w:sz w:val="22"/>
                <w:lang w:eastAsia="zh-CN"/>
              </w:rPr>
              <w:t>有法定代表人或其委托代理人签字或加盖单位章。由法定代表人签字的，应附法定代表人身份证明，由代理人签字的，应附授权委托书（需含授权期限）</w:t>
            </w:r>
            <w:r>
              <w:rPr>
                <w:rFonts w:ascii="Times New Roman" w:hAnsi="Times New Roman" w:cs="Times New Roman"/>
                <w:sz w:val="22"/>
                <w:lang w:eastAsia="zh-CN"/>
              </w:rPr>
              <w:t xml:space="preserve"> </w:t>
            </w:r>
            <w:r>
              <w:rPr>
                <w:rFonts w:ascii="Times New Roman" w:hAnsi="Times New Roman" w:cs="Times New Roman"/>
                <w:sz w:val="22"/>
                <w:lang w:eastAsia="zh-CN"/>
              </w:rPr>
              <w:t>，身份证明或授权委托书应符合第</w:t>
            </w:r>
            <w:r>
              <w:rPr>
                <w:rFonts w:ascii="Times New Roman" w:hAnsi="Times New Roman" w:cs="Times New Roman" w:hint="eastAsia"/>
                <w:sz w:val="22"/>
                <w:lang w:eastAsia="zh-CN"/>
              </w:rPr>
              <w:t>五</w:t>
            </w:r>
            <w:r>
              <w:rPr>
                <w:rFonts w:ascii="Times New Roman" w:hAnsi="Times New Roman" w:cs="Times New Roman"/>
                <w:sz w:val="22"/>
                <w:lang w:eastAsia="zh-CN"/>
              </w:rPr>
              <w:t>章</w:t>
            </w:r>
            <w:r>
              <w:rPr>
                <w:rFonts w:ascii="Times New Roman" w:hAnsi="Times New Roman" w:cs="Times New Roman"/>
                <w:sz w:val="22"/>
                <w:lang w:eastAsia="zh-CN"/>
              </w:rPr>
              <w:t>“</w:t>
            </w:r>
            <w:r>
              <w:rPr>
                <w:rFonts w:ascii="Times New Roman" w:hAnsi="Times New Roman" w:cs="Times New Roman"/>
                <w:sz w:val="22"/>
                <w:lang w:eastAsia="zh-CN"/>
              </w:rPr>
              <w:t>响应文件格式</w:t>
            </w:r>
            <w:r>
              <w:rPr>
                <w:rFonts w:ascii="Times New Roman" w:hAnsi="Times New Roman" w:cs="Times New Roman"/>
                <w:sz w:val="22"/>
                <w:lang w:eastAsia="zh-CN"/>
              </w:rPr>
              <w:t>”</w:t>
            </w:r>
            <w:r>
              <w:rPr>
                <w:rFonts w:ascii="Times New Roman" w:hAnsi="Times New Roman" w:cs="Times New Roman"/>
                <w:sz w:val="22"/>
                <w:lang w:eastAsia="zh-CN"/>
              </w:rPr>
              <w:t>的规定</w:t>
            </w:r>
          </w:p>
          <w:p w14:paraId="6A06B469" w14:textId="77777777" w:rsidR="00665D34" w:rsidRDefault="00000000">
            <w:pPr>
              <w:pStyle w:val="TableParagraph"/>
              <w:widowControl/>
              <w:spacing w:beforeLines="50" w:before="145" w:line="240" w:lineRule="auto"/>
              <w:ind w:right="96" w:firstLineChars="0" w:firstLine="0"/>
              <w:jc w:val="both"/>
              <w:rPr>
                <w:rFonts w:ascii="Times New Roman" w:hAnsi="Times New Roman" w:cs="Times New Roman"/>
                <w:sz w:val="22"/>
                <w:lang w:val="ru-RU" w:eastAsia="zh-CN"/>
              </w:rPr>
            </w:pPr>
            <w:r>
              <w:rPr>
                <w:rFonts w:ascii="Times New Roman" w:hAnsi="Times New Roman" w:cs="Times New Roman"/>
                <w:sz w:val="22"/>
                <w:lang w:val="ru-RU" w:eastAsia="zh-CN"/>
              </w:rPr>
              <w:t xml:space="preserve">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w:t>
            </w:r>
            <w:r>
              <w:rPr>
                <w:rFonts w:ascii="Times New Roman" w:hAnsi="Times New Roman" w:cs="Times New Roman" w:hint="eastAsia"/>
                <w:sz w:val="22"/>
                <w:lang w:val="ru-RU" w:eastAsia="zh-CN"/>
              </w:rPr>
              <w:t>5</w:t>
            </w:r>
            <w:r>
              <w:rPr>
                <w:rFonts w:ascii="Times New Roman" w:hAnsi="Times New Roman" w:cs="Times New Roman"/>
                <w:sz w:val="22"/>
                <w:lang w:val="ru-RU" w:eastAsia="zh-CN"/>
              </w:rPr>
              <w:t xml:space="preserve"> «Форматы отклика» документации.</w:t>
            </w:r>
          </w:p>
        </w:tc>
      </w:tr>
      <w:tr w:rsidR="00665D34" w14:paraId="2336058C" w14:textId="77777777">
        <w:trPr>
          <w:trHeight w:val="328"/>
        </w:trPr>
        <w:tc>
          <w:tcPr>
            <w:tcW w:w="832" w:type="dxa"/>
            <w:vMerge/>
            <w:tcMar>
              <w:left w:w="28" w:type="dxa"/>
              <w:right w:w="28" w:type="dxa"/>
            </w:tcMar>
            <w:vAlign w:val="center"/>
          </w:tcPr>
          <w:p w14:paraId="33B4295F" w14:textId="77777777" w:rsidR="00665D34" w:rsidRDefault="00665D34">
            <w:pPr>
              <w:pStyle w:val="24"/>
              <w:widowControl w:val="0"/>
              <w:rPr>
                <w:rFonts w:ascii="Times New Roman" w:hAnsi="Times New Roman"/>
                <w:lang w:val="ru-RU"/>
              </w:rPr>
            </w:pPr>
          </w:p>
        </w:tc>
        <w:tc>
          <w:tcPr>
            <w:tcW w:w="2407" w:type="dxa"/>
            <w:vMerge/>
            <w:tcMar>
              <w:left w:w="28" w:type="dxa"/>
              <w:right w:w="28" w:type="dxa"/>
            </w:tcMar>
            <w:vAlign w:val="center"/>
          </w:tcPr>
          <w:p w14:paraId="21A3EFF7" w14:textId="77777777" w:rsidR="00665D34" w:rsidRDefault="00665D34">
            <w:pPr>
              <w:pStyle w:val="24"/>
              <w:widowControl w:val="0"/>
              <w:rPr>
                <w:rFonts w:ascii="Times New Roman" w:hAnsi="Times New Roman"/>
                <w:lang w:val="ru-RU"/>
              </w:rPr>
            </w:pPr>
          </w:p>
        </w:tc>
        <w:tc>
          <w:tcPr>
            <w:tcW w:w="1715" w:type="dxa"/>
            <w:tcMar>
              <w:left w:w="28" w:type="dxa"/>
              <w:right w:w="28" w:type="dxa"/>
            </w:tcMar>
            <w:vAlign w:val="center"/>
          </w:tcPr>
          <w:p w14:paraId="29399107" w14:textId="77777777" w:rsidR="00665D34" w:rsidRDefault="00000000">
            <w:pPr>
              <w:pStyle w:val="4"/>
              <w:widowControl w:val="0"/>
              <w:adjustRightInd w:val="0"/>
              <w:snapToGrid w:val="0"/>
              <w:spacing w:beforeLines="50" w:before="145"/>
              <w:jc w:val="center"/>
              <w:rPr>
                <w:rFonts w:ascii="Times New Roman" w:hAnsi="Times New Roman"/>
                <w:lang w:eastAsia="zh-CN"/>
              </w:rPr>
            </w:pPr>
            <w:r>
              <w:rPr>
                <w:rFonts w:ascii="Times New Roman" w:hAnsi="Times New Roman"/>
                <w:lang w:eastAsia="zh-CN"/>
              </w:rPr>
              <w:t>响应文件格式</w:t>
            </w:r>
          </w:p>
          <w:p w14:paraId="207D7929" w14:textId="77777777" w:rsidR="00665D34" w:rsidRDefault="00000000">
            <w:pPr>
              <w:pStyle w:val="4"/>
              <w:widowControl w:val="0"/>
              <w:adjustRightInd w:val="0"/>
              <w:snapToGrid w:val="0"/>
              <w:spacing w:beforeLines="50" w:before="145"/>
              <w:jc w:val="center"/>
              <w:rPr>
                <w:rFonts w:ascii="Times New Roman" w:hAnsi="Times New Roman"/>
                <w:lang w:eastAsia="zh-CN"/>
              </w:rPr>
            </w:pPr>
            <w:proofErr w:type="spellStart"/>
            <w:r>
              <w:rPr>
                <w:rFonts w:ascii="Times New Roman" w:hAnsi="Times New Roman"/>
                <w:lang w:eastAsia="zh-CN"/>
              </w:rPr>
              <w:t>Формат</w:t>
            </w:r>
            <w:proofErr w:type="spellEnd"/>
            <w:r>
              <w:rPr>
                <w:rFonts w:ascii="Times New Roman" w:hAnsi="Times New Roman"/>
                <w:lang w:eastAsia="zh-CN"/>
              </w:rPr>
              <w:t xml:space="preserve"> </w:t>
            </w:r>
            <w:proofErr w:type="spellStart"/>
            <w:r>
              <w:rPr>
                <w:rFonts w:ascii="Times New Roman" w:hAnsi="Times New Roman"/>
                <w:lang w:eastAsia="zh-CN"/>
              </w:rPr>
              <w:t>отклика</w:t>
            </w:r>
            <w:proofErr w:type="spellEnd"/>
          </w:p>
        </w:tc>
        <w:tc>
          <w:tcPr>
            <w:tcW w:w="4129" w:type="dxa"/>
            <w:tcMar>
              <w:left w:w="28" w:type="dxa"/>
              <w:right w:w="28" w:type="dxa"/>
            </w:tcMar>
            <w:vAlign w:val="center"/>
          </w:tcPr>
          <w:p w14:paraId="089DD58B" w14:textId="77777777" w:rsidR="00665D34" w:rsidRDefault="00000000">
            <w:pPr>
              <w:pStyle w:val="4"/>
              <w:widowControl w:val="0"/>
              <w:adjustRightInd w:val="0"/>
              <w:snapToGrid w:val="0"/>
              <w:spacing w:beforeLines="50" w:before="145"/>
              <w:jc w:val="both"/>
              <w:rPr>
                <w:rFonts w:ascii="Times New Roman" w:hAnsi="Times New Roman"/>
                <w:lang w:eastAsia="zh-CN"/>
              </w:rPr>
            </w:pPr>
            <w:r>
              <w:rPr>
                <w:rFonts w:ascii="Times New Roman" w:hAnsi="Times New Roman"/>
                <w:lang w:eastAsia="zh-CN"/>
              </w:rPr>
              <w:t>符合第</w:t>
            </w:r>
            <w:r>
              <w:rPr>
                <w:rFonts w:ascii="Times New Roman" w:hAnsi="Times New Roman" w:hint="eastAsia"/>
                <w:lang w:eastAsia="zh-CN"/>
              </w:rPr>
              <w:t>五</w:t>
            </w:r>
            <w:r>
              <w:rPr>
                <w:rFonts w:ascii="Times New Roman" w:hAnsi="Times New Roman"/>
                <w:lang w:eastAsia="zh-CN"/>
              </w:rPr>
              <w:t>章</w:t>
            </w:r>
            <w:r>
              <w:rPr>
                <w:rFonts w:ascii="Times New Roman" w:hAnsi="Times New Roman"/>
                <w:lang w:eastAsia="zh-CN"/>
              </w:rPr>
              <w:t>“</w:t>
            </w:r>
            <w:r>
              <w:rPr>
                <w:rFonts w:ascii="Times New Roman" w:hAnsi="Times New Roman"/>
                <w:lang w:eastAsia="zh-CN"/>
              </w:rPr>
              <w:t>响应文件格式</w:t>
            </w:r>
            <w:r>
              <w:rPr>
                <w:rFonts w:ascii="Times New Roman" w:hAnsi="Times New Roman"/>
                <w:lang w:eastAsia="zh-CN"/>
              </w:rPr>
              <w:t>”</w:t>
            </w:r>
            <w:r>
              <w:rPr>
                <w:rFonts w:ascii="Times New Roman" w:hAnsi="Times New Roman"/>
                <w:lang w:eastAsia="zh-CN"/>
              </w:rPr>
              <w:t>的规定</w:t>
            </w:r>
          </w:p>
          <w:p w14:paraId="2A15D917" w14:textId="77777777" w:rsidR="00665D34" w:rsidRDefault="00000000">
            <w:pPr>
              <w:pStyle w:val="4"/>
              <w:widowControl w:val="0"/>
              <w:adjustRightInd w:val="0"/>
              <w:snapToGrid w:val="0"/>
              <w:spacing w:beforeLines="50" w:before="145"/>
              <w:jc w:val="both"/>
              <w:rPr>
                <w:rFonts w:ascii="Times New Roman" w:hAnsi="Times New Roman"/>
                <w:lang w:val="ru-RU" w:eastAsia="zh-CN"/>
              </w:rPr>
            </w:pPr>
            <w:r>
              <w:rPr>
                <w:rFonts w:ascii="Times New Roman" w:hAnsi="Times New Roman"/>
                <w:lang w:val="ru-RU" w:eastAsia="zh-CN"/>
              </w:rPr>
              <w:t xml:space="preserve">должен соответствовать требованиям Главы </w:t>
            </w:r>
            <w:r>
              <w:rPr>
                <w:rFonts w:ascii="Times New Roman" w:hAnsi="Times New Roman" w:hint="eastAsia"/>
                <w:lang w:val="ru-RU" w:eastAsia="zh-CN"/>
              </w:rPr>
              <w:t>5</w:t>
            </w:r>
            <w:r>
              <w:rPr>
                <w:rFonts w:ascii="Times New Roman" w:hAnsi="Times New Roman"/>
                <w:lang w:val="ru-RU" w:eastAsia="zh-CN"/>
              </w:rPr>
              <w:t xml:space="preserve"> «Форматы отклика»</w:t>
            </w:r>
          </w:p>
        </w:tc>
      </w:tr>
      <w:tr w:rsidR="00665D34" w14:paraId="4525ED22" w14:textId="77777777">
        <w:trPr>
          <w:trHeight w:val="328"/>
        </w:trPr>
        <w:tc>
          <w:tcPr>
            <w:tcW w:w="832" w:type="dxa"/>
            <w:tcMar>
              <w:left w:w="28" w:type="dxa"/>
              <w:right w:w="28" w:type="dxa"/>
            </w:tcMar>
            <w:vAlign w:val="center"/>
          </w:tcPr>
          <w:p w14:paraId="6A7F9C8E" w14:textId="77777777" w:rsidR="00665D34" w:rsidRDefault="00000000">
            <w:pPr>
              <w:pStyle w:val="24"/>
              <w:widowControl w:val="0"/>
              <w:jc w:val="center"/>
              <w:rPr>
                <w:rFonts w:ascii="Times New Roman" w:hAnsi="Times New Roman"/>
              </w:rPr>
            </w:pPr>
            <w:r>
              <w:rPr>
                <w:rFonts w:ascii="Times New Roman" w:hAnsi="Times New Roman"/>
                <w:lang w:bidi="en-US"/>
              </w:rPr>
              <w:t>2.1.2</w:t>
            </w:r>
          </w:p>
        </w:tc>
        <w:tc>
          <w:tcPr>
            <w:tcW w:w="2407" w:type="dxa"/>
            <w:tcMar>
              <w:left w:w="28" w:type="dxa"/>
              <w:right w:w="28" w:type="dxa"/>
            </w:tcMar>
            <w:vAlign w:val="center"/>
          </w:tcPr>
          <w:p w14:paraId="3CA5E57A" w14:textId="77777777" w:rsidR="00665D34" w:rsidRDefault="00000000">
            <w:pPr>
              <w:pStyle w:val="24"/>
              <w:widowControl w:val="0"/>
              <w:rPr>
                <w:rFonts w:ascii="Times New Roman" w:hAnsi="Times New Roman"/>
              </w:rPr>
            </w:pPr>
            <w:r>
              <w:rPr>
                <w:rFonts w:ascii="Times New Roman" w:hAnsi="Times New Roman"/>
              </w:rPr>
              <w:t>资格评审标准</w:t>
            </w:r>
          </w:p>
          <w:p w14:paraId="436156C2" w14:textId="77777777" w:rsidR="00665D34" w:rsidRDefault="00000000">
            <w:pPr>
              <w:pStyle w:val="24"/>
              <w:widowControl w:val="0"/>
              <w:rPr>
                <w:rFonts w:ascii="Times New Roman" w:hAnsi="Times New Roman"/>
              </w:rPr>
            </w:pPr>
            <w:proofErr w:type="spellStart"/>
            <w:r>
              <w:rPr>
                <w:rFonts w:ascii="Times New Roman" w:hAnsi="Times New Roman"/>
              </w:rPr>
              <w:t>Критерии</w:t>
            </w:r>
            <w:proofErr w:type="spellEnd"/>
            <w:r>
              <w:rPr>
                <w:rFonts w:ascii="Times New Roman" w:hAnsi="Times New Roman"/>
              </w:rPr>
              <w:t xml:space="preserve"> </w:t>
            </w:r>
            <w:proofErr w:type="spellStart"/>
            <w:r>
              <w:rPr>
                <w:rFonts w:ascii="Times New Roman" w:hAnsi="Times New Roman"/>
              </w:rPr>
              <w:t>квалификационной</w:t>
            </w:r>
            <w:proofErr w:type="spellEnd"/>
            <w:r>
              <w:rPr>
                <w:rFonts w:ascii="Times New Roman" w:hAnsi="Times New Roman"/>
              </w:rPr>
              <w:t xml:space="preserve"> </w:t>
            </w:r>
            <w:proofErr w:type="spellStart"/>
            <w:r>
              <w:rPr>
                <w:rFonts w:ascii="Times New Roman" w:hAnsi="Times New Roman"/>
              </w:rPr>
              <w:t>оценки</w:t>
            </w:r>
            <w:proofErr w:type="spellEnd"/>
          </w:p>
        </w:tc>
        <w:tc>
          <w:tcPr>
            <w:tcW w:w="5844" w:type="dxa"/>
            <w:gridSpan w:val="2"/>
            <w:tcMar>
              <w:left w:w="28" w:type="dxa"/>
              <w:right w:w="28" w:type="dxa"/>
            </w:tcMar>
            <w:vAlign w:val="center"/>
          </w:tcPr>
          <w:p w14:paraId="084A175D" w14:textId="77777777" w:rsidR="00665D34" w:rsidRDefault="00000000">
            <w:pPr>
              <w:pStyle w:val="4"/>
              <w:widowControl w:val="0"/>
              <w:adjustRightInd w:val="0"/>
              <w:snapToGrid w:val="0"/>
              <w:spacing w:beforeLines="50" w:before="145"/>
              <w:jc w:val="both"/>
              <w:rPr>
                <w:rFonts w:ascii="宋体" w:hAnsi="宋体" w:cs="宋体" w:hint="eastAsia"/>
                <w:lang w:eastAsia="zh-CN"/>
              </w:rPr>
            </w:pPr>
            <w:r>
              <w:rPr>
                <w:rFonts w:ascii="宋体" w:hAnsi="宋体" w:cs="宋体"/>
                <w:lang w:eastAsia="zh-CN"/>
              </w:rPr>
              <w:t>符合</w:t>
            </w:r>
            <w:r>
              <w:rPr>
                <w:rFonts w:ascii="宋体" w:hAnsi="宋体" w:cs="宋体" w:hint="eastAsia"/>
                <w:lang w:eastAsia="zh-CN"/>
              </w:rPr>
              <w:t>采购公告</w:t>
            </w:r>
            <w:r>
              <w:rPr>
                <w:rFonts w:ascii="宋体" w:hAnsi="宋体" w:cs="宋体"/>
                <w:lang w:eastAsia="zh-CN"/>
              </w:rPr>
              <w:t>第</w:t>
            </w:r>
            <w:r>
              <w:rPr>
                <w:rFonts w:ascii="宋体" w:hAnsi="宋体" w:cs="宋体" w:hint="eastAsia"/>
                <w:lang w:eastAsia="zh-CN"/>
              </w:rPr>
              <w:t>3条供应商资格要求</w:t>
            </w:r>
          </w:p>
          <w:p w14:paraId="1D6EF7D2" w14:textId="77777777" w:rsidR="00665D34" w:rsidRDefault="00000000">
            <w:pPr>
              <w:pStyle w:val="4"/>
              <w:widowControl w:val="0"/>
              <w:adjustRightInd w:val="0"/>
              <w:snapToGrid w:val="0"/>
              <w:spacing w:beforeLines="50" w:before="145"/>
              <w:jc w:val="both"/>
              <w:rPr>
                <w:rFonts w:ascii="Times New Roman" w:hAnsi="Times New Roman"/>
                <w:lang w:val="ru-RU" w:eastAsia="zh-CN"/>
              </w:rPr>
            </w:pPr>
            <w:r>
              <w:rPr>
                <w:rFonts w:cs="宋体"/>
                <w:sz w:val="18"/>
                <w:szCs w:val="18"/>
                <w:lang w:val="ru-RU"/>
              </w:rPr>
              <w:t xml:space="preserve">Соответствует требованиям пункта </w:t>
            </w:r>
            <w:r>
              <w:rPr>
                <w:rFonts w:cs="宋体" w:hint="eastAsia"/>
                <w:sz w:val="18"/>
                <w:szCs w:val="18"/>
                <w:lang w:val="ru-RU" w:eastAsia="zh-CN"/>
              </w:rPr>
              <w:t>3</w:t>
            </w:r>
            <w:r>
              <w:rPr>
                <w:rFonts w:cs="宋体"/>
                <w:sz w:val="18"/>
                <w:szCs w:val="18"/>
                <w:lang w:val="ru-RU"/>
              </w:rPr>
              <w:t xml:space="preserve"> объявления о закупке для поставщиков.</w:t>
            </w:r>
          </w:p>
        </w:tc>
      </w:tr>
      <w:tr w:rsidR="00665D34" w14:paraId="29BD9E84" w14:textId="77777777">
        <w:tc>
          <w:tcPr>
            <w:tcW w:w="832" w:type="dxa"/>
            <w:tcMar>
              <w:left w:w="28" w:type="dxa"/>
              <w:right w:w="28" w:type="dxa"/>
            </w:tcMar>
            <w:vAlign w:val="center"/>
          </w:tcPr>
          <w:p w14:paraId="5B0713E2" w14:textId="77777777" w:rsidR="00665D34" w:rsidRDefault="00000000">
            <w:pPr>
              <w:pStyle w:val="24"/>
              <w:widowControl w:val="0"/>
              <w:jc w:val="center"/>
              <w:rPr>
                <w:rFonts w:ascii="Times New Roman" w:hAnsi="Times New Roman"/>
                <w:lang w:bidi="en-US"/>
              </w:rPr>
            </w:pPr>
            <w:r>
              <w:rPr>
                <w:rFonts w:ascii="Times New Roman" w:hAnsi="Times New Roman"/>
                <w:lang w:bidi="en-US"/>
              </w:rPr>
              <w:t>2.1.3</w:t>
            </w:r>
          </w:p>
        </w:tc>
        <w:tc>
          <w:tcPr>
            <w:tcW w:w="2407" w:type="dxa"/>
            <w:tcMar>
              <w:left w:w="28" w:type="dxa"/>
              <w:right w:w="28" w:type="dxa"/>
            </w:tcMar>
            <w:vAlign w:val="center"/>
          </w:tcPr>
          <w:p w14:paraId="39929979" w14:textId="77777777" w:rsidR="00665D34" w:rsidRDefault="00000000">
            <w:pPr>
              <w:pStyle w:val="24"/>
              <w:widowControl w:val="0"/>
              <w:rPr>
                <w:rFonts w:ascii="Times New Roman" w:hAnsi="Times New Roman"/>
                <w:lang w:bidi="en-US"/>
              </w:rPr>
            </w:pPr>
            <w:r>
              <w:rPr>
                <w:rFonts w:ascii="Times New Roman" w:hAnsi="Times New Roman"/>
                <w:lang w:bidi="en-US"/>
              </w:rPr>
              <w:t>符合性审查标准</w:t>
            </w:r>
          </w:p>
          <w:p w14:paraId="48167EAA" w14:textId="77777777" w:rsidR="00665D34" w:rsidRDefault="00000000">
            <w:pPr>
              <w:pStyle w:val="24"/>
              <w:widowControl w:val="0"/>
              <w:rPr>
                <w:rFonts w:ascii="Times New Roman" w:hAnsi="Times New Roman"/>
                <w:lang w:bidi="en-US"/>
              </w:rPr>
            </w:pPr>
            <w:proofErr w:type="spellStart"/>
            <w:r>
              <w:rPr>
                <w:rFonts w:ascii="Times New Roman" w:hAnsi="Times New Roman"/>
                <w:lang w:bidi="en-US"/>
              </w:rPr>
              <w:t>Критерии</w:t>
            </w:r>
            <w:proofErr w:type="spellEnd"/>
            <w:r>
              <w:rPr>
                <w:rFonts w:ascii="Times New Roman" w:hAnsi="Times New Roman"/>
                <w:lang w:bidi="en-US"/>
              </w:rPr>
              <w:t xml:space="preserve"> </w:t>
            </w:r>
            <w:proofErr w:type="spellStart"/>
            <w:r>
              <w:rPr>
                <w:rFonts w:ascii="Times New Roman" w:hAnsi="Times New Roman"/>
                <w:lang w:bidi="en-US"/>
              </w:rPr>
              <w:t>проверки</w:t>
            </w:r>
            <w:proofErr w:type="spellEnd"/>
            <w:r>
              <w:rPr>
                <w:rFonts w:ascii="Times New Roman" w:hAnsi="Times New Roman"/>
                <w:lang w:bidi="en-US"/>
              </w:rPr>
              <w:t xml:space="preserve"> </w:t>
            </w:r>
            <w:proofErr w:type="spellStart"/>
            <w:r>
              <w:rPr>
                <w:rFonts w:ascii="Times New Roman" w:hAnsi="Times New Roman"/>
                <w:lang w:bidi="en-US"/>
              </w:rPr>
              <w:t>соответствия</w:t>
            </w:r>
            <w:proofErr w:type="spellEnd"/>
          </w:p>
        </w:tc>
        <w:tc>
          <w:tcPr>
            <w:tcW w:w="5844" w:type="dxa"/>
            <w:gridSpan w:val="2"/>
            <w:tcMar>
              <w:left w:w="28" w:type="dxa"/>
              <w:right w:w="28" w:type="dxa"/>
            </w:tcMar>
            <w:vAlign w:val="center"/>
          </w:tcPr>
          <w:p w14:paraId="22061315" w14:textId="77777777" w:rsidR="00665D34" w:rsidRDefault="00000000">
            <w:pPr>
              <w:pStyle w:val="24"/>
              <w:widowControl w:val="0"/>
              <w:rPr>
                <w:rFonts w:ascii="Times New Roman" w:hAnsi="Times New Roman"/>
                <w:lang w:bidi="en-US"/>
              </w:rPr>
            </w:pPr>
            <w:r>
              <w:rPr>
                <w:rFonts w:ascii="Times New Roman" w:hAnsi="Times New Roman"/>
                <w:lang w:bidi="en-US"/>
              </w:rPr>
              <w:t>续表</w:t>
            </w:r>
            <w:r>
              <w:rPr>
                <w:rFonts w:ascii="Times New Roman" w:hAnsi="Times New Roman"/>
                <w:lang w:bidi="en-US"/>
              </w:rPr>
              <w:t>1</w:t>
            </w:r>
            <w:r>
              <w:rPr>
                <w:rFonts w:ascii="Times New Roman" w:hAnsi="Times New Roman"/>
                <w:lang w:bidi="en-US"/>
              </w:rPr>
              <w:t>：符合性审查标准</w:t>
            </w:r>
          </w:p>
          <w:p w14:paraId="5E16BF81" w14:textId="77777777" w:rsidR="00665D34" w:rsidRDefault="00000000">
            <w:pPr>
              <w:pStyle w:val="24"/>
              <w:widowControl w:val="0"/>
              <w:rPr>
                <w:rFonts w:ascii="Times New Roman" w:hAnsi="Times New Roman"/>
                <w:lang w:bidi="en-US"/>
              </w:rPr>
            </w:pPr>
            <w:proofErr w:type="spellStart"/>
            <w:r>
              <w:rPr>
                <w:rFonts w:ascii="Times New Roman" w:hAnsi="Times New Roman"/>
                <w:lang w:bidi="en-US"/>
              </w:rPr>
              <w:t>см</w:t>
            </w:r>
            <w:proofErr w:type="spellEnd"/>
            <w:r>
              <w:rPr>
                <w:rFonts w:ascii="Times New Roman" w:hAnsi="Times New Roman"/>
                <w:lang w:bidi="en-US"/>
              </w:rPr>
              <w:t xml:space="preserve">. </w:t>
            </w:r>
            <w:proofErr w:type="spellStart"/>
            <w:r>
              <w:rPr>
                <w:rFonts w:ascii="Times New Roman" w:hAnsi="Times New Roman"/>
                <w:lang w:bidi="en-US"/>
              </w:rPr>
              <w:t>Приложение</w:t>
            </w:r>
            <w:proofErr w:type="spellEnd"/>
            <w:r>
              <w:rPr>
                <w:rFonts w:ascii="Times New Roman" w:hAnsi="Times New Roman"/>
                <w:lang w:bidi="en-US"/>
              </w:rPr>
              <w:t xml:space="preserve"> 1 — </w:t>
            </w:r>
            <w:proofErr w:type="spellStart"/>
            <w:r>
              <w:rPr>
                <w:rFonts w:ascii="Times New Roman" w:hAnsi="Times New Roman"/>
                <w:lang w:bidi="en-US"/>
              </w:rPr>
              <w:t>Таблица</w:t>
            </w:r>
            <w:proofErr w:type="spellEnd"/>
            <w:r>
              <w:rPr>
                <w:rFonts w:ascii="Times New Roman" w:hAnsi="Times New Roman"/>
                <w:lang w:bidi="en-US"/>
              </w:rPr>
              <w:t xml:space="preserve"> </w:t>
            </w:r>
            <w:proofErr w:type="spellStart"/>
            <w:r>
              <w:rPr>
                <w:rFonts w:ascii="Times New Roman" w:hAnsi="Times New Roman"/>
                <w:lang w:bidi="en-US"/>
              </w:rPr>
              <w:t>критериев</w:t>
            </w:r>
            <w:proofErr w:type="spellEnd"/>
            <w:r>
              <w:rPr>
                <w:rFonts w:ascii="Times New Roman" w:hAnsi="Times New Roman"/>
                <w:lang w:bidi="en-US"/>
              </w:rPr>
              <w:t xml:space="preserve"> </w:t>
            </w:r>
            <w:proofErr w:type="spellStart"/>
            <w:r>
              <w:rPr>
                <w:rFonts w:ascii="Times New Roman" w:hAnsi="Times New Roman"/>
                <w:lang w:bidi="en-US"/>
              </w:rPr>
              <w:t>соответствия</w:t>
            </w:r>
            <w:proofErr w:type="spellEnd"/>
          </w:p>
        </w:tc>
      </w:tr>
    </w:tbl>
    <w:p w14:paraId="6A7701F2" w14:textId="77777777" w:rsidR="00665D34" w:rsidRDefault="00000000">
      <w:pPr>
        <w:pStyle w:val="2"/>
        <w:spacing w:beforeLines="0" w:before="120"/>
        <w:rPr>
          <w:rFonts w:ascii="Times New Roman" w:hAnsi="Times New Roman" w:cs="Times New Roman"/>
        </w:rPr>
      </w:pPr>
      <w:r>
        <w:rPr>
          <w:rFonts w:ascii="Times New Roman" w:eastAsia="宋体" w:hAnsi="Times New Roman" w:cs="Times New Roman"/>
          <w:sz w:val="24"/>
          <w:szCs w:val="24"/>
          <w:lang w:bidi="en-US"/>
        </w:rPr>
        <w:br w:type="page"/>
      </w:r>
      <w:bookmarkStart w:id="170" w:name="_Toc16865"/>
      <w:bookmarkStart w:id="171" w:name="_Toc27646"/>
      <w:bookmarkStart w:id="172" w:name="_Toc19224"/>
      <w:bookmarkStart w:id="173" w:name="_Toc16714"/>
      <w:bookmarkStart w:id="174" w:name="_Toc21056"/>
      <w:bookmarkStart w:id="175" w:name="_Toc1251"/>
      <w:bookmarkStart w:id="176" w:name="_Toc31160"/>
      <w:bookmarkStart w:id="177" w:name="_Toc3474877"/>
      <w:bookmarkStart w:id="178" w:name="_Toc14189"/>
      <w:r>
        <w:rPr>
          <w:rFonts w:ascii="Times New Roman" w:hAnsi="Times New Roman" w:cs="Times New Roman"/>
        </w:rPr>
        <w:lastRenderedPageBreak/>
        <w:t>续表</w:t>
      </w:r>
      <w:r>
        <w:rPr>
          <w:rFonts w:ascii="Times New Roman" w:hAnsi="Times New Roman" w:cs="Times New Roman"/>
        </w:rPr>
        <w:t>1</w:t>
      </w:r>
      <w:r>
        <w:rPr>
          <w:rFonts w:ascii="Times New Roman" w:hAnsi="Times New Roman" w:cs="Times New Roman"/>
        </w:rPr>
        <w:t>：符合性审查标准表</w:t>
      </w:r>
      <w:bookmarkEnd w:id="170"/>
      <w:bookmarkEnd w:id="171"/>
      <w:bookmarkEnd w:id="172"/>
      <w:bookmarkEnd w:id="173"/>
      <w:bookmarkEnd w:id="174"/>
      <w:bookmarkEnd w:id="175"/>
      <w:bookmarkEnd w:id="176"/>
      <w:bookmarkEnd w:id="177"/>
      <w:bookmarkEnd w:id="178"/>
    </w:p>
    <w:p w14:paraId="72929281" w14:textId="77777777" w:rsidR="00665D34" w:rsidRDefault="00000000">
      <w:pPr>
        <w:ind w:firstLineChars="0" w:firstLine="0"/>
        <w:rPr>
          <w:rFonts w:ascii="Times New Roman" w:hAnsi="Times New Roman" w:cs="Times New Roman"/>
          <w:b/>
          <w:bCs/>
          <w:sz w:val="36"/>
          <w:szCs w:val="32"/>
        </w:rPr>
      </w:pPr>
      <w:proofErr w:type="spellStart"/>
      <w:r>
        <w:rPr>
          <w:rFonts w:ascii="Times New Roman" w:hAnsi="Times New Roman" w:cs="Times New Roman"/>
          <w:b/>
          <w:bCs/>
          <w:sz w:val="36"/>
          <w:szCs w:val="32"/>
        </w:rPr>
        <w:t>Приложение</w:t>
      </w:r>
      <w:proofErr w:type="spellEnd"/>
      <w:r>
        <w:rPr>
          <w:rFonts w:ascii="Times New Roman" w:hAnsi="Times New Roman" w:cs="Times New Roman"/>
          <w:b/>
          <w:bCs/>
          <w:sz w:val="36"/>
          <w:szCs w:val="32"/>
        </w:rPr>
        <w:t xml:space="preserve"> 1: </w:t>
      </w:r>
      <w:proofErr w:type="spellStart"/>
      <w:r>
        <w:rPr>
          <w:rFonts w:ascii="Times New Roman" w:hAnsi="Times New Roman" w:cs="Times New Roman"/>
          <w:b/>
          <w:bCs/>
          <w:sz w:val="36"/>
          <w:szCs w:val="32"/>
        </w:rPr>
        <w:t>Таблица</w:t>
      </w:r>
      <w:proofErr w:type="spellEnd"/>
      <w:r>
        <w:rPr>
          <w:rFonts w:ascii="Times New Roman" w:hAnsi="Times New Roman" w:cs="Times New Roman"/>
          <w:b/>
          <w:bCs/>
          <w:sz w:val="36"/>
          <w:szCs w:val="32"/>
        </w:rPr>
        <w:t xml:space="preserve"> </w:t>
      </w:r>
      <w:proofErr w:type="spellStart"/>
      <w:r>
        <w:rPr>
          <w:rFonts w:ascii="Times New Roman" w:hAnsi="Times New Roman" w:cs="Times New Roman"/>
          <w:b/>
          <w:bCs/>
          <w:sz w:val="36"/>
          <w:szCs w:val="32"/>
        </w:rPr>
        <w:t>критериев</w:t>
      </w:r>
      <w:proofErr w:type="spellEnd"/>
      <w:r>
        <w:rPr>
          <w:rFonts w:ascii="Times New Roman" w:hAnsi="Times New Roman" w:cs="Times New Roman"/>
          <w:b/>
          <w:bCs/>
          <w:sz w:val="36"/>
          <w:szCs w:val="32"/>
        </w:rPr>
        <w:t xml:space="preserve"> </w:t>
      </w:r>
      <w:proofErr w:type="spellStart"/>
      <w:r>
        <w:rPr>
          <w:rFonts w:ascii="Times New Roman" w:hAnsi="Times New Roman" w:cs="Times New Roman"/>
          <w:b/>
          <w:bCs/>
          <w:sz w:val="36"/>
          <w:szCs w:val="32"/>
        </w:rPr>
        <w:t>соответствия</w:t>
      </w:r>
      <w:proofErr w:type="spellEnd"/>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8291"/>
      </w:tblGrid>
      <w:tr w:rsidR="00665D34" w14:paraId="097EE91F" w14:textId="77777777">
        <w:trPr>
          <w:trHeight w:val="567"/>
          <w:jc w:val="center"/>
        </w:trPr>
        <w:tc>
          <w:tcPr>
            <w:tcW w:w="792" w:type="dxa"/>
            <w:tcMar>
              <w:left w:w="28" w:type="dxa"/>
              <w:right w:w="28" w:type="dxa"/>
            </w:tcMar>
            <w:vAlign w:val="center"/>
          </w:tcPr>
          <w:p w14:paraId="7C0B46C9" w14:textId="77777777" w:rsidR="00665D34" w:rsidRDefault="00000000">
            <w:pPr>
              <w:pStyle w:val="10"/>
              <w:widowControl w:val="0"/>
              <w:jc w:val="center"/>
              <w:rPr>
                <w:rFonts w:ascii="Times New Roman" w:hAnsi="Times New Roman"/>
              </w:rPr>
            </w:pPr>
            <w:r>
              <w:rPr>
                <w:rFonts w:ascii="Times New Roman" w:hAnsi="Times New Roman"/>
              </w:rPr>
              <w:t>序号</w:t>
            </w:r>
          </w:p>
          <w:p w14:paraId="57A78AD3" w14:textId="77777777" w:rsidR="00665D34" w:rsidRDefault="00000000">
            <w:pPr>
              <w:pStyle w:val="10"/>
              <w:widowControl w:val="0"/>
              <w:jc w:val="center"/>
              <w:rPr>
                <w:rFonts w:ascii="Times New Roman" w:hAnsi="Times New Roman"/>
              </w:rPr>
            </w:pPr>
            <w:r>
              <w:rPr>
                <w:rFonts w:ascii="Times New Roman" w:hAnsi="Times New Roman"/>
              </w:rPr>
              <w:t>№ п/п</w:t>
            </w:r>
          </w:p>
        </w:tc>
        <w:tc>
          <w:tcPr>
            <w:tcW w:w="8291" w:type="dxa"/>
            <w:tcMar>
              <w:left w:w="28" w:type="dxa"/>
              <w:right w:w="28" w:type="dxa"/>
            </w:tcMar>
            <w:vAlign w:val="center"/>
          </w:tcPr>
          <w:p w14:paraId="51859997" w14:textId="77777777" w:rsidR="00665D34" w:rsidRDefault="00000000">
            <w:pPr>
              <w:pStyle w:val="10"/>
              <w:widowControl w:val="0"/>
              <w:jc w:val="center"/>
              <w:rPr>
                <w:rFonts w:ascii="Times New Roman" w:hAnsi="Times New Roman"/>
              </w:rPr>
            </w:pPr>
            <w:r>
              <w:rPr>
                <w:rFonts w:ascii="Times New Roman" w:hAnsi="Times New Roman"/>
              </w:rPr>
              <w:t>合格条件</w:t>
            </w:r>
          </w:p>
          <w:p w14:paraId="0D622700" w14:textId="77777777" w:rsidR="00665D34" w:rsidRDefault="00000000">
            <w:pPr>
              <w:pStyle w:val="10"/>
              <w:widowControl w:val="0"/>
              <w:jc w:val="center"/>
              <w:rPr>
                <w:rFonts w:ascii="Times New Roman" w:hAnsi="Times New Roman"/>
              </w:rPr>
            </w:pPr>
            <w:proofErr w:type="spellStart"/>
            <w:r>
              <w:rPr>
                <w:rFonts w:ascii="Times New Roman" w:hAnsi="Times New Roman"/>
              </w:rPr>
              <w:t>Условие</w:t>
            </w:r>
            <w:proofErr w:type="spellEnd"/>
            <w:r>
              <w:rPr>
                <w:rFonts w:ascii="Times New Roman" w:hAnsi="Times New Roman"/>
              </w:rPr>
              <w:t xml:space="preserve"> </w:t>
            </w:r>
            <w:proofErr w:type="spellStart"/>
            <w:r>
              <w:rPr>
                <w:rFonts w:ascii="Times New Roman" w:hAnsi="Times New Roman"/>
              </w:rPr>
              <w:t>соответствия</w:t>
            </w:r>
            <w:proofErr w:type="spellEnd"/>
          </w:p>
        </w:tc>
      </w:tr>
      <w:tr w:rsidR="00665D34" w14:paraId="0E5960C7" w14:textId="77777777">
        <w:trPr>
          <w:trHeight w:val="567"/>
          <w:jc w:val="center"/>
        </w:trPr>
        <w:tc>
          <w:tcPr>
            <w:tcW w:w="792" w:type="dxa"/>
            <w:tcMar>
              <w:left w:w="28" w:type="dxa"/>
              <w:right w:w="28" w:type="dxa"/>
            </w:tcMar>
            <w:vAlign w:val="center"/>
          </w:tcPr>
          <w:p w14:paraId="64C1EDA0" w14:textId="77777777" w:rsidR="00665D34" w:rsidRDefault="00000000">
            <w:pPr>
              <w:pStyle w:val="10"/>
              <w:widowControl w:val="0"/>
              <w:jc w:val="center"/>
              <w:rPr>
                <w:rFonts w:ascii="Times New Roman" w:hAnsi="Times New Roman"/>
              </w:rPr>
            </w:pPr>
            <w:r>
              <w:rPr>
                <w:rFonts w:ascii="Times New Roman" w:hAnsi="Times New Roman"/>
              </w:rPr>
              <w:t>1</w:t>
            </w:r>
          </w:p>
        </w:tc>
        <w:tc>
          <w:tcPr>
            <w:tcW w:w="8291" w:type="dxa"/>
            <w:tcMar>
              <w:left w:w="28" w:type="dxa"/>
              <w:right w:w="28" w:type="dxa"/>
            </w:tcMar>
            <w:vAlign w:val="center"/>
          </w:tcPr>
          <w:p w14:paraId="7EC60922" w14:textId="77777777" w:rsidR="00665D34" w:rsidRDefault="00000000">
            <w:pPr>
              <w:pStyle w:val="10"/>
              <w:widowControl w:val="0"/>
              <w:jc w:val="both"/>
              <w:rPr>
                <w:rFonts w:ascii="Times New Roman" w:hAnsi="Times New Roman"/>
                <w:lang w:val="ru-RU"/>
              </w:rPr>
            </w:pPr>
            <w:r>
              <w:rPr>
                <w:rFonts w:ascii="宋体" w:hAnsi="宋体" w:hint="eastAsia"/>
              </w:rPr>
              <w:t>响应人资格应符合采购公告中资格条件的要求。</w:t>
            </w:r>
            <w:r>
              <w:rPr>
                <w:rFonts w:ascii="Times New Roman" w:eastAsia="楷体" w:hAnsi="Times New Roman"/>
                <w:lang w:val="ru-RU"/>
              </w:rPr>
              <w:t>Квалификация откликающегося лица должна соответствовать требованиям квалификационных условий, указанным в объявлении о закупке.</w:t>
            </w:r>
          </w:p>
        </w:tc>
      </w:tr>
      <w:tr w:rsidR="00665D34" w14:paraId="384A9EE7" w14:textId="77777777">
        <w:trPr>
          <w:trHeight w:val="567"/>
          <w:jc w:val="center"/>
        </w:trPr>
        <w:tc>
          <w:tcPr>
            <w:tcW w:w="792" w:type="dxa"/>
            <w:tcMar>
              <w:left w:w="28" w:type="dxa"/>
              <w:right w:w="28" w:type="dxa"/>
            </w:tcMar>
            <w:vAlign w:val="center"/>
          </w:tcPr>
          <w:p w14:paraId="15E27CD9" w14:textId="77777777" w:rsidR="00665D34" w:rsidRDefault="00000000">
            <w:pPr>
              <w:pStyle w:val="10"/>
              <w:widowControl w:val="0"/>
              <w:jc w:val="center"/>
              <w:rPr>
                <w:rFonts w:ascii="Times New Roman" w:hAnsi="Times New Roman"/>
              </w:rPr>
            </w:pPr>
            <w:r>
              <w:rPr>
                <w:rFonts w:ascii="Times New Roman" w:hAnsi="Times New Roman"/>
              </w:rPr>
              <w:t>2</w:t>
            </w:r>
          </w:p>
        </w:tc>
        <w:tc>
          <w:tcPr>
            <w:tcW w:w="8291" w:type="dxa"/>
            <w:tcMar>
              <w:left w:w="28" w:type="dxa"/>
              <w:right w:w="28" w:type="dxa"/>
            </w:tcMar>
            <w:vAlign w:val="center"/>
          </w:tcPr>
          <w:p w14:paraId="2CDC6068" w14:textId="77777777" w:rsidR="00665D34" w:rsidRDefault="00000000">
            <w:pPr>
              <w:pStyle w:val="10"/>
              <w:widowControl w:val="0"/>
              <w:rPr>
                <w:rFonts w:ascii="Times New Roman" w:hAnsi="Times New Roman"/>
              </w:rPr>
            </w:pPr>
            <w:r>
              <w:rPr>
                <w:rFonts w:ascii="Times New Roman" w:hAnsi="Times New Roman"/>
              </w:rPr>
              <w:t>响应文件的主要格式和内容不符合采购文件要求，并导致评审小组无法正常评审的，应当否决其响应文件。</w:t>
            </w:r>
          </w:p>
          <w:p w14:paraId="1D6B4BE0" w14:textId="77777777" w:rsidR="00665D34" w:rsidRDefault="00000000">
            <w:pPr>
              <w:pStyle w:val="10"/>
              <w:widowControl w:val="0"/>
              <w:jc w:val="both"/>
              <w:rPr>
                <w:rFonts w:ascii="Times New Roman" w:hAnsi="Times New Roman"/>
                <w:lang w:val="ru-RU"/>
              </w:rPr>
            </w:pPr>
            <w:r>
              <w:rPr>
                <w:rFonts w:ascii="Times New Roman" w:hAnsi="Times New Roman"/>
                <w:lang w:val="ru-RU"/>
              </w:rPr>
              <w:t>В случае, если основные форматы и содержание отклика не соответствуют требованиям закупочной документации и это мешает проведению оценки, отклик подлежит отклонению.</w:t>
            </w:r>
          </w:p>
        </w:tc>
      </w:tr>
      <w:tr w:rsidR="00665D34" w14:paraId="41465DE2" w14:textId="77777777">
        <w:trPr>
          <w:trHeight w:val="567"/>
          <w:jc w:val="center"/>
        </w:trPr>
        <w:tc>
          <w:tcPr>
            <w:tcW w:w="792" w:type="dxa"/>
            <w:tcMar>
              <w:left w:w="28" w:type="dxa"/>
              <w:right w:w="28" w:type="dxa"/>
            </w:tcMar>
            <w:vAlign w:val="center"/>
          </w:tcPr>
          <w:p w14:paraId="21BEC52F" w14:textId="77777777" w:rsidR="00665D34" w:rsidRDefault="00000000">
            <w:pPr>
              <w:pStyle w:val="10"/>
              <w:widowControl w:val="0"/>
              <w:jc w:val="center"/>
              <w:rPr>
                <w:rFonts w:ascii="Times New Roman" w:hAnsi="Times New Roman"/>
              </w:rPr>
            </w:pPr>
            <w:r>
              <w:rPr>
                <w:rFonts w:ascii="Times New Roman" w:hAnsi="Times New Roman"/>
              </w:rPr>
              <w:t>3</w:t>
            </w:r>
          </w:p>
        </w:tc>
        <w:tc>
          <w:tcPr>
            <w:tcW w:w="8291" w:type="dxa"/>
            <w:tcMar>
              <w:left w:w="28" w:type="dxa"/>
              <w:right w:w="28" w:type="dxa"/>
            </w:tcMar>
            <w:vAlign w:val="center"/>
          </w:tcPr>
          <w:p w14:paraId="2E9F5792" w14:textId="77777777" w:rsidR="00665D34" w:rsidRDefault="00000000">
            <w:pPr>
              <w:pStyle w:val="10"/>
              <w:widowControl w:val="0"/>
              <w:rPr>
                <w:rFonts w:ascii="Times New Roman" w:hAnsi="Times New Roman"/>
              </w:rPr>
            </w:pPr>
            <w:r>
              <w:rPr>
                <w:rFonts w:ascii="Times New Roman" w:hAnsi="Times New Roman"/>
              </w:rPr>
              <w:t>响应有效期不满足采购文件要求，应当否决其响应。</w:t>
            </w:r>
          </w:p>
          <w:p w14:paraId="31EF380F" w14:textId="77777777" w:rsidR="00665D34" w:rsidRDefault="00000000">
            <w:pPr>
              <w:pStyle w:val="10"/>
              <w:widowControl w:val="0"/>
              <w:rPr>
                <w:rFonts w:ascii="Times New Roman" w:hAnsi="Times New Roman"/>
                <w:lang w:val="ru-RU"/>
              </w:rPr>
            </w:pPr>
            <w:r>
              <w:rPr>
                <w:rFonts w:ascii="Times New Roman" w:hAnsi="Times New Roman"/>
                <w:lang w:val="ru-RU"/>
              </w:rPr>
              <w:t>Если срок действия отклика не соответствует требованиям закупочной документации, отклик подлежит отклонению.</w:t>
            </w:r>
          </w:p>
        </w:tc>
      </w:tr>
      <w:tr w:rsidR="00665D34" w14:paraId="4BF1AD9E" w14:textId="77777777">
        <w:trPr>
          <w:trHeight w:val="567"/>
          <w:jc w:val="center"/>
        </w:trPr>
        <w:tc>
          <w:tcPr>
            <w:tcW w:w="792" w:type="dxa"/>
            <w:tcMar>
              <w:left w:w="28" w:type="dxa"/>
              <w:right w:w="28" w:type="dxa"/>
            </w:tcMar>
            <w:vAlign w:val="center"/>
          </w:tcPr>
          <w:p w14:paraId="438C770D" w14:textId="77777777" w:rsidR="00665D34" w:rsidRDefault="00000000">
            <w:pPr>
              <w:pStyle w:val="10"/>
              <w:widowControl w:val="0"/>
              <w:jc w:val="center"/>
              <w:rPr>
                <w:rFonts w:ascii="Times New Roman" w:hAnsi="Times New Roman"/>
              </w:rPr>
            </w:pPr>
            <w:r>
              <w:rPr>
                <w:rFonts w:ascii="Times New Roman" w:hAnsi="Times New Roman"/>
              </w:rPr>
              <w:t>4</w:t>
            </w:r>
          </w:p>
        </w:tc>
        <w:tc>
          <w:tcPr>
            <w:tcW w:w="8291" w:type="dxa"/>
            <w:tcMar>
              <w:left w:w="28" w:type="dxa"/>
              <w:right w:w="28" w:type="dxa"/>
            </w:tcMar>
            <w:vAlign w:val="center"/>
          </w:tcPr>
          <w:p w14:paraId="7EC0004A" w14:textId="77777777" w:rsidR="00665D34" w:rsidRDefault="00000000">
            <w:pPr>
              <w:pStyle w:val="10"/>
              <w:widowControl w:val="0"/>
              <w:rPr>
                <w:rFonts w:ascii="Times New Roman" w:hAnsi="Times New Roman"/>
              </w:rPr>
            </w:pPr>
            <w:r>
              <w:rPr>
                <w:rFonts w:ascii="Times New Roman" w:hAnsi="Times New Roman"/>
              </w:rPr>
              <w:t>供应商有串通报价、弄虚作假、行贿等违法行为，应当否决其响应。</w:t>
            </w:r>
          </w:p>
          <w:p w14:paraId="26D81D88" w14:textId="77777777" w:rsidR="00665D34" w:rsidRDefault="00000000">
            <w:pPr>
              <w:pStyle w:val="10"/>
              <w:widowControl w:val="0"/>
              <w:rPr>
                <w:rFonts w:ascii="Times New Roman" w:hAnsi="Times New Roman"/>
                <w:lang w:val="ru-RU"/>
              </w:rPr>
            </w:pPr>
            <w:r>
              <w:rPr>
                <w:rFonts w:ascii="Times New Roman" w:hAnsi="Times New Roman"/>
                <w:lang w:val="ru-RU"/>
              </w:rPr>
              <w:t>При наличии фактов сговора, мошенничества, дачи взятки и других нарушений закона со стороны поставщика, его отклик подлежит отклонению.</w:t>
            </w:r>
          </w:p>
        </w:tc>
      </w:tr>
      <w:tr w:rsidR="00665D34" w14:paraId="244CCDB2" w14:textId="77777777">
        <w:trPr>
          <w:trHeight w:val="567"/>
          <w:jc w:val="center"/>
        </w:trPr>
        <w:tc>
          <w:tcPr>
            <w:tcW w:w="792" w:type="dxa"/>
            <w:tcMar>
              <w:left w:w="28" w:type="dxa"/>
              <w:right w:w="28" w:type="dxa"/>
            </w:tcMar>
            <w:vAlign w:val="center"/>
          </w:tcPr>
          <w:p w14:paraId="119E5D9E" w14:textId="77777777" w:rsidR="00665D34" w:rsidRDefault="00000000">
            <w:pPr>
              <w:pStyle w:val="10"/>
              <w:widowControl w:val="0"/>
              <w:jc w:val="center"/>
              <w:rPr>
                <w:rFonts w:ascii="Times New Roman" w:hAnsi="Times New Roman"/>
              </w:rPr>
            </w:pPr>
            <w:r>
              <w:rPr>
                <w:rFonts w:ascii="Times New Roman" w:hAnsi="Times New Roman"/>
              </w:rPr>
              <w:t>5</w:t>
            </w:r>
          </w:p>
        </w:tc>
        <w:tc>
          <w:tcPr>
            <w:tcW w:w="8291" w:type="dxa"/>
            <w:tcMar>
              <w:left w:w="28" w:type="dxa"/>
              <w:right w:w="28" w:type="dxa"/>
            </w:tcMar>
            <w:vAlign w:val="center"/>
          </w:tcPr>
          <w:p w14:paraId="037A3A5D" w14:textId="77777777" w:rsidR="00665D34" w:rsidRDefault="00000000">
            <w:pPr>
              <w:pStyle w:val="10"/>
              <w:widowControl w:val="0"/>
              <w:rPr>
                <w:rFonts w:ascii="Times New Roman" w:hAnsi="Times New Roman"/>
              </w:rPr>
            </w:pPr>
            <w:r>
              <w:rPr>
                <w:rFonts w:ascii="Times New Roman" w:hAnsi="Times New Roman"/>
              </w:rPr>
              <w:t>若在评审期间发现了供应商提供了虚假资料，采购人有权对供应商的响应文件作否决报价处理；</w:t>
            </w:r>
          </w:p>
          <w:p w14:paraId="031DAB99" w14:textId="77777777" w:rsidR="00665D34" w:rsidRDefault="00000000">
            <w:pPr>
              <w:pStyle w:val="10"/>
              <w:widowControl w:val="0"/>
              <w:rPr>
                <w:rFonts w:ascii="Times New Roman" w:hAnsi="Times New Roman"/>
                <w:lang w:val="ru-RU"/>
              </w:rPr>
            </w:pPr>
            <w:r>
              <w:rPr>
                <w:rFonts w:ascii="Times New Roman" w:hAnsi="Times New Roman"/>
                <w:lang w:val="ru-RU"/>
              </w:rPr>
              <w:t>Если в ходе оценки выявлено, что поставщик предоставил ложные сведения, заказчик вправе отклонить его предложение.</w:t>
            </w:r>
          </w:p>
        </w:tc>
      </w:tr>
      <w:tr w:rsidR="00665D34" w14:paraId="0A6D3D9D" w14:textId="77777777">
        <w:trPr>
          <w:trHeight w:val="567"/>
          <w:jc w:val="center"/>
        </w:trPr>
        <w:tc>
          <w:tcPr>
            <w:tcW w:w="792" w:type="dxa"/>
            <w:tcMar>
              <w:left w:w="28" w:type="dxa"/>
              <w:right w:w="28" w:type="dxa"/>
            </w:tcMar>
            <w:vAlign w:val="center"/>
          </w:tcPr>
          <w:p w14:paraId="317BF996" w14:textId="77777777" w:rsidR="00665D34" w:rsidRDefault="00000000">
            <w:pPr>
              <w:pStyle w:val="10"/>
              <w:widowControl w:val="0"/>
              <w:jc w:val="center"/>
              <w:rPr>
                <w:rFonts w:ascii="Times New Roman" w:hAnsi="Times New Roman"/>
              </w:rPr>
            </w:pPr>
            <w:r>
              <w:rPr>
                <w:rFonts w:ascii="Times New Roman" w:hAnsi="Times New Roman"/>
              </w:rPr>
              <w:t>6</w:t>
            </w:r>
          </w:p>
        </w:tc>
        <w:tc>
          <w:tcPr>
            <w:tcW w:w="8291" w:type="dxa"/>
            <w:tcMar>
              <w:left w:w="28" w:type="dxa"/>
              <w:right w:w="28" w:type="dxa"/>
            </w:tcMar>
            <w:vAlign w:val="center"/>
          </w:tcPr>
          <w:p w14:paraId="7C22CAC0" w14:textId="77777777" w:rsidR="00665D34" w:rsidRDefault="00000000">
            <w:pPr>
              <w:pStyle w:val="10"/>
              <w:widowControl w:val="0"/>
              <w:rPr>
                <w:rFonts w:ascii="Times New Roman" w:hAnsi="Times New Roman"/>
              </w:rPr>
            </w:pPr>
            <w:r>
              <w:rPr>
                <w:rFonts w:ascii="Times New Roman" w:hAnsi="Times New Roman"/>
              </w:rPr>
              <w:t>响应人的报价均超出采购人预期的，采购人有权否决响应。</w:t>
            </w:r>
          </w:p>
          <w:p w14:paraId="5DC93118" w14:textId="77777777" w:rsidR="00665D34" w:rsidRDefault="00000000">
            <w:pPr>
              <w:pStyle w:val="10"/>
              <w:widowControl w:val="0"/>
              <w:rPr>
                <w:rFonts w:ascii="Times New Roman" w:hAnsi="Times New Roman"/>
                <w:lang w:val="ru-RU"/>
              </w:rPr>
            </w:pPr>
            <w:r>
              <w:rPr>
                <w:rFonts w:ascii="Times New Roman" w:hAnsi="Times New Roman"/>
                <w:lang w:val="ru-RU"/>
              </w:rPr>
              <w:t>Если все предложения участника превышают ожидаемую цену заказчика, заказчик вправе отклонить отклик.</w:t>
            </w:r>
          </w:p>
        </w:tc>
      </w:tr>
      <w:tr w:rsidR="00665D34" w:rsidRPr="00FC059A" w14:paraId="0D21DBDA" w14:textId="77777777">
        <w:trPr>
          <w:trHeight w:val="567"/>
          <w:jc w:val="center"/>
        </w:trPr>
        <w:tc>
          <w:tcPr>
            <w:tcW w:w="792" w:type="dxa"/>
            <w:tcMar>
              <w:left w:w="28" w:type="dxa"/>
              <w:right w:w="28" w:type="dxa"/>
            </w:tcMar>
            <w:vAlign w:val="center"/>
          </w:tcPr>
          <w:p w14:paraId="1BE165FC" w14:textId="77777777" w:rsidR="00665D34" w:rsidRDefault="00000000">
            <w:pPr>
              <w:pStyle w:val="10"/>
              <w:widowControl w:val="0"/>
              <w:jc w:val="center"/>
              <w:rPr>
                <w:rFonts w:ascii="Times New Roman" w:hAnsi="Times New Roman"/>
              </w:rPr>
            </w:pPr>
            <w:r>
              <w:rPr>
                <w:rFonts w:ascii="Times New Roman" w:hAnsi="Times New Roman"/>
              </w:rPr>
              <w:t>7</w:t>
            </w:r>
          </w:p>
        </w:tc>
        <w:tc>
          <w:tcPr>
            <w:tcW w:w="8291" w:type="dxa"/>
            <w:tcMar>
              <w:left w:w="28" w:type="dxa"/>
              <w:right w:w="28" w:type="dxa"/>
            </w:tcMar>
            <w:vAlign w:val="center"/>
          </w:tcPr>
          <w:p w14:paraId="311245FF" w14:textId="77777777" w:rsidR="00665D34" w:rsidRDefault="00000000">
            <w:pPr>
              <w:pStyle w:val="10"/>
              <w:widowControl w:val="0"/>
              <w:rPr>
                <w:rFonts w:ascii="Times New Roman" w:hAnsi="Times New Roman"/>
              </w:rPr>
            </w:pPr>
            <w:r>
              <w:rPr>
                <w:rFonts w:ascii="Times New Roman" w:hAnsi="Times New Roman"/>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14:paraId="25140C20" w14:textId="77777777" w:rsidR="00665D34" w:rsidRDefault="00000000">
            <w:pPr>
              <w:pStyle w:val="10"/>
              <w:widowControl w:val="0"/>
              <w:jc w:val="both"/>
              <w:rPr>
                <w:rFonts w:ascii="Times New Roman" w:hAnsi="Times New Roman"/>
                <w:lang w:val="ru-RU"/>
              </w:rPr>
            </w:pPr>
            <w:r>
              <w:rPr>
                <w:rFonts w:ascii="Times New Roman" w:hAnsi="Times New Roman"/>
                <w:lang w:val="ru-RU"/>
              </w:rPr>
              <w:t>При наличии арифметических ошибок в предложении комиссия вправе скорректировать цену в соответствии с принципами, изложенными в закупочной документации. Исправленная цена становится обязательной после письменного подтверждения участника. В случае отказа участника от исправленной цены его отклик подлежит отклонению.</w:t>
            </w:r>
          </w:p>
        </w:tc>
      </w:tr>
      <w:tr w:rsidR="00665D34" w:rsidRPr="00FC059A" w14:paraId="1AA80EC4" w14:textId="77777777">
        <w:trPr>
          <w:trHeight w:val="567"/>
          <w:jc w:val="center"/>
        </w:trPr>
        <w:tc>
          <w:tcPr>
            <w:tcW w:w="792" w:type="dxa"/>
            <w:tcMar>
              <w:left w:w="28" w:type="dxa"/>
              <w:right w:w="28" w:type="dxa"/>
            </w:tcMar>
            <w:vAlign w:val="center"/>
          </w:tcPr>
          <w:p w14:paraId="66FC04D2" w14:textId="77777777" w:rsidR="00665D34" w:rsidRDefault="00000000">
            <w:pPr>
              <w:pStyle w:val="10"/>
              <w:widowControl w:val="0"/>
              <w:jc w:val="center"/>
              <w:rPr>
                <w:rFonts w:ascii="Times New Roman" w:hAnsi="Times New Roman"/>
              </w:rPr>
            </w:pPr>
            <w:r>
              <w:rPr>
                <w:rFonts w:ascii="Times New Roman" w:hAnsi="Times New Roman"/>
              </w:rPr>
              <w:t>8</w:t>
            </w:r>
          </w:p>
        </w:tc>
        <w:tc>
          <w:tcPr>
            <w:tcW w:w="8291" w:type="dxa"/>
            <w:tcMar>
              <w:left w:w="28" w:type="dxa"/>
              <w:right w:w="28" w:type="dxa"/>
            </w:tcMar>
            <w:vAlign w:val="center"/>
          </w:tcPr>
          <w:p w14:paraId="6D51E931" w14:textId="77777777" w:rsidR="00665D34" w:rsidRDefault="00000000">
            <w:pPr>
              <w:pStyle w:val="10"/>
              <w:widowControl w:val="0"/>
              <w:rPr>
                <w:rFonts w:ascii="Times New Roman" w:hAnsi="Times New Roman"/>
              </w:rPr>
            </w:pPr>
            <w:r>
              <w:rPr>
                <w:rFonts w:ascii="Times New Roman" w:hAnsi="Times New Roman"/>
              </w:rPr>
              <w:t>除响应人须知前附表规定允许外，响应人不得递交备选响应方案，否则其响应将被否决。同一响应人提交两个以上不同的响应文件或者响应报价，应当否决其响应，但采购文件要求提交备选响应的除外。</w:t>
            </w:r>
          </w:p>
          <w:p w14:paraId="7A6BF522" w14:textId="77777777" w:rsidR="00665D34" w:rsidRDefault="00000000">
            <w:pPr>
              <w:pStyle w:val="10"/>
              <w:widowControl w:val="0"/>
              <w:jc w:val="both"/>
              <w:rPr>
                <w:rFonts w:ascii="Times New Roman" w:hAnsi="Times New Roman"/>
                <w:lang w:val="ru-RU"/>
              </w:rPr>
            </w:pPr>
            <w:r>
              <w:rPr>
                <w:rFonts w:ascii="Times New Roman" w:hAnsi="Times New Roman"/>
                <w:lang w:val="ru-RU"/>
              </w:rPr>
              <w:t>Участникам закупок запрещается подавать альтернативные предложения, за исключением случаев, прямо разрешенных в приложении к инструкциям для участников. В случае нарушения это повлечет отклонение предложения. Если один участник подает два или более различных предложения или ценовых оферт, все его заявки подлежат отклонению, кроме случаев, когда документация закупки прямо предусматривает подачу альтернативных вариантов.</w:t>
            </w:r>
          </w:p>
        </w:tc>
      </w:tr>
      <w:tr w:rsidR="00665D34" w:rsidRPr="00FC059A" w14:paraId="176C78B3" w14:textId="77777777">
        <w:trPr>
          <w:trHeight w:val="567"/>
          <w:jc w:val="center"/>
        </w:trPr>
        <w:tc>
          <w:tcPr>
            <w:tcW w:w="792" w:type="dxa"/>
            <w:tcMar>
              <w:left w:w="28" w:type="dxa"/>
              <w:right w:w="28" w:type="dxa"/>
            </w:tcMar>
            <w:vAlign w:val="center"/>
          </w:tcPr>
          <w:p w14:paraId="3C4B40F5" w14:textId="77777777" w:rsidR="00665D34" w:rsidRDefault="00000000">
            <w:pPr>
              <w:pStyle w:val="10"/>
              <w:widowControl w:val="0"/>
              <w:jc w:val="center"/>
              <w:rPr>
                <w:rFonts w:ascii="Times New Roman" w:hAnsi="Times New Roman"/>
              </w:rPr>
            </w:pPr>
            <w:r>
              <w:rPr>
                <w:rFonts w:ascii="Times New Roman" w:hAnsi="Times New Roman"/>
              </w:rPr>
              <w:t>9</w:t>
            </w:r>
          </w:p>
        </w:tc>
        <w:tc>
          <w:tcPr>
            <w:tcW w:w="8291" w:type="dxa"/>
            <w:tcMar>
              <w:left w:w="28" w:type="dxa"/>
              <w:right w:w="28" w:type="dxa"/>
            </w:tcMar>
            <w:vAlign w:val="center"/>
          </w:tcPr>
          <w:p w14:paraId="2E07C2FC" w14:textId="77777777" w:rsidR="00665D34" w:rsidRDefault="00000000">
            <w:pPr>
              <w:pStyle w:val="10"/>
              <w:widowControl w:val="0"/>
              <w:rPr>
                <w:rFonts w:ascii="Times New Roman" w:hAnsi="Times New Roman"/>
              </w:rPr>
            </w:pPr>
            <w:r>
              <w:rPr>
                <w:rFonts w:ascii="Times New Roman" w:hAnsi="Times New Roman"/>
              </w:rPr>
              <w:t>评审小组对供应商提交的澄清、说明或补正有疑问的，可以要求供应商进一步澄清、说明或补正，直至满足评审小组的要求。如不按评审小组要求进行澄清、说明或补正的，可以否决其响应。</w:t>
            </w:r>
          </w:p>
          <w:p w14:paraId="7ACFF810" w14:textId="77777777" w:rsidR="00665D34" w:rsidRDefault="00000000">
            <w:pPr>
              <w:pStyle w:val="10"/>
              <w:widowControl w:val="0"/>
              <w:jc w:val="both"/>
              <w:rPr>
                <w:rFonts w:ascii="Times New Roman" w:hAnsi="Times New Roman"/>
                <w:lang w:val="ru-RU"/>
              </w:rPr>
            </w:pPr>
            <w:r>
              <w:rPr>
                <w:rFonts w:ascii="Times New Roman" w:hAnsi="Times New Roman"/>
                <w:lang w:val="ru-RU"/>
              </w:rPr>
              <w:t xml:space="preserve">При возникновении вопросов к представленным поставщиком разъяснениям, пояснениям или исправлениям, экспертная комиссия вправе запросить дополнительные уточнения до полного соответствия требованиям. В случае отказа поставщика предоставить требуемые разъяснения в установленный срок, комиссия </w:t>
            </w:r>
            <w:r>
              <w:rPr>
                <w:rFonts w:ascii="Times New Roman" w:hAnsi="Times New Roman"/>
                <w:lang w:val="ru-RU"/>
              </w:rPr>
              <w:lastRenderedPageBreak/>
              <w:t>имеет основания отклонить его заявку.</w:t>
            </w:r>
          </w:p>
        </w:tc>
      </w:tr>
      <w:tr w:rsidR="00665D34" w:rsidRPr="00FC059A" w14:paraId="327F10C4" w14:textId="77777777">
        <w:trPr>
          <w:trHeight w:val="567"/>
          <w:jc w:val="center"/>
        </w:trPr>
        <w:tc>
          <w:tcPr>
            <w:tcW w:w="792" w:type="dxa"/>
            <w:tcMar>
              <w:left w:w="28" w:type="dxa"/>
              <w:right w:w="28" w:type="dxa"/>
            </w:tcMar>
            <w:vAlign w:val="center"/>
          </w:tcPr>
          <w:p w14:paraId="375F1A4F" w14:textId="77777777" w:rsidR="00665D34" w:rsidRDefault="00000000">
            <w:pPr>
              <w:pStyle w:val="10"/>
              <w:widowControl w:val="0"/>
              <w:jc w:val="center"/>
              <w:rPr>
                <w:rFonts w:ascii="Times New Roman" w:hAnsi="Times New Roman"/>
              </w:rPr>
            </w:pPr>
            <w:r>
              <w:rPr>
                <w:rFonts w:ascii="Times New Roman" w:hAnsi="Times New Roman"/>
              </w:rPr>
              <w:lastRenderedPageBreak/>
              <w:t>10</w:t>
            </w:r>
          </w:p>
        </w:tc>
        <w:tc>
          <w:tcPr>
            <w:tcW w:w="8291" w:type="dxa"/>
            <w:tcMar>
              <w:left w:w="28" w:type="dxa"/>
              <w:right w:w="28" w:type="dxa"/>
            </w:tcMar>
            <w:vAlign w:val="center"/>
          </w:tcPr>
          <w:p w14:paraId="568113C7" w14:textId="77777777" w:rsidR="00665D34" w:rsidRDefault="00000000">
            <w:pPr>
              <w:pStyle w:val="10"/>
              <w:widowControl w:val="0"/>
              <w:rPr>
                <w:rFonts w:ascii="Times New Roman" w:hAnsi="Times New Roman"/>
              </w:rPr>
            </w:pPr>
            <w:r>
              <w:rPr>
                <w:rFonts w:ascii="Times New Roman" w:hAnsi="Times New Roman"/>
              </w:rPr>
              <w:t>响应文件应当对采购文件的实质性要求和条件作出满足性或更有利于采购人的响应，否则，供应商的响应将被否决。</w:t>
            </w:r>
          </w:p>
          <w:p w14:paraId="30E09348" w14:textId="77777777" w:rsidR="00665D34" w:rsidRPr="00EB6067" w:rsidRDefault="00000000">
            <w:pPr>
              <w:pStyle w:val="10"/>
              <w:widowControl w:val="0"/>
              <w:jc w:val="both"/>
              <w:rPr>
                <w:rFonts w:ascii="Times New Roman" w:hAnsi="Times New Roman"/>
                <w:lang w:val="ru-RU"/>
              </w:rPr>
            </w:pPr>
            <w:r>
              <w:rPr>
                <w:rFonts w:ascii="Times New Roman" w:hAnsi="Times New Roman"/>
                <w:lang w:val="ru-RU"/>
              </w:rPr>
              <w:t xml:space="preserve">Отклик должен удовлетворять всем существенным требованиям и условиям закупочной документации или быть более выгодным для заказчика. </w:t>
            </w:r>
            <w:r w:rsidRPr="00EB6067">
              <w:rPr>
                <w:rFonts w:ascii="Times New Roman" w:hAnsi="Times New Roman"/>
                <w:lang w:val="ru-RU"/>
              </w:rPr>
              <w:t>В противном случае отклик будет отклонен.</w:t>
            </w:r>
          </w:p>
        </w:tc>
      </w:tr>
      <w:tr w:rsidR="00665D34" w14:paraId="3D39A94B" w14:textId="77777777">
        <w:trPr>
          <w:trHeight w:val="567"/>
          <w:jc w:val="center"/>
        </w:trPr>
        <w:tc>
          <w:tcPr>
            <w:tcW w:w="792" w:type="dxa"/>
            <w:tcMar>
              <w:left w:w="28" w:type="dxa"/>
              <w:right w:w="28" w:type="dxa"/>
            </w:tcMar>
            <w:vAlign w:val="center"/>
          </w:tcPr>
          <w:p w14:paraId="4FB3005A" w14:textId="77777777" w:rsidR="00665D34" w:rsidRDefault="00000000">
            <w:pPr>
              <w:pStyle w:val="10"/>
              <w:widowControl w:val="0"/>
              <w:jc w:val="center"/>
              <w:rPr>
                <w:rFonts w:ascii="Times New Roman" w:hAnsi="Times New Roman"/>
              </w:rPr>
            </w:pPr>
            <w:r>
              <w:rPr>
                <w:rFonts w:ascii="Times New Roman" w:hAnsi="Times New Roman"/>
              </w:rPr>
              <w:t>11</w:t>
            </w:r>
          </w:p>
        </w:tc>
        <w:tc>
          <w:tcPr>
            <w:tcW w:w="8291" w:type="dxa"/>
            <w:tcMar>
              <w:left w:w="28" w:type="dxa"/>
              <w:right w:w="28" w:type="dxa"/>
            </w:tcMar>
            <w:vAlign w:val="center"/>
          </w:tcPr>
          <w:p w14:paraId="21214BAC" w14:textId="77777777" w:rsidR="00665D34" w:rsidRDefault="00000000">
            <w:pPr>
              <w:pStyle w:val="10"/>
              <w:widowControl w:val="0"/>
              <w:rPr>
                <w:rFonts w:ascii="Times New Roman" w:hAnsi="Times New Roman"/>
              </w:rPr>
            </w:pPr>
            <w:r>
              <w:rPr>
                <w:rFonts w:ascii="Times New Roman" w:hAnsi="Times New Roman"/>
              </w:rPr>
              <w:t>响应文件附有采购人不能接受的条件，应当否决其响应。</w:t>
            </w:r>
          </w:p>
          <w:p w14:paraId="1560CA32" w14:textId="77777777" w:rsidR="00665D34" w:rsidRDefault="00000000">
            <w:pPr>
              <w:pStyle w:val="10"/>
              <w:widowControl w:val="0"/>
              <w:jc w:val="both"/>
              <w:rPr>
                <w:rFonts w:ascii="Times New Roman" w:hAnsi="Times New Roman"/>
                <w:lang w:val="ru-RU"/>
              </w:rPr>
            </w:pPr>
            <w:r>
              <w:rPr>
                <w:rFonts w:ascii="Times New Roman" w:hAnsi="Times New Roman"/>
                <w:lang w:val="ru-RU"/>
              </w:rPr>
              <w:t>Если отклик содержит неприемлемые для заказчика условия, он подлежит отклонению.</w:t>
            </w:r>
          </w:p>
        </w:tc>
      </w:tr>
      <w:tr w:rsidR="00665D34" w14:paraId="68CFF53A" w14:textId="77777777">
        <w:trPr>
          <w:trHeight w:val="567"/>
          <w:jc w:val="center"/>
        </w:trPr>
        <w:tc>
          <w:tcPr>
            <w:tcW w:w="792" w:type="dxa"/>
            <w:tcMar>
              <w:left w:w="28" w:type="dxa"/>
              <w:right w:w="28" w:type="dxa"/>
            </w:tcMar>
            <w:vAlign w:val="center"/>
          </w:tcPr>
          <w:p w14:paraId="682086DF" w14:textId="77777777" w:rsidR="00665D34" w:rsidRDefault="00000000">
            <w:pPr>
              <w:pStyle w:val="10"/>
              <w:widowControl w:val="0"/>
              <w:jc w:val="center"/>
              <w:rPr>
                <w:rFonts w:ascii="Times New Roman" w:hAnsi="Times New Roman"/>
              </w:rPr>
            </w:pPr>
            <w:r>
              <w:rPr>
                <w:rFonts w:ascii="Times New Roman" w:hAnsi="Times New Roman"/>
              </w:rPr>
              <w:t>12</w:t>
            </w:r>
          </w:p>
        </w:tc>
        <w:tc>
          <w:tcPr>
            <w:tcW w:w="8291" w:type="dxa"/>
            <w:tcMar>
              <w:left w:w="28" w:type="dxa"/>
              <w:right w:w="28" w:type="dxa"/>
            </w:tcMar>
            <w:vAlign w:val="center"/>
          </w:tcPr>
          <w:p w14:paraId="42E3170B" w14:textId="77777777" w:rsidR="00665D34" w:rsidRDefault="00000000">
            <w:pPr>
              <w:pStyle w:val="10"/>
              <w:widowControl w:val="0"/>
              <w:rPr>
                <w:rFonts w:ascii="Times New Roman" w:hAnsi="Times New Roman"/>
              </w:rPr>
            </w:pPr>
            <w:r>
              <w:rPr>
                <w:rFonts w:ascii="Times New Roman" w:hAnsi="Times New Roman"/>
              </w:rPr>
              <w:t>采购文件或国家法规规定的其他否决报价内容。</w:t>
            </w:r>
          </w:p>
          <w:p w14:paraId="1CF7C868" w14:textId="77777777" w:rsidR="00665D34" w:rsidRDefault="00000000">
            <w:pPr>
              <w:pStyle w:val="10"/>
              <w:widowControl w:val="0"/>
              <w:jc w:val="both"/>
              <w:rPr>
                <w:rFonts w:ascii="Times New Roman" w:hAnsi="Times New Roman"/>
                <w:lang w:val="ru-RU"/>
              </w:rPr>
            </w:pPr>
            <w:r>
              <w:rPr>
                <w:rFonts w:ascii="Times New Roman" w:hAnsi="Times New Roman"/>
                <w:lang w:val="ru-RU"/>
              </w:rPr>
              <w:t>Иные основания для отклонения отклика, предусмотренные закупочной документацией или действующим законодательством.</w:t>
            </w:r>
          </w:p>
        </w:tc>
      </w:tr>
    </w:tbl>
    <w:p w14:paraId="0CFF9BCC" w14:textId="77777777" w:rsidR="00665D34" w:rsidRDefault="00000000">
      <w:pPr>
        <w:adjustRightInd/>
        <w:spacing w:line="240" w:lineRule="auto"/>
        <w:ind w:firstLineChars="0" w:firstLine="0"/>
        <w:rPr>
          <w:rFonts w:ascii="Times New Roman" w:hAnsi="Times New Roman" w:cs="Times New Roman"/>
          <w:lang w:val="ru-RU"/>
        </w:rPr>
      </w:pPr>
      <w:bookmarkStart w:id="179" w:name="_Toc3474878"/>
      <w:bookmarkStart w:id="180" w:name="_Toc17230"/>
      <w:bookmarkStart w:id="181" w:name="_Toc30442"/>
      <w:r>
        <w:rPr>
          <w:rFonts w:ascii="Times New Roman" w:hAnsi="Times New Roman" w:cs="Times New Roman"/>
          <w:sz w:val="13"/>
          <w:szCs w:val="13"/>
          <w:lang w:val="ru-RU" w:eastAsia="zh-CN" w:bidi="en-US"/>
        </w:rPr>
        <w:br w:type="page"/>
      </w:r>
      <w:bookmarkStart w:id="182" w:name="_Toc6688"/>
      <w:bookmarkStart w:id="183" w:name="_Toc39145744"/>
      <w:bookmarkStart w:id="184" w:name="_Toc6191"/>
      <w:bookmarkStart w:id="185" w:name="_Toc31285"/>
    </w:p>
    <w:p w14:paraId="45089FE6" w14:textId="77777777" w:rsidR="00665D34" w:rsidRDefault="00000000">
      <w:pPr>
        <w:pStyle w:val="2"/>
        <w:spacing w:before="145"/>
        <w:rPr>
          <w:rFonts w:ascii="Times New Roman" w:hAnsi="Times New Roman" w:cs="Times New Roman"/>
        </w:rPr>
      </w:pPr>
      <w:bookmarkStart w:id="186" w:name="_Toc1892"/>
      <w:bookmarkStart w:id="187" w:name="_Toc12242"/>
      <w:bookmarkStart w:id="188" w:name="_Toc3087"/>
      <w:bookmarkStart w:id="189" w:name="_Toc7076"/>
      <w:bookmarkStart w:id="190" w:name="_Toc1123"/>
      <w:bookmarkStart w:id="191" w:name="_Toc28642"/>
      <w:bookmarkStart w:id="192" w:name="_Toc522694210"/>
      <w:bookmarkStart w:id="193" w:name="_Toc24897"/>
      <w:bookmarkStart w:id="194" w:name="_Toc3474881"/>
      <w:bookmarkStart w:id="195" w:name="_Toc28208"/>
      <w:bookmarkStart w:id="196" w:name="_Toc26082"/>
      <w:bookmarkEnd w:id="179"/>
      <w:bookmarkEnd w:id="180"/>
      <w:bookmarkEnd w:id="181"/>
      <w:bookmarkEnd w:id="182"/>
      <w:bookmarkEnd w:id="183"/>
      <w:bookmarkEnd w:id="184"/>
      <w:bookmarkEnd w:id="185"/>
      <w:r>
        <w:rPr>
          <w:rFonts w:ascii="Times New Roman" w:hAnsi="Times New Roman" w:cs="Times New Roman"/>
        </w:rPr>
        <w:lastRenderedPageBreak/>
        <w:t xml:space="preserve">1. </w:t>
      </w:r>
      <w:r>
        <w:rPr>
          <w:rFonts w:ascii="Times New Roman" w:hAnsi="Times New Roman" w:cs="Times New Roman"/>
        </w:rPr>
        <w:t>评审方法</w:t>
      </w:r>
      <w:bookmarkEnd w:id="186"/>
      <w:proofErr w:type="spellStart"/>
      <w:r>
        <w:rPr>
          <w:rFonts w:ascii="Times New Roman" w:eastAsia="楷体" w:hAnsi="Times New Roman" w:cs="Times New Roman"/>
        </w:rPr>
        <w:t>Метод</w:t>
      </w:r>
      <w:proofErr w:type="spellEnd"/>
      <w:r>
        <w:rPr>
          <w:rFonts w:ascii="Times New Roman" w:eastAsia="楷体" w:hAnsi="Times New Roman" w:cs="Times New Roman"/>
        </w:rPr>
        <w:t xml:space="preserve"> </w:t>
      </w:r>
      <w:proofErr w:type="spellStart"/>
      <w:r>
        <w:rPr>
          <w:rFonts w:ascii="Times New Roman" w:eastAsia="楷体" w:hAnsi="Times New Roman" w:cs="Times New Roman"/>
        </w:rPr>
        <w:t>оценки</w:t>
      </w:r>
      <w:proofErr w:type="spellEnd"/>
    </w:p>
    <w:p w14:paraId="76EB1CA2" w14:textId="77777777" w:rsidR="00665D34" w:rsidRDefault="00000000">
      <w:pPr>
        <w:ind w:firstLine="480"/>
        <w:rPr>
          <w:rFonts w:ascii="Times New Roman" w:hAnsi="Times New Roman" w:cs="Times New Roman"/>
          <w:szCs w:val="24"/>
          <w:lang w:val="ru-RU" w:bidi="en-US"/>
        </w:rPr>
      </w:pPr>
      <w:r>
        <w:rPr>
          <w:rFonts w:ascii="Times New Roman" w:hAnsi="Times New Roman" w:cs="Times New Roman"/>
          <w:szCs w:val="24"/>
          <w:lang w:eastAsia="zh-CN"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r>
        <w:rPr>
          <w:rFonts w:ascii="Times New Roman" w:hAnsi="Times New Roman" w:cs="Times New Roman"/>
          <w:szCs w:val="24"/>
          <w:lang w:val="ru-RU" w:eastAsia="zh-CN"/>
        </w:rPr>
        <w:t xml:space="preserve">Оценочная комиссия будет оценивать отклики поставщиков в соответствии с критериями формальной, квалификационной и соответствующей оценки, описанными в методике оценки. </w:t>
      </w:r>
      <w:r>
        <w:rPr>
          <w:rFonts w:ascii="Times New Roman" w:hAnsi="Times New Roman" w:cs="Times New Roman"/>
          <w:szCs w:val="24"/>
          <w:lang w:val="ru-RU"/>
        </w:rPr>
        <w:t>Отклики, прошедшие формальную, квалификационную и соответствующую оценки, будут расположены по возрастанию предложенной цены. В случае одинаковых предложений по минимальной цене решение будет принято на основе голосования членов оценочной комиссии. Если в дополнительных приложениях к методике оценки есть другие указания, то применяется их регламент.</w:t>
      </w:r>
    </w:p>
    <w:p w14:paraId="34B66A23" w14:textId="77777777" w:rsidR="00665D34" w:rsidRDefault="00000000">
      <w:pPr>
        <w:pStyle w:val="2"/>
        <w:spacing w:before="145"/>
        <w:rPr>
          <w:rFonts w:ascii="Times New Roman" w:hAnsi="Times New Roman" w:cs="Times New Roman"/>
          <w:lang w:val="ru-RU"/>
        </w:rPr>
      </w:pPr>
      <w:bookmarkStart w:id="197" w:name="_Toc11599"/>
      <w:bookmarkStart w:id="198" w:name="_Toc1716"/>
      <w:bookmarkStart w:id="199" w:name="_Toc16118"/>
      <w:bookmarkStart w:id="200" w:name="_Toc7511"/>
      <w:bookmarkStart w:id="201" w:name="_Toc8553"/>
      <w:bookmarkStart w:id="202" w:name="_Toc1520"/>
      <w:bookmarkStart w:id="203" w:name="_Toc15322"/>
      <w:bookmarkStart w:id="204" w:name="_Toc16162"/>
      <w:r>
        <w:rPr>
          <w:rFonts w:ascii="Times New Roman" w:hAnsi="Times New Roman" w:cs="Times New Roman"/>
          <w:lang w:val="ru-RU"/>
        </w:rPr>
        <w:t xml:space="preserve">2. </w:t>
      </w:r>
      <w:r>
        <w:rPr>
          <w:rFonts w:ascii="Times New Roman" w:hAnsi="Times New Roman" w:cs="Times New Roman"/>
        </w:rPr>
        <w:t>评审标准</w:t>
      </w:r>
      <w:bookmarkEnd w:id="197"/>
      <w:bookmarkEnd w:id="198"/>
      <w:bookmarkEnd w:id="199"/>
      <w:bookmarkEnd w:id="200"/>
      <w:bookmarkEnd w:id="201"/>
      <w:bookmarkEnd w:id="202"/>
      <w:bookmarkEnd w:id="203"/>
      <w:bookmarkEnd w:id="204"/>
      <w:r>
        <w:rPr>
          <w:rFonts w:ascii="Times New Roman" w:hAnsi="Times New Roman" w:cs="Times New Roman"/>
          <w:lang w:val="ru-RU"/>
        </w:rPr>
        <w:t>Критерии оценки</w:t>
      </w:r>
    </w:p>
    <w:p w14:paraId="5512A126" w14:textId="77777777" w:rsidR="00665D34" w:rsidRDefault="00000000">
      <w:pPr>
        <w:spacing w:line="360" w:lineRule="auto"/>
        <w:ind w:firstLine="480"/>
        <w:rPr>
          <w:rFonts w:ascii="Times New Roman" w:hAnsi="Times New Roman" w:cs="Times New Roman"/>
          <w:szCs w:val="24"/>
          <w:lang w:val="ru-RU" w:eastAsia="zh-CN" w:bidi="en-US"/>
        </w:rPr>
      </w:pPr>
      <w:bookmarkStart w:id="205" w:name="_Toc16807"/>
      <w:bookmarkStart w:id="206" w:name="_Toc22420"/>
      <w:bookmarkStart w:id="207" w:name="_Toc8725"/>
      <w:bookmarkStart w:id="208" w:name="_Toc5985"/>
      <w:bookmarkStart w:id="209" w:name="_Toc28622"/>
      <w:bookmarkStart w:id="210" w:name="_Toc11272"/>
      <w:bookmarkStart w:id="211" w:name="_Toc18471"/>
      <w:bookmarkStart w:id="212" w:name="_Toc31885"/>
      <w:r>
        <w:rPr>
          <w:rFonts w:ascii="Times New Roman" w:hAnsi="Times New Roman" w:cs="Times New Roman"/>
          <w:szCs w:val="24"/>
          <w:lang w:val="ru-RU" w:eastAsia="zh-CN" w:bidi="en-US"/>
        </w:rPr>
        <w:t xml:space="preserve">2.1 </w:t>
      </w:r>
      <w:r>
        <w:rPr>
          <w:rFonts w:ascii="Times New Roman" w:hAnsi="Times New Roman" w:cs="Times New Roman"/>
          <w:szCs w:val="24"/>
          <w:lang w:eastAsia="zh-CN" w:bidi="en-US"/>
        </w:rPr>
        <w:t>初步审查标准</w:t>
      </w:r>
      <w:bookmarkEnd w:id="205"/>
      <w:bookmarkEnd w:id="206"/>
      <w:bookmarkEnd w:id="207"/>
      <w:bookmarkEnd w:id="208"/>
      <w:bookmarkEnd w:id="209"/>
      <w:bookmarkEnd w:id="210"/>
      <w:bookmarkEnd w:id="211"/>
      <w:bookmarkEnd w:id="212"/>
      <w:r>
        <w:rPr>
          <w:rFonts w:ascii="Times New Roman" w:hAnsi="Times New Roman" w:cs="Times New Roman"/>
          <w:szCs w:val="24"/>
          <w:lang w:val="ru-RU" w:eastAsia="zh-CN"/>
        </w:rPr>
        <w:t>Первоначальная проверка</w:t>
      </w:r>
    </w:p>
    <w:p w14:paraId="46BCFFE1"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2.1.1</w:t>
      </w:r>
      <w:r>
        <w:rPr>
          <w:rFonts w:ascii="Times New Roman" w:hAnsi="Times New Roman" w:cs="Times New Roman"/>
          <w:szCs w:val="24"/>
          <w:lang w:eastAsia="zh-CN" w:bidi="en-US"/>
        </w:rPr>
        <w:t>形式审查标准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见评审办法前附表。</w:t>
      </w:r>
      <w:r>
        <w:rPr>
          <w:rFonts w:ascii="Times New Roman" w:hAnsi="Times New Roman" w:cs="Times New Roman"/>
          <w:szCs w:val="24"/>
          <w:lang w:val="ru-RU" w:eastAsia="zh-CN"/>
        </w:rPr>
        <w:t>Формальная проверка: см. дополнительные приложения к методике оценки.</w:t>
      </w:r>
    </w:p>
    <w:p w14:paraId="5BB122BE" w14:textId="77777777" w:rsidR="00665D34" w:rsidRDefault="00000000">
      <w:pPr>
        <w:spacing w:line="360" w:lineRule="auto"/>
        <w:ind w:firstLine="480"/>
        <w:rPr>
          <w:rFonts w:ascii="Times New Roman" w:hAnsi="Times New Roman" w:cs="Times New Roman"/>
          <w:szCs w:val="24"/>
          <w:lang w:val="ru-RU" w:eastAsia="zh-CN"/>
        </w:rPr>
      </w:pPr>
      <w:r>
        <w:rPr>
          <w:rFonts w:ascii="Times New Roman" w:hAnsi="Times New Roman" w:cs="Times New Roman"/>
          <w:szCs w:val="24"/>
          <w:lang w:val="ru-RU" w:eastAsia="zh-CN" w:bidi="en-US"/>
        </w:rPr>
        <w:t xml:space="preserve">2.1.2 </w:t>
      </w:r>
      <w:r>
        <w:rPr>
          <w:rFonts w:ascii="Times New Roman" w:hAnsi="Times New Roman" w:cs="Times New Roman"/>
          <w:szCs w:val="24"/>
          <w:lang w:eastAsia="zh-CN" w:bidi="en-US"/>
        </w:rPr>
        <w:t>资格审查标准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见评审办法前附表。</w:t>
      </w:r>
      <w:r>
        <w:rPr>
          <w:rFonts w:ascii="Times New Roman" w:hAnsi="Times New Roman" w:cs="Times New Roman"/>
          <w:szCs w:val="24"/>
          <w:lang w:val="ru-RU" w:eastAsia="zh-CN"/>
        </w:rPr>
        <w:t>Квалификационная проверка: см. дополнительные приложения к методике оценки.</w:t>
      </w:r>
    </w:p>
    <w:p w14:paraId="358EC238"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2.1.3 </w:t>
      </w:r>
      <w:r>
        <w:rPr>
          <w:rFonts w:ascii="Times New Roman" w:hAnsi="Times New Roman" w:cs="Times New Roman"/>
          <w:szCs w:val="24"/>
          <w:lang w:eastAsia="zh-CN" w:bidi="en-US"/>
        </w:rPr>
        <w:t>符合性审查标准：见评审办法前附表续表</w:t>
      </w:r>
      <w:r>
        <w:rPr>
          <w:rFonts w:ascii="Times New Roman" w:hAnsi="Times New Roman" w:cs="Times New Roman"/>
          <w:szCs w:val="24"/>
          <w:lang w:eastAsia="zh-CN" w:bidi="en-US"/>
        </w:rPr>
        <w:t>1</w:t>
      </w:r>
      <w:r>
        <w:rPr>
          <w:rFonts w:ascii="Times New Roman" w:hAnsi="Times New Roman" w:cs="Times New Roman"/>
          <w:szCs w:val="24"/>
          <w:lang w:eastAsia="zh-CN" w:bidi="en-US"/>
        </w:rPr>
        <w:t>。</w:t>
      </w:r>
      <w:r>
        <w:rPr>
          <w:rFonts w:ascii="Times New Roman" w:hAnsi="Times New Roman" w:cs="Times New Roman"/>
          <w:szCs w:val="24"/>
          <w:lang w:val="ru-RU" w:eastAsia="zh-CN"/>
        </w:rPr>
        <w:t>Соответствующая проверка: см. дополнительные приложения к методике оценки (Таблица 1).</w:t>
      </w:r>
    </w:p>
    <w:p w14:paraId="40BDA719" w14:textId="77777777" w:rsidR="00665D34" w:rsidRDefault="00000000">
      <w:pPr>
        <w:spacing w:line="360" w:lineRule="auto"/>
        <w:ind w:firstLine="480"/>
        <w:rPr>
          <w:rFonts w:ascii="Times New Roman" w:hAnsi="Times New Roman" w:cs="Times New Roman"/>
          <w:szCs w:val="24"/>
          <w:lang w:val="ru-RU" w:eastAsia="zh-CN" w:bidi="en-US"/>
        </w:rPr>
      </w:pPr>
      <w:bookmarkStart w:id="213" w:name="_Toc14860"/>
      <w:bookmarkStart w:id="214" w:name="_Toc26999"/>
      <w:bookmarkStart w:id="215" w:name="_Toc6860"/>
      <w:bookmarkStart w:id="216" w:name="_Toc18980"/>
      <w:bookmarkStart w:id="217" w:name="_Toc3833"/>
      <w:bookmarkStart w:id="218" w:name="_Toc3438"/>
      <w:bookmarkStart w:id="219" w:name="_Toc23580"/>
      <w:bookmarkStart w:id="220" w:name="_Toc8210"/>
      <w:r>
        <w:rPr>
          <w:rFonts w:ascii="Times New Roman" w:hAnsi="Times New Roman" w:cs="Times New Roman"/>
          <w:szCs w:val="24"/>
          <w:lang w:val="ru-RU" w:eastAsia="zh-CN" w:bidi="en-US"/>
        </w:rPr>
        <w:t xml:space="preserve">2.2 </w:t>
      </w:r>
      <w:r>
        <w:rPr>
          <w:rFonts w:ascii="Times New Roman" w:hAnsi="Times New Roman" w:cs="Times New Roman"/>
          <w:szCs w:val="24"/>
          <w:lang w:eastAsia="zh-CN" w:bidi="en-US"/>
        </w:rPr>
        <w:t>详细评审标准</w:t>
      </w:r>
      <w:bookmarkEnd w:id="213"/>
      <w:bookmarkEnd w:id="214"/>
      <w:bookmarkEnd w:id="215"/>
      <w:bookmarkEnd w:id="216"/>
      <w:bookmarkEnd w:id="217"/>
      <w:bookmarkEnd w:id="218"/>
      <w:bookmarkEnd w:id="219"/>
      <w:bookmarkEnd w:id="220"/>
      <w:r>
        <w:rPr>
          <w:rFonts w:ascii="Times New Roman" w:hAnsi="Times New Roman" w:cs="Times New Roman"/>
          <w:szCs w:val="24"/>
          <w:lang w:val="ru-RU" w:eastAsia="zh-CN"/>
        </w:rPr>
        <w:t>Подробная оценка</w:t>
      </w:r>
    </w:p>
    <w:p w14:paraId="46C0523B"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见本章第</w:t>
      </w:r>
      <w:r>
        <w:rPr>
          <w:rFonts w:ascii="Times New Roman" w:hAnsi="Times New Roman" w:cs="Times New Roman"/>
          <w:szCs w:val="24"/>
          <w:lang w:val="ru-RU" w:eastAsia="zh-CN" w:bidi="en-US"/>
        </w:rPr>
        <w:t>3.3</w:t>
      </w:r>
      <w:r>
        <w:rPr>
          <w:rFonts w:ascii="Times New Roman" w:hAnsi="Times New Roman" w:cs="Times New Roman"/>
          <w:szCs w:val="24"/>
          <w:lang w:eastAsia="zh-CN" w:bidi="en-US"/>
        </w:rPr>
        <w:t>条。</w:t>
      </w:r>
      <w:r>
        <w:rPr>
          <w:rFonts w:ascii="Times New Roman" w:hAnsi="Times New Roman" w:cs="Times New Roman"/>
          <w:szCs w:val="24"/>
          <w:lang w:val="ru-RU" w:eastAsia="zh-CN"/>
        </w:rPr>
        <w:t>См. пункт 3.3 настоящей главы.</w:t>
      </w:r>
    </w:p>
    <w:p w14:paraId="5B1F8DB4" w14:textId="77777777" w:rsidR="00665D34" w:rsidRDefault="00000000">
      <w:pPr>
        <w:pStyle w:val="2"/>
        <w:spacing w:before="145"/>
        <w:rPr>
          <w:rFonts w:ascii="Times New Roman" w:hAnsi="Times New Roman" w:cs="Times New Roman"/>
          <w:lang w:val="ru-RU"/>
        </w:rPr>
      </w:pPr>
      <w:bookmarkStart w:id="221" w:name="_Toc15500"/>
      <w:r>
        <w:rPr>
          <w:rFonts w:ascii="Times New Roman" w:hAnsi="Times New Roman" w:cs="Times New Roman"/>
          <w:lang w:val="ru-RU"/>
        </w:rPr>
        <w:t xml:space="preserve">3. </w:t>
      </w:r>
      <w:r>
        <w:rPr>
          <w:rFonts w:ascii="Times New Roman" w:hAnsi="Times New Roman" w:cs="Times New Roman"/>
        </w:rPr>
        <w:t>评审程序</w:t>
      </w:r>
      <w:bookmarkEnd w:id="221"/>
      <w:r>
        <w:rPr>
          <w:rFonts w:ascii="Times New Roman" w:eastAsia="楷体" w:hAnsi="Times New Roman" w:cs="Times New Roman"/>
          <w:lang w:val="ru-RU"/>
        </w:rPr>
        <w:t>Процедура оценки</w:t>
      </w:r>
    </w:p>
    <w:p w14:paraId="648C1E49" w14:textId="77777777" w:rsidR="00665D34" w:rsidRDefault="00000000">
      <w:pPr>
        <w:spacing w:line="360" w:lineRule="auto"/>
        <w:ind w:firstLine="482"/>
        <w:rPr>
          <w:rFonts w:ascii="Times New Roman" w:hAnsi="Times New Roman" w:cs="Times New Roman"/>
          <w:b/>
          <w:bCs/>
          <w:lang w:val="ru-RU" w:eastAsia="zh-CN"/>
        </w:rPr>
      </w:pPr>
      <w:r>
        <w:rPr>
          <w:rFonts w:ascii="Times New Roman" w:hAnsi="Times New Roman" w:cs="Times New Roman"/>
          <w:b/>
          <w:lang w:val="ru-RU" w:eastAsia="zh-CN"/>
        </w:rPr>
        <w:t xml:space="preserve">3.1 </w:t>
      </w:r>
      <w:r>
        <w:rPr>
          <w:rFonts w:ascii="Times New Roman" w:hAnsi="Times New Roman" w:cs="Times New Roman"/>
          <w:b/>
          <w:lang w:eastAsia="zh-CN"/>
        </w:rPr>
        <w:t>初步评审</w:t>
      </w:r>
      <w:r>
        <w:rPr>
          <w:rFonts w:ascii="Times New Roman" w:eastAsia="楷体" w:hAnsi="Times New Roman" w:cs="Times New Roman"/>
          <w:b/>
          <w:bCs/>
          <w:lang w:val="ru-RU" w:eastAsia="zh-CN"/>
        </w:rPr>
        <w:t>Первоначальная проверка</w:t>
      </w:r>
    </w:p>
    <w:p w14:paraId="6E72C5EF"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 xml:space="preserve">3.1.1 </w:t>
      </w:r>
      <w:r>
        <w:rPr>
          <w:rFonts w:ascii="Times New Roman" w:hAnsi="Times New Roman" w:cs="Times New Roman"/>
          <w:szCs w:val="24"/>
          <w:lang w:eastAsia="zh-CN" w:bidi="en-US"/>
        </w:rPr>
        <w:t>评审小组依据本章第</w:t>
      </w:r>
      <w:r>
        <w:rPr>
          <w:rFonts w:ascii="Times New Roman" w:hAnsi="Times New Roman" w:cs="Times New Roman"/>
          <w:szCs w:val="24"/>
          <w:lang w:val="ru-RU" w:eastAsia="zh-CN" w:bidi="en-US"/>
        </w:rPr>
        <w:t>2.1</w:t>
      </w:r>
      <w:r>
        <w:rPr>
          <w:rFonts w:ascii="Times New Roman" w:hAnsi="Times New Roman" w:cs="Times New Roman"/>
          <w:szCs w:val="24"/>
          <w:lang w:eastAsia="zh-CN" w:bidi="en-US"/>
        </w:rPr>
        <w:t>款规定的标准对响应文件进行初步评审。</w:t>
      </w:r>
      <w:r>
        <w:rPr>
          <w:rFonts w:ascii="Times New Roman" w:eastAsia="楷体" w:hAnsi="Times New Roman" w:cs="Times New Roman"/>
          <w:szCs w:val="24"/>
          <w:lang w:val="ru-RU" w:eastAsia="zh-CN" w:bidi="en-US"/>
        </w:rPr>
        <w:t>Оценочная комиссия проводит первоначальную проверку откликов в соответствии с критериями, указанными в пункте 2.1 данной главы.</w:t>
      </w:r>
    </w:p>
    <w:p w14:paraId="442065D9" w14:textId="77777777" w:rsidR="00665D34"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 xml:space="preserve">3.1.2 </w:t>
      </w:r>
      <w:r>
        <w:rPr>
          <w:rFonts w:ascii="Times New Roman" w:hAnsi="Times New Roman" w:cs="Times New Roman"/>
          <w:szCs w:val="24"/>
          <w:lang w:eastAsia="zh-CN" w:bidi="en-US"/>
        </w:rPr>
        <w:t>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w:t>
      </w:r>
      <w:r>
        <w:rPr>
          <w:rFonts w:ascii="Times New Roman" w:hAnsi="Times New Roman" w:cs="Times New Roman"/>
          <w:szCs w:val="24"/>
          <w:lang w:eastAsia="zh-CN" w:bidi="en-US"/>
        </w:rPr>
        <w:lastRenderedPageBreak/>
        <w:t>澄清、说明或补正的，可以否决其报价。</w:t>
      </w:r>
      <w:r>
        <w:rPr>
          <w:rFonts w:ascii="Times New Roman" w:eastAsia="楷体" w:hAnsi="Times New Roman" w:cs="Times New Roman"/>
          <w:szCs w:val="24"/>
          <w:lang w:val="ru-RU" w:eastAsia="zh-CN" w:bidi="en-US"/>
        </w:rPr>
        <w:t xml:space="preserve">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w:t>
      </w:r>
      <w:r>
        <w:rPr>
          <w:rFonts w:ascii="Times New Roman" w:eastAsia="楷体" w:hAnsi="Times New Roman" w:cs="Times New Roman"/>
          <w:szCs w:val="24"/>
          <w:lang w:val="ru-RU" w:bidi="en-US"/>
        </w:rPr>
        <w:t>Если поставщик не представит разъяснения или исправления по требованию оценочной комиссии, его предложение может быть отклонено.</w:t>
      </w:r>
    </w:p>
    <w:p w14:paraId="29F011C5"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3.1.3 </w:t>
      </w:r>
      <w:r>
        <w:rPr>
          <w:rFonts w:ascii="Times New Roman" w:hAnsi="Times New Roman" w:cs="Times New Roman"/>
          <w:szCs w:val="24"/>
          <w:lang w:eastAsia="zh-CN" w:bidi="en-US"/>
        </w:rPr>
        <w:t>供应商的书面澄清、说明和补正属于响应文件的组成部分，均应由法定代表人或其委托代理人签字，或加盖公章，并作为响应文件组成部分。</w:t>
      </w:r>
      <w:r>
        <w:rPr>
          <w:rFonts w:ascii="Times New Roman" w:eastAsia="楷体" w:hAnsi="Times New Roman" w:cs="Times New Roman"/>
          <w:szCs w:val="24"/>
          <w:lang w:val="ru-RU" w:eastAsia="zh-CN"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p w14:paraId="79E68788"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3.1.4 </w:t>
      </w:r>
      <w:r>
        <w:rPr>
          <w:rFonts w:ascii="Times New Roman" w:hAnsi="Times New Roman" w:cs="Times New Roman"/>
          <w:szCs w:val="24"/>
          <w:lang w:eastAsia="zh-CN" w:bidi="en-US"/>
        </w:rPr>
        <w:t>评审小组不接受供应商主动提出的澄清、说明或补正。</w:t>
      </w:r>
      <w:r>
        <w:rPr>
          <w:rFonts w:ascii="Times New Roman" w:eastAsia="楷体" w:hAnsi="Times New Roman" w:cs="Times New Roman"/>
          <w:szCs w:val="24"/>
          <w:lang w:val="ru-RU" w:eastAsia="zh-CN" w:bidi="en-US"/>
        </w:rPr>
        <w:t>Оценочная комиссия не принимает предложений по разъяснениям или исправлениям, сделанных поставщиком по собственной инициативе.</w:t>
      </w:r>
    </w:p>
    <w:p w14:paraId="1BEA6BDD" w14:textId="77777777" w:rsidR="00665D34"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 xml:space="preserve">3.1.5 </w:t>
      </w:r>
      <w:r>
        <w:rPr>
          <w:rFonts w:ascii="Times New Roman" w:hAnsi="Times New Roman" w:cs="Times New Roman"/>
          <w:szCs w:val="24"/>
          <w:lang w:eastAsia="zh-CN" w:bidi="en-US"/>
        </w:rPr>
        <w:t>评审小组根据补充和完善后的响应文件判断供应商是否通过初步评审，有不符合评审标准的，按否决其报价处理。</w:t>
      </w:r>
      <w:r>
        <w:rPr>
          <w:rFonts w:ascii="Times New Roman" w:eastAsia="楷体" w:hAnsi="Times New Roman" w:cs="Times New Roman"/>
          <w:szCs w:val="24"/>
          <w:lang w:val="ru-RU" w:eastAsia="zh-CN" w:bidi="en-US"/>
        </w:rPr>
        <w:t xml:space="preserve">Оценочная комиссия решает, проходит ли поставщик первоначальную проверку на основе дополненных и исправленных откликов. </w:t>
      </w:r>
      <w:r>
        <w:rPr>
          <w:rFonts w:ascii="Times New Roman" w:eastAsia="楷体" w:hAnsi="Times New Roman" w:cs="Times New Roman"/>
          <w:szCs w:val="24"/>
          <w:lang w:val="ru-RU" w:bidi="en-US"/>
        </w:rPr>
        <w:t>Если отклик не соответствует критериям, он будет отклонен.</w:t>
      </w:r>
    </w:p>
    <w:p w14:paraId="0B38AFB7" w14:textId="77777777" w:rsidR="00665D34" w:rsidRDefault="00000000">
      <w:pPr>
        <w:spacing w:line="360" w:lineRule="auto"/>
        <w:ind w:firstLine="482"/>
        <w:rPr>
          <w:rFonts w:ascii="Times New Roman" w:hAnsi="Times New Roman" w:cs="Times New Roman"/>
          <w:b/>
          <w:bCs/>
          <w:lang w:val="ru-RU" w:eastAsia="zh-CN"/>
        </w:rPr>
      </w:pPr>
      <w:r>
        <w:rPr>
          <w:rFonts w:ascii="Times New Roman" w:hAnsi="Times New Roman" w:cs="Times New Roman"/>
          <w:b/>
          <w:bCs/>
          <w:lang w:val="ru-RU" w:eastAsia="zh-CN"/>
        </w:rPr>
        <w:t xml:space="preserve">3.2  </w:t>
      </w:r>
      <w:r>
        <w:rPr>
          <w:rFonts w:ascii="Times New Roman" w:hAnsi="Times New Roman" w:cs="Times New Roman"/>
          <w:b/>
          <w:bCs/>
          <w:lang w:eastAsia="zh-CN"/>
        </w:rPr>
        <w:t>谈判</w:t>
      </w:r>
      <w:r>
        <w:rPr>
          <w:rFonts w:ascii="Times New Roman" w:eastAsia="楷体" w:hAnsi="Times New Roman" w:cs="Times New Roman"/>
          <w:b/>
          <w:bCs/>
          <w:szCs w:val="24"/>
          <w:lang w:val="ru-RU" w:eastAsia="zh-CN"/>
        </w:rPr>
        <w:t>Переговоры</w:t>
      </w:r>
    </w:p>
    <w:p w14:paraId="18B9BC53"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 xml:space="preserve">3.2.1 </w:t>
      </w:r>
      <w:r>
        <w:rPr>
          <w:rFonts w:ascii="Times New Roman" w:hAnsi="Times New Roman" w:cs="Times New Roman"/>
          <w:szCs w:val="24"/>
          <w:lang w:eastAsia="zh-CN" w:bidi="en-US"/>
        </w:rPr>
        <w:t>本次采购谈判采用网上谈判方式。评审小组与通过初步评审的供应商分别进行谈判</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并给予所有参加谈判的供应商平等的谈判机会。供应商在谈判中做出的承诺构成响应文件的组成部分。</w:t>
      </w:r>
    </w:p>
    <w:p w14:paraId="287A8283" w14:textId="77777777" w:rsidR="00665D34" w:rsidRDefault="00000000">
      <w:pPr>
        <w:spacing w:line="360" w:lineRule="auto"/>
        <w:ind w:firstLine="480"/>
        <w:rPr>
          <w:rFonts w:ascii="Times New Roman" w:hAnsi="Times New Roman" w:cs="Times New Roman"/>
          <w:lang w:val="ru-RU"/>
        </w:rPr>
      </w:pPr>
      <w:r>
        <w:rPr>
          <w:rFonts w:ascii="Times New Roman" w:eastAsia="楷体" w:hAnsi="Times New Roman" w:cs="Times New Roman"/>
          <w:szCs w:val="24"/>
          <w:lang w:val="ru-RU" w:bidi="en-US"/>
        </w:rPr>
        <w:t>Переговоры по данному закупочному процессу проводятся в электронном 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14:paraId="7EEDA491"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 xml:space="preserve">3.2.2 </w:t>
      </w:r>
      <w:r>
        <w:rPr>
          <w:rFonts w:ascii="Times New Roman" w:hAnsi="Times New Roman" w:cs="Times New Roman"/>
          <w:szCs w:val="24"/>
          <w:lang w:eastAsia="zh-CN" w:bidi="en-US"/>
        </w:rPr>
        <w:t>在谈判过程中</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在不实质性改变评审标准或改变可能影响初步评审结果的内容的情况下</w:t>
      </w:r>
      <w:r>
        <w:rPr>
          <w:rFonts w:ascii="Times New Roman" w:hAnsi="Times New Roman" w:cs="Times New Roman"/>
          <w:szCs w:val="24"/>
          <w:lang w:val="ru-RU" w:eastAsia="zh-CN" w:bidi="en-US"/>
        </w:rPr>
        <w:t>，</w:t>
      </w:r>
      <w:r>
        <w:rPr>
          <w:rFonts w:ascii="Times New Roman" w:hAnsi="Times New Roman" w:cs="Times New Roman"/>
          <w:szCs w:val="24"/>
          <w:lang w:eastAsia="zh-CN" w:bidi="en-US"/>
        </w:rPr>
        <w:t>经采购人同意后评审小组可根据谈判情况修改和补充采购文件中采购需求部分的技术、服务要求以及合同草案条款等内容</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并通过邮箱通知所有通过初步评审的供应商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修改和补充的内容构成采购文件的有效组成部分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供应商应按照采购文件修改和补充的内容及要求重新提交响应文件。</w:t>
      </w:r>
    </w:p>
    <w:p w14:paraId="7DCF4BBA" w14:textId="77777777" w:rsidR="00665D34" w:rsidRDefault="00000000">
      <w:pPr>
        <w:spacing w:line="360" w:lineRule="auto"/>
        <w:ind w:firstLine="480"/>
        <w:rPr>
          <w:rFonts w:ascii="Times New Roman" w:hAnsi="Times New Roman" w:cs="Times New Roman"/>
          <w:lang w:val="ru-RU"/>
        </w:rPr>
      </w:pPr>
      <w:r>
        <w:rPr>
          <w:rFonts w:ascii="Times New Roman" w:eastAsia="楷体" w:hAnsi="Times New Roman" w:cs="Times New Roman"/>
          <w:szCs w:val="24"/>
          <w:lang w:val="ru-RU" w:bidi="en-US"/>
        </w:rPr>
        <w:lastRenderedPageBreak/>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14:paraId="149924EB" w14:textId="77777777" w:rsidR="00665D34"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3.2.3 </w:t>
      </w:r>
      <w:r>
        <w:rPr>
          <w:rFonts w:ascii="Times New Roman" w:hAnsi="Times New Roman" w:cs="Times New Roman"/>
          <w:szCs w:val="24"/>
          <w:lang w:eastAsia="zh-CN" w:bidi="en-US"/>
        </w:rPr>
        <w:t>谈判最后一轮，评审小组应要求所有通过初步评审的供应商在规定时间内提交最终报价或最终方案，未提交最终报价或最终方案的视为弃权。最终报价或最终方案是响应文件的有效组成部分。</w:t>
      </w:r>
    </w:p>
    <w:p w14:paraId="522A1912" w14:textId="77777777" w:rsidR="00665D34" w:rsidRDefault="00000000">
      <w:pPr>
        <w:spacing w:line="360" w:lineRule="auto"/>
        <w:ind w:firstLine="480"/>
        <w:rPr>
          <w:rFonts w:ascii="Times New Roman" w:hAnsi="Times New Roman" w:cs="Times New Roman"/>
          <w:lang w:val="ru-RU"/>
        </w:rPr>
      </w:pPr>
      <w:r>
        <w:rPr>
          <w:rFonts w:ascii="Times New Roman" w:eastAsia="楷体" w:hAnsi="Times New Roman" w:cs="Times New Roman"/>
          <w:szCs w:val="24"/>
          <w:lang w:val="ru-RU"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14:paraId="3410AF3E" w14:textId="77777777" w:rsidR="00665D34" w:rsidRDefault="00000000">
      <w:pPr>
        <w:spacing w:line="360" w:lineRule="auto"/>
        <w:ind w:firstLine="482"/>
        <w:rPr>
          <w:rFonts w:ascii="Times New Roman" w:hAnsi="Times New Roman" w:cs="Times New Roman"/>
          <w:b/>
          <w:bCs/>
          <w:lang w:eastAsia="zh-CN"/>
        </w:rPr>
      </w:pPr>
      <w:bookmarkStart w:id="222" w:name="_Toc1752"/>
      <w:bookmarkStart w:id="223" w:name="_Toc19344"/>
      <w:bookmarkStart w:id="224" w:name="_Toc32741"/>
      <w:bookmarkStart w:id="225" w:name="_Toc3474891"/>
      <w:bookmarkStart w:id="226" w:name="_Toc14119"/>
      <w:bookmarkStart w:id="227" w:name="_Toc522694217"/>
      <w:bookmarkStart w:id="228" w:name="_Toc2492"/>
      <w:bookmarkStart w:id="229" w:name="_Toc523243242"/>
      <w:bookmarkStart w:id="230" w:name="_Toc5512"/>
      <w:r>
        <w:rPr>
          <w:rFonts w:ascii="Times New Roman" w:hAnsi="Times New Roman" w:cs="Times New Roman"/>
          <w:b/>
          <w:bCs/>
          <w:lang w:eastAsia="zh-CN"/>
        </w:rPr>
        <w:t xml:space="preserve">3.3 </w:t>
      </w:r>
      <w:r>
        <w:rPr>
          <w:rFonts w:ascii="Times New Roman" w:hAnsi="Times New Roman" w:cs="Times New Roman"/>
          <w:b/>
          <w:bCs/>
          <w:lang w:eastAsia="zh-CN"/>
        </w:rPr>
        <w:t>详细评审</w:t>
      </w:r>
      <w:bookmarkEnd w:id="222"/>
      <w:bookmarkEnd w:id="223"/>
      <w:bookmarkEnd w:id="224"/>
      <w:bookmarkEnd w:id="225"/>
      <w:bookmarkEnd w:id="226"/>
      <w:bookmarkEnd w:id="227"/>
      <w:bookmarkEnd w:id="228"/>
      <w:bookmarkEnd w:id="229"/>
      <w:bookmarkEnd w:id="230"/>
      <w:proofErr w:type="spellStart"/>
      <w:r>
        <w:rPr>
          <w:rFonts w:ascii="Times New Roman" w:eastAsia="楷体" w:hAnsi="Times New Roman" w:cs="Times New Roman"/>
          <w:b/>
          <w:bCs/>
          <w:szCs w:val="24"/>
          <w:lang w:eastAsia="zh-CN"/>
        </w:rPr>
        <w:t>Подробная</w:t>
      </w:r>
      <w:proofErr w:type="spellEnd"/>
      <w:r>
        <w:rPr>
          <w:rFonts w:ascii="Times New Roman" w:eastAsia="楷体" w:hAnsi="Times New Roman" w:cs="Times New Roman"/>
          <w:b/>
          <w:bCs/>
          <w:szCs w:val="24"/>
          <w:lang w:eastAsia="zh-CN"/>
        </w:rPr>
        <w:t xml:space="preserve"> </w:t>
      </w:r>
      <w:proofErr w:type="spellStart"/>
      <w:r>
        <w:rPr>
          <w:rFonts w:ascii="Times New Roman" w:eastAsia="楷体" w:hAnsi="Times New Roman" w:cs="Times New Roman"/>
          <w:b/>
          <w:bCs/>
          <w:szCs w:val="24"/>
          <w:lang w:eastAsia="zh-CN"/>
        </w:rPr>
        <w:t>оценка</w:t>
      </w:r>
      <w:proofErr w:type="spellEnd"/>
    </w:p>
    <w:p w14:paraId="7F1F9FFB"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评审小组按照公开谈判采购文件规定的评审方法对供应商的最终报价或最终方案进行详细评审。</w:t>
      </w:r>
      <w:r>
        <w:rPr>
          <w:rFonts w:ascii="Times New Roman" w:eastAsia="楷体" w:hAnsi="Times New Roman" w:cs="Times New Roman"/>
          <w:szCs w:val="24"/>
          <w:lang w:val="ru-RU" w:eastAsia="zh-CN"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14:paraId="7B4964CE" w14:textId="77777777" w:rsidR="00665D34"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3.3.1 </w:t>
      </w:r>
      <w:r>
        <w:rPr>
          <w:rFonts w:ascii="Times New Roman" w:hAnsi="Times New Roman" w:cs="Times New Roman"/>
          <w:b/>
          <w:bCs/>
          <w:szCs w:val="24"/>
          <w:lang w:eastAsia="zh-CN" w:bidi="en-US"/>
        </w:rPr>
        <w:t>价格评审</w:t>
      </w:r>
      <w:proofErr w:type="spellStart"/>
      <w:r>
        <w:rPr>
          <w:rFonts w:ascii="Times New Roman" w:eastAsia="楷体" w:hAnsi="Times New Roman" w:cs="Times New Roman"/>
          <w:b/>
          <w:bCs/>
          <w:szCs w:val="24"/>
          <w:lang w:eastAsia="zh-CN" w:bidi="en-US"/>
        </w:rPr>
        <w:t>Оценка</w:t>
      </w:r>
      <w:proofErr w:type="spellEnd"/>
      <w:r>
        <w:rPr>
          <w:rFonts w:ascii="Times New Roman" w:eastAsia="楷体" w:hAnsi="Times New Roman" w:cs="Times New Roman"/>
          <w:b/>
          <w:bCs/>
          <w:szCs w:val="24"/>
          <w:lang w:eastAsia="zh-CN" w:bidi="en-US"/>
        </w:rPr>
        <w:t xml:space="preserve"> </w:t>
      </w:r>
      <w:proofErr w:type="spellStart"/>
      <w:r>
        <w:rPr>
          <w:rFonts w:ascii="Times New Roman" w:eastAsia="楷体" w:hAnsi="Times New Roman" w:cs="Times New Roman"/>
          <w:b/>
          <w:bCs/>
          <w:szCs w:val="24"/>
          <w:lang w:eastAsia="zh-CN" w:bidi="en-US"/>
        </w:rPr>
        <w:t>цены</w:t>
      </w:r>
      <w:proofErr w:type="spellEnd"/>
    </w:p>
    <w:p w14:paraId="49AD2028" w14:textId="77777777" w:rsidR="00665D34"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 xml:space="preserve">(1) </w:t>
      </w:r>
      <w:r>
        <w:rPr>
          <w:rFonts w:ascii="Times New Roman" w:hAnsi="Times New Roman" w:cs="Times New Roman"/>
          <w:szCs w:val="24"/>
          <w:lang w:eastAsia="zh-CN" w:bidi="en-US"/>
        </w:rPr>
        <w:t>算术错误修正</w:t>
      </w:r>
      <w:proofErr w:type="spellStart"/>
      <w:r>
        <w:rPr>
          <w:rFonts w:ascii="Times New Roman" w:eastAsia="楷体" w:hAnsi="Times New Roman" w:cs="Times New Roman"/>
          <w:szCs w:val="24"/>
          <w:lang w:eastAsia="zh-CN" w:bidi="en-US"/>
        </w:rPr>
        <w:t>Исправление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арифметических</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ошибок</w:t>
      </w:r>
      <w:proofErr w:type="spellEnd"/>
    </w:p>
    <w:p w14:paraId="11B778F9" w14:textId="77777777" w:rsidR="00665D34"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ascii="Times New Roman" w:eastAsia="楷体" w:hAnsi="Times New Roman" w:cs="Times New Roman"/>
          <w:szCs w:val="24"/>
          <w:lang w:val="ru-RU" w:eastAsia="zh-CN" w:bidi="en-US"/>
        </w:rPr>
        <w:t xml:space="preserve">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w:t>
      </w:r>
      <w:r>
        <w:rPr>
          <w:rFonts w:ascii="Times New Roman" w:eastAsia="楷体" w:hAnsi="Times New Roman" w:cs="Times New Roman"/>
          <w:szCs w:val="24"/>
          <w:lang w:val="ru-RU" w:bidi="en-US"/>
        </w:rPr>
        <w:t>Если поставщик не подтверждает исправленную цену, его предложение отклоняется.</w:t>
      </w:r>
    </w:p>
    <w:p w14:paraId="46A8A526" w14:textId="77777777" w:rsidR="00665D34"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eastAsia="zh-CN" w:bidi="en-US"/>
        </w:rPr>
        <w:t>1</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最终响应报价以最后一轮报价开启时价格信息为准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如果最后一轮报价开启时价格信息和最后一轮提交的响应文件中的响应文件不一致的</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以最后一轮报价开启时价</w:t>
      </w:r>
      <w:r>
        <w:rPr>
          <w:rFonts w:ascii="Times New Roman" w:hAnsi="Times New Roman" w:cs="Times New Roman"/>
          <w:szCs w:val="24"/>
          <w:lang w:eastAsia="zh-CN" w:bidi="en-US"/>
        </w:rPr>
        <w:lastRenderedPageBreak/>
        <w:t>格信息为准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作为最终响应价格</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如果最后一轮报价开启时价格信息异常偏离正常价格</w:t>
      </w:r>
      <w:r>
        <w:rPr>
          <w:rFonts w:ascii="Times New Roman" w:hAnsi="Times New Roman" w:cs="Times New Roman"/>
          <w:szCs w:val="24"/>
          <w:lang w:val="ru-RU" w:eastAsia="zh-CN" w:bidi="en-US"/>
        </w:rPr>
        <w:t>，</w:t>
      </w:r>
      <w:r>
        <w:rPr>
          <w:rFonts w:ascii="Times New Roman" w:hAnsi="Times New Roman" w:cs="Times New Roman"/>
          <w:szCs w:val="24"/>
          <w:lang w:eastAsia="zh-CN" w:bidi="en-US"/>
        </w:rPr>
        <w:t>经评审小组认定可能是因为书写错误导致的</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可以向供应商进行书面澄清</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并依据书面澄清结果确定最终响应价格</w:t>
      </w:r>
      <w:r>
        <w:rPr>
          <w:rFonts w:ascii="Times New Roman" w:hAnsi="Times New Roman" w:cs="Times New Roman"/>
          <w:szCs w:val="24"/>
          <w:lang w:val="ru-RU" w:eastAsia="zh-CN" w:bidi="en-US"/>
        </w:rPr>
        <w:t>）</w:t>
      </w:r>
      <w:r>
        <w:rPr>
          <w:rFonts w:ascii="Times New Roman" w:hAnsi="Times New Roman" w:cs="Times New Roman"/>
          <w:szCs w:val="24"/>
          <w:lang w:eastAsia="zh-CN" w:bidi="en-US"/>
        </w:rPr>
        <w:t>。</w:t>
      </w:r>
      <w:r>
        <w:rPr>
          <w:rFonts w:ascii="Times New Roman" w:eastAsia="楷体" w:hAnsi="Times New Roman" w:cs="Times New Roman"/>
          <w:szCs w:val="24"/>
          <w:lang w:val="ru-RU" w:eastAsia="zh-CN" w:bidi="en-US"/>
        </w:rPr>
        <w:t xml:space="preserve">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w:t>
      </w:r>
      <w:r>
        <w:rPr>
          <w:rFonts w:ascii="Times New Roman" w:eastAsia="楷体" w:hAnsi="Times New Roman" w:cs="Times New Roman"/>
          <w:szCs w:val="24"/>
          <w:lang w:val="ru-RU" w:bidi="en-US"/>
        </w:rPr>
        <w:t>Если цена в последнем раунде отклика сильно отклоняется от нормальной, комиссия может запросить у поставщика письменное разъяснение.</w:t>
      </w:r>
    </w:p>
    <w:p w14:paraId="4ED48197"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2</w:t>
      </w:r>
      <w:r>
        <w:rPr>
          <w:rFonts w:ascii="Times New Roman" w:hAnsi="Times New Roman" w:cs="Times New Roman"/>
          <w:szCs w:val="24"/>
          <w:lang w:eastAsia="zh-CN" w:bidi="en-US"/>
        </w:rPr>
        <w:t>）最终响应文件中的大写金额与小写金额不一致的，以大写金额为准（但明显的文字书写错误和金额单位错误除外）。</w:t>
      </w:r>
      <w:r>
        <w:rPr>
          <w:rFonts w:ascii="Times New Roman" w:eastAsia="楷体" w:hAnsi="Times New Roman" w:cs="Times New Roman"/>
          <w:szCs w:val="24"/>
          <w:lang w:val="ru-RU" w:eastAsia="zh-CN"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14:paraId="497C4F14"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val="ru-RU" w:eastAsia="zh-CN" w:bidi="en-US"/>
        </w:rPr>
        <w:t>3</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最终响应文件中的总价金额与单价金额不一致的</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以单价金额为准</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但单价金额小数点或者百分比有明显错误的除外</w:t>
      </w:r>
      <w:r>
        <w:rPr>
          <w:rFonts w:ascii="Times New Roman" w:hAnsi="Times New Roman" w:cs="Times New Roman"/>
          <w:szCs w:val="24"/>
          <w:lang w:val="ru-RU" w:eastAsia="zh-CN" w:bidi="en-US"/>
        </w:rPr>
        <w:t>；</w:t>
      </w:r>
      <w:r>
        <w:rPr>
          <w:rFonts w:ascii="Times New Roman" w:eastAsia="楷体" w:hAnsi="Times New Roman" w:cs="Times New Roman"/>
          <w:szCs w:val="24"/>
          <w:lang w:val="ru-RU" w:eastAsia="zh-CN" w:bidi="en-US"/>
        </w:rPr>
        <w:t>Если сумма в окончательном отклике не совпадает с суммой отдельных позиций, применяется сумма отдельных позиций.</w:t>
      </w:r>
    </w:p>
    <w:p w14:paraId="40F28835"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4</w:t>
      </w:r>
      <w:r>
        <w:rPr>
          <w:rFonts w:ascii="Times New Roman" w:hAnsi="Times New Roman" w:cs="Times New Roman"/>
          <w:szCs w:val="24"/>
          <w:lang w:eastAsia="zh-CN" w:bidi="en-US"/>
        </w:rPr>
        <w:t>）最终响应文件中的合价金额与分项金额不一致的，以分项金额为准。</w:t>
      </w:r>
      <w:r>
        <w:rPr>
          <w:rFonts w:ascii="Times New Roman" w:eastAsia="楷体" w:hAnsi="Times New Roman" w:cs="Times New Roman"/>
          <w:szCs w:val="24"/>
          <w:lang w:val="ru-RU" w:eastAsia="zh-CN" w:bidi="en-US"/>
        </w:rPr>
        <w:t>Если общая сумма в окончательном отклике не совпадает с суммой отдельных позиций, применяется сумма отдельных позиций.</w:t>
      </w:r>
    </w:p>
    <w:p w14:paraId="33604035" w14:textId="77777777" w:rsidR="00665D34"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w:t>
      </w:r>
      <w:r>
        <w:rPr>
          <w:rFonts w:ascii="Times New Roman" w:hAnsi="Times New Roman" w:cs="Times New Roman"/>
          <w:szCs w:val="24"/>
          <w:lang w:eastAsia="zh-CN" w:bidi="en-US"/>
        </w:rPr>
        <w:t>2</w:t>
      </w:r>
      <w:r>
        <w:rPr>
          <w:rFonts w:ascii="Times New Roman" w:hAnsi="Times New Roman" w:cs="Times New Roman"/>
          <w:szCs w:val="24"/>
          <w:lang w:eastAsia="zh-CN" w:bidi="en-US"/>
        </w:rPr>
        <w:t>）评审价格修正</w:t>
      </w:r>
      <w:proofErr w:type="spellStart"/>
      <w:r>
        <w:rPr>
          <w:rFonts w:ascii="Times New Roman" w:eastAsia="楷体" w:hAnsi="Times New Roman" w:cs="Times New Roman"/>
          <w:szCs w:val="24"/>
          <w:lang w:eastAsia="zh-CN" w:bidi="en-US"/>
        </w:rPr>
        <w:t>Коррекция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оценки</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цены</w:t>
      </w:r>
      <w:proofErr w:type="spellEnd"/>
    </w:p>
    <w:p w14:paraId="0E8BFAC3" w14:textId="77777777" w:rsidR="00665D34"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最终响应文件中的报价清单与公开谈判采购范围相比存在少报、漏报时，评审小组向供应商发送其最终响应报价已包含全部采购范围的书面确认，供应商书面回复确认后</w:t>
      </w:r>
      <w:r>
        <w:rPr>
          <w:rFonts w:ascii="Times New Roman" w:hAnsi="Times New Roman" w:cs="Times New Roman"/>
          <w:szCs w:val="24"/>
          <w:lang w:eastAsia="zh-CN" w:bidi="en-US"/>
        </w:rPr>
        <w:t>,</w:t>
      </w:r>
      <w:r>
        <w:rPr>
          <w:rFonts w:ascii="Times New Roman" w:hAnsi="Times New Roman" w:cs="Times New Roman"/>
          <w:szCs w:val="24"/>
          <w:lang w:eastAsia="zh-CN" w:bidi="en-US"/>
        </w:rPr>
        <w:t>作为签订合同依据；供应商不予书面确认的，否决其响应报价。超出采购股范围多报的，评审小组向供应商发送其最终响应报价采购招标范围内容的书面确认，供应商书面回复确认后</w:t>
      </w:r>
      <w:r>
        <w:rPr>
          <w:rFonts w:ascii="Times New Roman" w:hAnsi="Times New Roman" w:cs="Times New Roman"/>
          <w:szCs w:val="24"/>
          <w:lang w:eastAsia="zh-CN" w:bidi="en-US"/>
        </w:rPr>
        <w:t>,</w:t>
      </w:r>
      <w:r>
        <w:rPr>
          <w:rFonts w:ascii="Times New Roman" w:hAnsi="Times New Roman" w:cs="Times New Roman"/>
          <w:szCs w:val="24"/>
          <w:lang w:eastAsia="zh-CN" w:bidi="en-US"/>
        </w:rPr>
        <w:t>签订合同时则从最终响应报价中扣除多报超出报价范围部分的报价，供应商不予书面确认的，否决其最终响应报价。评审小组对少报、漏报、多报情形按照如下原则进行修正：</w:t>
      </w:r>
      <w:proofErr w:type="spellStart"/>
      <w:r>
        <w:rPr>
          <w:rFonts w:ascii="Times New Roman" w:eastAsia="楷体" w:hAnsi="Times New Roman" w:cs="Times New Roman"/>
          <w:szCs w:val="24"/>
          <w:lang w:eastAsia="zh-CN" w:bidi="en-US"/>
        </w:rPr>
        <w:t>Если</w:t>
      </w:r>
      <w:proofErr w:type="spellEnd"/>
      <w:r>
        <w:rPr>
          <w:rFonts w:ascii="Times New Roman" w:eastAsia="楷体" w:hAnsi="Times New Roman" w:cs="Times New Roman"/>
          <w:szCs w:val="24"/>
          <w:lang w:eastAsia="zh-CN" w:bidi="en-US"/>
        </w:rPr>
        <w:t xml:space="preserve"> в </w:t>
      </w:r>
      <w:proofErr w:type="spellStart"/>
      <w:r>
        <w:rPr>
          <w:rFonts w:ascii="Times New Roman" w:eastAsia="楷体" w:hAnsi="Times New Roman" w:cs="Times New Roman"/>
          <w:szCs w:val="24"/>
          <w:lang w:eastAsia="zh-CN" w:bidi="en-US"/>
        </w:rPr>
        <w:t>итоговом</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отклике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список</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цен</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не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соответствует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заявленному</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объему</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закупки</w:t>
      </w:r>
      <w:proofErr w:type="spellEnd"/>
      <w:r>
        <w:rPr>
          <w:rFonts w:ascii="Times New Roman" w:eastAsia="楷体" w:hAnsi="Times New Roman" w:cs="Times New Roman"/>
          <w:szCs w:val="24"/>
          <w:lang w:eastAsia="zh-CN" w:bidi="en-US"/>
        </w:rPr>
        <w:t xml:space="preserve">, и </w:t>
      </w:r>
      <w:proofErr w:type="spellStart"/>
      <w:r>
        <w:rPr>
          <w:rFonts w:ascii="Times New Roman" w:eastAsia="楷体" w:hAnsi="Times New Roman" w:cs="Times New Roman"/>
          <w:szCs w:val="24"/>
          <w:lang w:eastAsia="zh-CN" w:bidi="en-US"/>
        </w:rPr>
        <w:t>если</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имеются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недоучтенные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или</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пропущенные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позиции</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комиссия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отправит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поставщику</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письменное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подтверждение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что</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его</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итоговая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цена</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включает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весь</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объем</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закупки</w:t>
      </w:r>
      <w:proofErr w:type="spellEnd"/>
      <w:r>
        <w:rPr>
          <w:rFonts w:ascii="Times New Roman" w:eastAsia="楷体" w:hAnsi="Times New Roman" w:cs="Times New Roman"/>
          <w:szCs w:val="24"/>
          <w:lang w:eastAsia="zh-CN" w:bidi="en-US"/>
        </w:rPr>
        <w:t xml:space="preserve">, и, </w:t>
      </w:r>
      <w:proofErr w:type="spellStart"/>
      <w:r>
        <w:rPr>
          <w:rFonts w:ascii="Times New Roman" w:eastAsia="楷体" w:hAnsi="Times New Roman" w:cs="Times New Roman"/>
          <w:szCs w:val="24"/>
          <w:lang w:eastAsia="zh-CN" w:bidi="en-US"/>
        </w:rPr>
        <w:t>после</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получения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письменного</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подтверждения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поставщика</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это</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будет</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основой</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для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заключения</w:t>
      </w:r>
      <w:proofErr w:type="spellEnd"/>
      <w:r>
        <w:rPr>
          <w:rFonts w:ascii="Times New Roman" w:eastAsia="楷体" w:hAnsi="Times New Roman" w:cs="Times New Roman"/>
          <w:szCs w:val="24"/>
          <w:lang w:eastAsia="zh-CN" w:bidi="en-US"/>
        </w:rPr>
        <w:t xml:space="preserve"> </w:t>
      </w:r>
      <w:proofErr w:type="spellStart"/>
      <w:r>
        <w:rPr>
          <w:rFonts w:ascii="Times New Roman" w:eastAsia="楷体" w:hAnsi="Times New Roman" w:cs="Times New Roman"/>
          <w:szCs w:val="24"/>
          <w:lang w:eastAsia="zh-CN" w:bidi="en-US"/>
        </w:rPr>
        <w:t>контракта</w:t>
      </w:r>
      <w:proofErr w:type="spellEnd"/>
      <w:r>
        <w:rPr>
          <w:rFonts w:ascii="Times New Roman" w:eastAsia="楷体" w:hAnsi="Times New Roman" w:cs="Times New Roman"/>
          <w:szCs w:val="24"/>
          <w:lang w:eastAsia="zh-CN" w:bidi="en-US"/>
        </w:rPr>
        <w:t xml:space="preserve">. </w:t>
      </w:r>
      <w:r>
        <w:rPr>
          <w:rFonts w:ascii="Times New Roman" w:eastAsia="楷体" w:hAnsi="Times New Roman" w:cs="Times New Roman"/>
          <w:szCs w:val="24"/>
          <w:lang w:val="ru-RU" w:bidi="en-US"/>
        </w:rPr>
        <w:t xml:space="preserve">Если поставщик не предоставит письменное </w:t>
      </w:r>
      <w:r>
        <w:rPr>
          <w:rFonts w:ascii="Times New Roman" w:eastAsia="楷体" w:hAnsi="Times New Roman" w:cs="Times New Roman"/>
          <w:szCs w:val="24"/>
          <w:lang w:val="ru-RU" w:bidi="en-US"/>
        </w:rPr>
        <w:lastRenderedPageBreak/>
        <w:t>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14:paraId="2B1FC596" w14:textId="77777777" w:rsidR="00665D34"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val="ru-RU" w:eastAsia="zh-CN" w:bidi="en-US"/>
        </w:rPr>
        <w:t>1</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存在漏报、少报采购内容</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或数量</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时</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对于漏报</w:t>
      </w:r>
      <w:r>
        <w:rPr>
          <w:rFonts w:ascii="Times New Roman" w:hAnsi="Times New Roman" w:cs="Times New Roman"/>
          <w:szCs w:val="24"/>
          <w:lang w:val="ru-RU" w:eastAsia="zh-CN" w:bidi="en-US"/>
        </w:rPr>
        <w:t>，</w:t>
      </w:r>
      <w:r>
        <w:rPr>
          <w:rFonts w:ascii="Times New Roman" w:hAnsi="Times New Roman" w:cs="Times New Roman"/>
          <w:szCs w:val="24"/>
          <w:lang w:eastAsia="zh-CN" w:bidi="en-US"/>
        </w:rPr>
        <w:t>按照其他供应商最终响应报价中最高价或最不利于其成交的原则进行调整</w:t>
      </w:r>
      <w:r>
        <w:rPr>
          <w:rFonts w:ascii="Times New Roman" w:hAnsi="Times New Roman" w:cs="Times New Roman"/>
          <w:szCs w:val="24"/>
          <w:lang w:val="ru-RU" w:eastAsia="zh-CN" w:bidi="en-US"/>
        </w:rPr>
        <w:t>；</w:t>
      </w:r>
      <w:r>
        <w:rPr>
          <w:rFonts w:ascii="Times New Roman" w:hAnsi="Times New Roman" w:cs="Times New Roman"/>
          <w:szCs w:val="24"/>
          <w:lang w:eastAsia="zh-CN" w:bidi="en-US"/>
        </w:rPr>
        <w:t>对于少报</w:t>
      </w:r>
      <w:r>
        <w:rPr>
          <w:rFonts w:ascii="Times New Roman" w:hAnsi="Times New Roman" w:cs="Times New Roman"/>
          <w:szCs w:val="24"/>
          <w:lang w:val="ru-RU" w:eastAsia="zh-CN" w:bidi="en-US"/>
        </w:rPr>
        <w:t>，</w:t>
      </w:r>
      <w:r>
        <w:rPr>
          <w:rFonts w:ascii="Times New Roman" w:hAnsi="Times New Roman" w:cs="Times New Roman"/>
          <w:szCs w:val="24"/>
          <w:lang w:eastAsia="zh-CN" w:bidi="en-US"/>
        </w:rPr>
        <w:t>依据其报价和采购内容调整</w:t>
      </w:r>
      <w:r>
        <w:rPr>
          <w:rFonts w:ascii="Times New Roman" w:hAnsi="Times New Roman" w:cs="Times New Roman"/>
          <w:szCs w:val="24"/>
          <w:lang w:val="ru-RU" w:eastAsia="zh-CN" w:bidi="en-US"/>
        </w:rPr>
        <w:t>；</w:t>
      </w:r>
      <w:r>
        <w:rPr>
          <w:rFonts w:ascii="Times New Roman" w:eastAsia="楷体" w:hAnsi="Times New Roman" w:cs="Times New Roman"/>
          <w:szCs w:val="24"/>
          <w:lang w:val="ru-RU" w:eastAsia="zh-CN" w:bidi="en-US"/>
        </w:rPr>
        <w:t xml:space="preserve">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w:t>
      </w:r>
      <w:r>
        <w:rPr>
          <w:rFonts w:ascii="Times New Roman" w:eastAsia="楷体" w:hAnsi="Times New Roman" w:cs="Times New Roman"/>
          <w:szCs w:val="24"/>
          <w:lang w:val="ru-RU" w:bidi="en-US"/>
        </w:rPr>
        <w:t>Для недоучтенных позиций будет произведена корректировка на основании предложения поставщика и объема закупки.</w:t>
      </w:r>
    </w:p>
    <w:p w14:paraId="7CEBCE8D"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2</w:t>
      </w:r>
      <w:r>
        <w:rPr>
          <w:rFonts w:ascii="Times New Roman" w:hAnsi="Times New Roman" w:cs="Times New Roman"/>
          <w:szCs w:val="24"/>
          <w:lang w:eastAsia="zh-CN" w:bidi="en-US"/>
        </w:rPr>
        <w:t>）存在超出采购人采购内容（或数量）多报的，则按照采购范围，依据其报价进行调整。</w:t>
      </w:r>
      <w:r>
        <w:rPr>
          <w:rFonts w:ascii="Times New Roman" w:eastAsia="楷体" w:hAnsi="Times New Roman" w:cs="Times New Roman"/>
          <w:szCs w:val="24"/>
          <w:lang w:val="ru-RU" w:eastAsia="zh-CN"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14:paraId="7D5FE6DD" w14:textId="77777777" w:rsidR="00665D34"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eastAsia="zh-CN" w:bidi="en-US"/>
        </w:rPr>
        <w:t>（</w:t>
      </w:r>
      <w:r>
        <w:rPr>
          <w:rFonts w:ascii="Times New Roman" w:hAnsi="Times New Roman" w:cs="Times New Roman"/>
          <w:szCs w:val="24"/>
          <w:lang w:eastAsia="zh-CN" w:bidi="en-US"/>
        </w:rPr>
        <w:t>3</w:t>
      </w:r>
      <w:r>
        <w:rPr>
          <w:rFonts w:ascii="Times New Roman" w:hAnsi="Times New Roman" w:cs="Times New Roman"/>
          <w:szCs w:val="24"/>
          <w:lang w:eastAsia="zh-CN" w:bidi="en-US"/>
        </w:rPr>
        <w:t>）判断最终响应报价是否低于成本</w:t>
      </w:r>
    </w:p>
    <w:p w14:paraId="63289F00" w14:textId="77777777" w:rsidR="00665D34" w:rsidRDefault="00000000">
      <w:pPr>
        <w:spacing w:line="360" w:lineRule="auto"/>
        <w:ind w:firstLine="480"/>
        <w:rPr>
          <w:rFonts w:ascii="Times New Roman" w:hAnsi="Times New Roman" w:cs="Times New Roman"/>
          <w:szCs w:val="24"/>
          <w:lang w:val="ru-RU" w:bidi="en-US"/>
        </w:rPr>
      </w:pPr>
      <w:r>
        <w:rPr>
          <w:rFonts w:ascii="Times New Roman" w:hAnsi="Times New Roman" w:cs="Times New Roman"/>
          <w:szCs w:val="24"/>
          <w:lang w:eastAsia="zh-CN"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ascii="Times New Roman" w:eastAsia="楷体" w:hAnsi="Times New Roman" w:cs="Times New Roman"/>
          <w:szCs w:val="24"/>
          <w:lang w:val="ru-RU" w:eastAsia="zh-CN" w:bidi="en-US"/>
        </w:rPr>
        <w:t xml:space="preserve">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w:t>
      </w:r>
      <w:r>
        <w:rPr>
          <w:rFonts w:ascii="Times New Roman" w:eastAsia="楷体" w:hAnsi="Times New Roman" w:cs="Times New Roman"/>
          <w:szCs w:val="24"/>
          <w:lang w:val="ru-RU" w:bidi="en-US"/>
        </w:rPr>
        <w:t>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14:paraId="2868A070" w14:textId="77777777" w:rsidR="00665D34" w:rsidRDefault="00000000">
      <w:pPr>
        <w:spacing w:line="360" w:lineRule="auto"/>
        <w:ind w:firstLine="480"/>
        <w:rPr>
          <w:rFonts w:ascii="Times New Roman" w:hAnsi="Times New Roman" w:cs="Times New Roman"/>
          <w:szCs w:val="24"/>
          <w:lang w:eastAsia="zh-CN" w:bidi="en-US"/>
        </w:rPr>
      </w:pPr>
      <w:r>
        <w:rPr>
          <w:rFonts w:ascii="Times New Roman" w:hAnsi="Times New Roman" w:cs="Times New Roman"/>
          <w:szCs w:val="24"/>
          <w:lang w:val="ru-RU" w:bidi="en-US"/>
        </w:rPr>
        <w:t xml:space="preserve"> </w:t>
      </w:r>
      <w:r>
        <w:rPr>
          <w:rFonts w:ascii="Times New Roman" w:hAnsi="Times New Roman" w:cs="Times New Roman"/>
          <w:szCs w:val="24"/>
          <w:lang w:eastAsia="zh-CN" w:bidi="en-US"/>
        </w:rPr>
        <w:t>（</w:t>
      </w:r>
      <w:r>
        <w:rPr>
          <w:rFonts w:ascii="Times New Roman" w:hAnsi="Times New Roman" w:cs="Times New Roman"/>
          <w:szCs w:val="24"/>
          <w:lang w:eastAsia="zh-CN" w:bidi="en-US"/>
        </w:rPr>
        <w:t>4</w:t>
      </w:r>
      <w:r>
        <w:rPr>
          <w:rFonts w:ascii="Times New Roman" w:hAnsi="Times New Roman" w:cs="Times New Roman"/>
          <w:szCs w:val="24"/>
          <w:lang w:eastAsia="zh-CN" w:bidi="en-US"/>
        </w:rPr>
        <w:t>）供应商应按采购文件规定的币种进行报价</w:t>
      </w:r>
    </w:p>
    <w:p w14:paraId="50DFAF92" w14:textId="77777777" w:rsidR="00665D34" w:rsidRDefault="00000000">
      <w:pPr>
        <w:spacing w:line="360" w:lineRule="auto"/>
        <w:ind w:firstLine="480"/>
        <w:rPr>
          <w:rFonts w:ascii="Times New Roman" w:eastAsia="楷体" w:hAnsi="Times New Roman" w:cs="Times New Roman"/>
          <w:szCs w:val="24"/>
          <w:lang w:val="ru-RU" w:eastAsia="zh-CN" w:bidi="en-US"/>
        </w:rPr>
      </w:pPr>
      <w:r>
        <w:rPr>
          <w:rFonts w:ascii="Times New Roman" w:hAnsi="Times New Roman" w:cs="Times New Roman"/>
          <w:szCs w:val="24"/>
          <w:lang w:eastAsia="zh-CN" w:bidi="en-US"/>
        </w:rPr>
        <w:lastRenderedPageBreak/>
        <w:t>若报价币种与采购文件规定不符，则对各供应商提供的不同币种的报价按开启报价前一天中国银行公布的现汇买入价收盘价折算为采购文件规定的币种，汇率风险由供应商自行承担。</w:t>
      </w:r>
      <w:r>
        <w:rPr>
          <w:rFonts w:ascii="Times New Roman" w:eastAsia="楷体" w:hAnsi="Times New Roman" w:cs="Times New Roman"/>
          <w:szCs w:val="24"/>
          <w:lang w:val="ru-RU" w:eastAsia="zh-CN"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14:paraId="305F476F" w14:textId="77777777" w:rsidR="00665D34" w:rsidRDefault="00000000">
      <w:pPr>
        <w:spacing w:line="360" w:lineRule="auto"/>
        <w:ind w:firstLine="480"/>
        <w:rPr>
          <w:rFonts w:ascii="Times New Roman" w:hAnsi="Times New Roman" w:cs="Times New Roman"/>
          <w:bCs/>
          <w:szCs w:val="24"/>
          <w:lang w:val="ru-RU" w:eastAsia="zh-CN" w:bidi="en-US"/>
        </w:rPr>
      </w:pPr>
      <w:r>
        <w:rPr>
          <w:rFonts w:ascii="Times New Roman" w:hAnsi="Times New Roman" w:cs="Times New Roman"/>
          <w:bCs/>
          <w:szCs w:val="24"/>
          <w:lang w:eastAsia="zh-CN" w:bidi="en-US"/>
        </w:rPr>
        <w:t>（</w:t>
      </w:r>
      <w:r>
        <w:rPr>
          <w:rFonts w:ascii="Times New Roman" w:hAnsi="Times New Roman" w:cs="Times New Roman"/>
          <w:bCs/>
          <w:szCs w:val="24"/>
          <w:lang w:eastAsia="zh-CN" w:bidi="en-US"/>
        </w:rPr>
        <w:t>5</w:t>
      </w:r>
      <w:r>
        <w:rPr>
          <w:rFonts w:ascii="Times New Roman" w:hAnsi="Times New Roman" w:cs="Times New Roman"/>
          <w:bCs/>
          <w:szCs w:val="24"/>
          <w:lang w:eastAsia="zh-CN" w:bidi="en-US"/>
        </w:rPr>
        <w:t>）因哈萨克斯坦国家规定，响应供应商适用增值税税率不同时，按照不含税价作为评审价格进行评审。</w:t>
      </w:r>
    </w:p>
    <w:p w14:paraId="52444D88" w14:textId="77777777" w:rsidR="00665D34" w:rsidRDefault="00000000">
      <w:pPr>
        <w:spacing w:line="360" w:lineRule="auto"/>
        <w:ind w:firstLine="480"/>
        <w:rPr>
          <w:rFonts w:ascii="Times New Roman" w:hAnsi="Times New Roman" w:cs="Times New Roman"/>
          <w:b/>
          <w:bCs/>
          <w:sz w:val="32"/>
          <w:szCs w:val="24"/>
          <w:lang w:val="ru-RU" w:bidi="en-US"/>
        </w:rPr>
      </w:pPr>
      <w:r>
        <w:rPr>
          <w:rFonts w:ascii="Times New Roman" w:hAnsi="Times New Roman" w:cs="Times New Roman"/>
          <w:lang w:val="ru-RU"/>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14:paraId="215F3CF0" w14:textId="77777777" w:rsidR="00665D34" w:rsidRDefault="00665D34">
      <w:pPr>
        <w:spacing w:line="360" w:lineRule="auto"/>
        <w:ind w:firstLine="482"/>
        <w:rPr>
          <w:rFonts w:ascii="Times New Roman" w:hAnsi="Times New Roman" w:cs="Times New Roman"/>
          <w:b/>
          <w:bCs/>
          <w:szCs w:val="24"/>
          <w:lang w:val="ru-RU" w:bidi="en-US"/>
        </w:rPr>
      </w:pPr>
    </w:p>
    <w:p w14:paraId="5DB1978E" w14:textId="77777777" w:rsidR="00665D34" w:rsidRDefault="00000000">
      <w:pPr>
        <w:spacing w:line="360" w:lineRule="auto"/>
        <w:ind w:firstLine="482"/>
        <w:rPr>
          <w:rFonts w:ascii="Times New Roman" w:hAnsi="Times New Roman" w:cs="Times New Roman"/>
          <w:b/>
          <w:bCs/>
          <w:lang w:eastAsia="zh-CN"/>
        </w:rPr>
      </w:pPr>
      <w:r>
        <w:rPr>
          <w:rFonts w:ascii="Times New Roman" w:hAnsi="Times New Roman" w:cs="Times New Roman"/>
          <w:b/>
          <w:bCs/>
          <w:lang w:eastAsia="zh-CN"/>
        </w:rPr>
        <w:t xml:space="preserve">3.4 </w:t>
      </w:r>
      <w:r>
        <w:rPr>
          <w:rFonts w:ascii="Times New Roman" w:hAnsi="Times New Roman" w:cs="Times New Roman"/>
          <w:b/>
          <w:bCs/>
          <w:lang w:eastAsia="zh-CN"/>
        </w:rPr>
        <w:t>评审结果</w:t>
      </w:r>
      <w:proofErr w:type="spellStart"/>
      <w:r>
        <w:rPr>
          <w:rFonts w:ascii="Times New Roman" w:eastAsia="楷体" w:hAnsi="Times New Roman" w:cs="Times New Roman"/>
          <w:b/>
          <w:bCs/>
          <w:lang w:eastAsia="zh-CN"/>
        </w:rPr>
        <w:t>Результаты</w:t>
      </w:r>
      <w:proofErr w:type="spellEnd"/>
      <w:r>
        <w:rPr>
          <w:rFonts w:ascii="Times New Roman" w:eastAsia="楷体" w:hAnsi="Times New Roman" w:cs="Times New Roman"/>
          <w:b/>
          <w:bCs/>
          <w:lang w:eastAsia="zh-CN"/>
        </w:rPr>
        <w:t xml:space="preserve"> </w:t>
      </w:r>
      <w:proofErr w:type="spellStart"/>
      <w:r>
        <w:rPr>
          <w:rFonts w:ascii="Times New Roman" w:eastAsia="楷体" w:hAnsi="Times New Roman" w:cs="Times New Roman"/>
          <w:b/>
          <w:bCs/>
          <w:lang w:eastAsia="zh-CN"/>
        </w:rPr>
        <w:t>оценки</w:t>
      </w:r>
      <w:proofErr w:type="spellEnd"/>
    </w:p>
    <w:p w14:paraId="011010A9"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3.4.1 </w:t>
      </w:r>
      <w:r>
        <w:rPr>
          <w:rFonts w:ascii="Times New Roman" w:hAnsi="Times New Roman" w:cs="Times New Roman"/>
          <w:szCs w:val="24"/>
          <w:lang w:eastAsia="zh-CN" w:bidi="en-US"/>
        </w:rPr>
        <w:t>评审小组将按照评审办法前附表规定的顺序推荐预成交供应商。</w:t>
      </w:r>
      <w:r>
        <w:rPr>
          <w:rFonts w:ascii="Times New Roman" w:eastAsia="楷体" w:hAnsi="Times New Roman" w:cs="Times New Roman"/>
          <w:szCs w:val="24"/>
          <w:lang w:val="ru-RU" w:eastAsia="zh-CN"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14:paraId="605BD05A" w14:textId="77777777" w:rsidR="00665D34" w:rsidRDefault="00000000">
      <w:pPr>
        <w:spacing w:line="360" w:lineRule="auto"/>
        <w:ind w:firstLine="480"/>
        <w:rPr>
          <w:rFonts w:ascii="Times New Roman" w:hAnsi="Times New Roman" w:cs="Times New Roman"/>
          <w:szCs w:val="24"/>
          <w:lang w:val="ru-RU" w:eastAsia="zh-CN" w:bidi="en-US"/>
        </w:rPr>
      </w:pPr>
      <w:r>
        <w:rPr>
          <w:rFonts w:ascii="Times New Roman" w:hAnsi="Times New Roman" w:cs="Times New Roman"/>
          <w:szCs w:val="24"/>
          <w:lang w:eastAsia="zh-CN" w:bidi="en-US"/>
        </w:rPr>
        <w:t xml:space="preserve">3.4.2 </w:t>
      </w:r>
      <w:r>
        <w:rPr>
          <w:rFonts w:ascii="Times New Roman" w:hAnsi="Times New Roman" w:cs="Times New Roman"/>
          <w:szCs w:val="24"/>
          <w:lang w:eastAsia="zh-CN" w:bidi="en-US"/>
        </w:rPr>
        <w:t>评审小组完成评审后，应当向采购人提交书面评审报告。</w:t>
      </w:r>
      <w:r>
        <w:rPr>
          <w:rFonts w:ascii="Times New Roman" w:eastAsia="楷体" w:hAnsi="Times New Roman" w:cs="Times New Roman"/>
          <w:szCs w:val="24"/>
          <w:lang w:val="ru-RU" w:eastAsia="zh-CN" w:bidi="en-US"/>
        </w:rPr>
        <w:t>По завершении оценки, оценочная комиссия должна представить письменный отчет о результатах оценки заказчику.</w:t>
      </w:r>
    </w:p>
    <w:p w14:paraId="3D54E5F0" w14:textId="77777777" w:rsidR="00665D34" w:rsidRDefault="00665D34">
      <w:pPr>
        <w:spacing w:line="360" w:lineRule="auto"/>
        <w:ind w:firstLine="480"/>
        <w:rPr>
          <w:rFonts w:ascii="Times New Roman" w:hAnsi="Times New Roman" w:cs="Times New Roman"/>
          <w:szCs w:val="24"/>
          <w:lang w:val="ru-RU" w:eastAsia="zh-CN" w:bidi="en-US"/>
        </w:rPr>
        <w:sectPr w:rsidR="00665D34">
          <w:pgSz w:w="11906" w:h="16832"/>
          <w:pgMar w:top="1417" w:right="1417" w:bottom="1417" w:left="1417" w:header="851" w:footer="992" w:gutter="0"/>
          <w:pgNumType w:start="31"/>
          <w:cols w:space="720"/>
          <w:docGrid w:type="lines" w:linePitch="291"/>
        </w:sectPr>
      </w:pPr>
    </w:p>
    <w:bookmarkEnd w:id="187"/>
    <w:bookmarkEnd w:id="188"/>
    <w:bookmarkEnd w:id="189"/>
    <w:bookmarkEnd w:id="190"/>
    <w:bookmarkEnd w:id="191"/>
    <w:bookmarkEnd w:id="192"/>
    <w:bookmarkEnd w:id="193"/>
    <w:bookmarkEnd w:id="194"/>
    <w:bookmarkEnd w:id="195"/>
    <w:bookmarkEnd w:id="196"/>
    <w:p w14:paraId="7D05F3F0" w14:textId="77777777" w:rsidR="00665D34" w:rsidRDefault="00665D34">
      <w:pPr>
        <w:pStyle w:val="af1"/>
        <w:ind w:firstLine="210"/>
        <w:rPr>
          <w:rFonts w:ascii="Times New Roman" w:hAnsi="Times New Roman"/>
          <w:lang w:val="ru-RU" w:eastAsia="zh-CN"/>
        </w:rPr>
      </w:pPr>
    </w:p>
    <w:p w14:paraId="686C3087" w14:textId="77777777" w:rsidR="00665D34" w:rsidRDefault="00000000">
      <w:pPr>
        <w:pStyle w:val="1"/>
        <w:numPr>
          <w:ilvl w:val="0"/>
          <w:numId w:val="4"/>
        </w:numPr>
        <w:spacing w:beforeLines="50" w:before="120" w:line="360" w:lineRule="auto"/>
        <w:ind w:left="0"/>
        <w:rPr>
          <w:rFonts w:ascii="Times New Roman" w:hAnsi="Times New Roman" w:cs="Times New Roman"/>
          <w:kern w:val="44"/>
          <w:szCs w:val="36"/>
          <w:lang w:eastAsia="zh-CN"/>
        </w:rPr>
      </w:pPr>
      <w:bookmarkStart w:id="231" w:name="_Toc23163"/>
      <w:bookmarkStart w:id="232" w:name="_Toc24853"/>
      <w:bookmarkStart w:id="233" w:name="_Toc26249"/>
      <w:bookmarkStart w:id="234" w:name="_Toc3474894"/>
      <w:bookmarkStart w:id="235" w:name="_Toc29334"/>
      <w:bookmarkStart w:id="236" w:name="_Toc28355"/>
      <w:bookmarkStart w:id="237" w:name="_Toc14514"/>
      <w:bookmarkStart w:id="238" w:name="_Toc24791"/>
      <w:r>
        <w:rPr>
          <w:rFonts w:ascii="Times New Roman" w:hAnsi="Times New Roman" w:cs="Times New Roman"/>
          <w:kern w:val="44"/>
          <w:szCs w:val="36"/>
          <w:lang w:eastAsia="zh-CN"/>
        </w:rPr>
        <w:t>合同条款及格式</w:t>
      </w:r>
      <w:bookmarkEnd w:id="231"/>
      <w:bookmarkEnd w:id="232"/>
      <w:bookmarkEnd w:id="233"/>
      <w:bookmarkEnd w:id="234"/>
      <w:bookmarkEnd w:id="235"/>
      <w:bookmarkEnd w:id="236"/>
      <w:bookmarkEnd w:id="237"/>
      <w:bookmarkEnd w:id="238"/>
    </w:p>
    <w:p w14:paraId="198E8C14" w14:textId="77777777" w:rsidR="00665D34" w:rsidRDefault="00000000">
      <w:pPr>
        <w:ind w:firstLineChars="0" w:firstLine="0"/>
        <w:jc w:val="center"/>
        <w:rPr>
          <w:rFonts w:ascii="Times New Roman" w:hAnsi="Times New Roman" w:cs="Times New Roman"/>
          <w:b/>
          <w:bCs/>
          <w:sz w:val="36"/>
          <w:szCs w:val="32"/>
          <w:lang w:eastAsia="zh-CN"/>
        </w:rPr>
      </w:pPr>
      <w:proofErr w:type="spellStart"/>
      <w:r>
        <w:rPr>
          <w:rFonts w:ascii="Times New Roman" w:hAnsi="Times New Roman" w:cs="Times New Roman"/>
          <w:b/>
          <w:bCs/>
          <w:sz w:val="36"/>
          <w:szCs w:val="32"/>
          <w:lang w:eastAsia="zh-CN"/>
        </w:rPr>
        <w:t>Глава</w:t>
      </w:r>
      <w:proofErr w:type="spellEnd"/>
      <w:r>
        <w:rPr>
          <w:rFonts w:ascii="Times New Roman" w:hAnsi="Times New Roman" w:cs="Times New Roman"/>
          <w:b/>
          <w:bCs/>
          <w:sz w:val="36"/>
          <w:szCs w:val="32"/>
          <w:lang w:eastAsia="zh-CN"/>
        </w:rPr>
        <w:t xml:space="preserve"> 4. </w:t>
      </w:r>
      <w:proofErr w:type="spellStart"/>
      <w:r>
        <w:rPr>
          <w:rFonts w:ascii="Times New Roman" w:hAnsi="Times New Roman" w:cs="Times New Roman"/>
          <w:b/>
          <w:bCs/>
          <w:sz w:val="36"/>
          <w:szCs w:val="32"/>
          <w:lang w:eastAsia="zh-CN"/>
        </w:rPr>
        <w:t>Условия</w:t>
      </w:r>
      <w:proofErr w:type="spellEnd"/>
      <w:r>
        <w:rPr>
          <w:rFonts w:ascii="Times New Roman" w:hAnsi="Times New Roman" w:cs="Times New Roman"/>
          <w:b/>
          <w:bCs/>
          <w:sz w:val="36"/>
          <w:szCs w:val="32"/>
          <w:lang w:eastAsia="zh-CN"/>
        </w:rPr>
        <w:t xml:space="preserve"> и </w:t>
      </w:r>
      <w:proofErr w:type="spellStart"/>
      <w:r>
        <w:rPr>
          <w:rFonts w:ascii="Times New Roman" w:hAnsi="Times New Roman" w:cs="Times New Roman"/>
          <w:b/>
          <w:bCs/>
          <w:sz w:val="36"/>
          <w:szCs w:val="32"/>
          <w:lang w:eastAsia="zh-CN"/>
        </w:rPr>
        <w:t>формы</w:t>
      </w:r>
      <w:proofErr w:type="spellEnd"/>
      <w:r>
        <w:rPr>
          <w:rFonts w:ascii="Times New Roman" w:hAnsi="Times New Roman" w:cs="Times New Roman"/>
          <w:b/>
          <w:bCs/>
          <w:sz w:val="36"/>
          <w:szCs w:val="32"/>
          <w:lang w:eastAsia="zh-CN"/>
        </w:rPr>
        <w:t xml:space="preserve"> </w:t>
      </w:r>
      <w:proofErr w:type="spellStart"/>
      <w:r>
        <w:rPr>
          <w:rFonts w:ascii="Times New Roman" w:hAnsi="Times New Roman" w:cs="Times New Roman"/>
          <w:b/>
          <w:bCs/>
          <w:sz w:val="36"/>
          <w:szCs w:val="32"/>
          <w:lang w:eastAsia="zh-CN"/>
        </w:rPr>
        <w:t>контракта</w:t>
      </w:r>
      <w:proofErr w:type="spellEnd"/>
    </w:p>
    <w:p w14:paraId="0CA0975D" w14:textId="77777777" w:rsidR="00665D34" w:rsidRDefault="00665D34">
      <w:pPr>
        <w:ind w:firstLineChars="0" w:firstLine="0"/>
        <w:rPr>
          <w:rFonts w:ascii="Times New Roman" w:hAnsi="Times New Roman" w:cs="Times New Roman"/>
          <w:kern w:val="44"/>
          <w:szCs w:val="36"/>
          <w:lang w:eastAsia="zh-CN"/>
        </w:rPr>
      </w:pPr>
    </w:p>
    <w:p w14:paraId="07DB71D4" w14:textId="77777777" w:rsidR="00665D34" w:rsidRDefault="00000000">
      <w:pPr>
        <w:widowControl/>
        <w:adjustRightInd/>
        <w:snapToGrid/>
        <w:spacing w:line="240" w:lineRule="auto"/>
        <w:ind w:firstLineChars="0" w:firstLine="0"/>
        <w:rPr>
          <w:rFonts w:ascii="Times New Roman" w:hAnsi="Times New Roman" w:cs="Times New Roman"/>
          <w:szCs w:val="24"/>
          <w:lang w:eastAsia="zh-CN"/>
        </w:rPr>
      </w:pPr>
      <w:bookmarkStart w:id="239" w:name="_Toc13127974"/>
      <w:bookmarkStart w:id="240" w:name="_Toc20508"/>
      <w:bookmarkStart w:id="241" w:name="_Toc27009"/>
      <w:bookmarkStart w:id="242" w:name="_Toc18785"/>
      <w:bookmarkStart w:id="243" w:name="_Toc22718055"/>
      <w:bookmarkStart w:id="244" w:name="_Toc10730"/>
      <w:bookmarkStart w:id="245" w:name="_Toc20434"/>
      <w:bookmarkStart w:id="246" w:name="_Toc11576"/>
      <w:r>
        <w:rPr>
          <w:rFonts w:ascii="Times New Roman" w:hAnsi="Times New Roman" w:cs="Times New Roman"/>
          <w:szCs w:val="24"/>
          <w:lang w:eastAsia="zh-CN"/>
        </w:rPr>
        <w:t>详见附件</w:t>
      </w:r>
      <w:r>
        <w:rPr>
          <w:rFonts w:ascii="Times New Roman" w:hAnsi="Times New Roman" w:cs="Times New Roman"/>
          <w:szCs w:val="24"/>
          <w:lang w:eastAsia="zh-CN"/>
        </w:rPr>
        <w:t>1</w:t>
      </w:r>
      <w:r>
        <w:rPr>
          <w:rFonts w:ascii="Times New Roman" w:hAnsi="Times New Roman" w:cs="Times New Roman"/>
          <w:szCs w:val="24"/>
          <w:lang w:eastAsia="zh-CN"/>
        </w:rPr>
        <w:t>。</w:t>
      </w:r>
    </w:p>
    <w:p w14:paraId="08AA777C" w14:textId="77777777" w:rsidR="00665D34" w:rsidRDefault="00000000">
      <w:pPr>
        <w:pStyle w:val="22"/>
        <w:ind w:leftChars="0" w:left="0" w:firstLineChars="0" w:firstLine="0"/>
        <w:rPr>
          <w:rFonts w:ascii="Times New Roman" w:hAnsi="Times New Roman"/>
          <w:lang w:val="en-US" w:eastAsia="zh-CN"/>
        </w:rPr>
      </w:pPr>
      <w:proofErr w:type="spellStart"/>
      <w:r>
        <w:rPr>
          <w:rFonts w:ascii="Times New Roman" w:hAnsi="Times New Roman"/>
          <w:lang w:val="en-US" w:eastAsia="zh-CN"/>
        </w:rPr>
        <w:t>См</w:t>
      </w:r>
      <w:proofErr w:type="spellEnd"/>
      <w:r>
        <w:rPr>
          <w:rFonts w:ascii="Times New Roman" w:hAnsi="Times New Roman"/>
          <w:lang w:val="en-US" w:eastAsia="zh-CN"/>
        </w:rPr>
        <w:t xml:space="preserve">. </w:t>
      </w:r>
      <w:proofErr w:type="spellStart"/>
      <w:r>
        <w:rPr>
          <w:rFonts w:ascii="Times New Roman" w:hAnsi="Times New Roman"/>
          <w:lang w:val="en-US" w:eastAsia="zh-CN"/>
        </w:rPr>
        <w:t>Приложение</w:t>
      </w:r>
      <w:proofErr w:type="spellEnd"/>
      <w:r>
        <w:rPr>
          <w:rFonts w:ascii="Times New Roman" w:hAnsi="Times New Roman"/>
          <w:lang w:val="en-US" w:eastAsia="zh-CN"/>
        </w:rPr>
        <w:t xml:space="preserve"> 1.</w:t>
      </w:r>
    </w:p>
    <w:p w14:paraId="0EB67CA2" w14:textId="77777777" w:rsidR="00665D34" w:rsidRDefault="00665D34">
      <w:pPr>
        <w:pStyle w:val="afa"/>
        <w:snapToGrid w:val="0"/>
        <w:spacing w:before="120"/>
        <w:outlineLvl w:val="9"/>
        <w:rPr>
          <w:rFonts w:ascii="Times New Roman" w:eastAsia="宋体" w:hAnsi="Times New Roman" w:cs="Times New Roman"/>
        </w:rPr>
      </w:pPr>
      <w:bookmarkStart w:id="247" w:name="_Toc3474937"/>
      <w:bookmarkEnd w:id="239"/>
      <w:bookmarkEnd w:id="240"/>
      <w:bookmarkEnd w:id="241"/>
      <w:bookmarkEnd w:id="242"/>
      <w:bookmarkEnd w:id="243"/>
      <w:bookmarkEnd w:id="244"/>
      <w:bookmarkEnd w:id="245"/>
      <w:bookmarkEnd w:id="246"/>
    </w:p>
    <w:p w14:paraId="09D80941" w14:textId="77777777" w:rsidR="00665D34" w:rsidRDefault="00665D34">
      <w:pPr>
        <w:pStyle w:val="afa"/>
        <w:snapToGrid w:val="0"/>
        <w:spacing w:before="120"/>
        <w:outlineLvl w:val="9"/>
        <w:rPr>
          <w:rFonts w:ascii="Times New Roman" w:hAnsi="Times New Roman" w:cs="Times New Roman"/>
        </w:rPr>
      </w:pPr>
    </w:p>
    <w:p w14:paraId="3FE7B125" w14:textId="77777777" w:rsidR="00665D34" w:rsidRDefault="00665D34">
      <w:pPr>
        <w:pStyle w:val="afa"/>
        <w:snapToGrid w:val="0"/>
        <w:spacing w:before="120"/>
        <w:outlineLvl w:val="9"/>
        <w:rPr>
          <w:rFonts w:ascii="Times New Roman" w:hAnsi="Times New Roman" w:cs="Times New Roman"/>
        </w:rPr>
      </w:pPr>
    </w:p>
    <w:p w14:paraId="3683AA90" w14:textId="77777777" w:rsidR="00665D34" w:rsidRDefault="00665D34">
      <w:pPr>
        <w:pStyle w:val="afa"/>
        <w:snapToGrid w:val="0"/>
        <w:spacing w:before="120"/>
        <w:outlineLvl w:val="9"/>
        <w:rPr>
          <w:rFonts w:ascii="Times New Roman" w:hAnsi="Times New Roman" w:cs="Times New Roman"/>
        </w:rPr>
      </w:pPr>
    </w:p>
    <w:p w14:paraId="74333325" w14:textId="77777777" w:rsidR="00665D34" w:rsidRDefault="00665D34">
      <w:pPr>
        <w:pStyle w:val="afa"/>
        <w:snapToGrid w:val="0"/>
        <w:spacing w:before="120"/>
        <w:outlineLvl w:val="9"/>
        <w:rPr>
          <w:rFonts w:ascii="Times New Roman" w:hAnsi="Times New Roman" w:cs="Times New Roman"/>
        </w:rPr>
      </w:pPr>
    </w:p>
    <w:p w14:paraId="6B3E14AA" w14:textId="77777777" w:rsidR="00665D34" w:rsidRDefault="00665D34">
      <w:pPr>
        <w:pStyle w:val="afa"/>
        <w:snapToGrid w:val="0"/>
        <w:spacing w:before="120"/>
        <w:outlineLvl w:val="9"/>
        <w:rPr>
          <w:rFonts w:ascii="Times New Roman" w:hAnsi="Times New Roman" w:cs="Times New Roman"/>
        </w:rPr>
      </w:pPr>
    </w:p>
    <w:p w14:paraId="47ABB245" w14:textId="77777777" w:rsidR="00665D34" w:rsidRDefault="00665D34">
      <w:pPr>
        <w:pStyle w:val="afa"/>
        <w:snapToGrid w:val="0"/>
        <w:spacing w:before="120"/>
        <w:outlineLvl w:val="9"/>
        <w:rPr>
          <w:rFonts w:ascii="Times New Roman" w:hAnsi="Times New Roman" w:cs="Times New Roman"/>
        </w:rPr>
      </w:pPr>
    </w:p>
    <w:p w14:paraId="20E2EC4A" w14:textId="77777777" w:rsidR="00665D34" w:rsidRDefault="00665D34">
      <w:pPr>
        <w:pStyle w:val="afa"/>
        <w:snapToGrid w:val="0"/>
        <w:spacing w:before="120"/>
        <w:outlineLvl w:val="9"/>
        <w:rPr>
          <w:rFonts w:ascii="Times New Roman" w:hAnsi="Times New Roman" w:cs="Times New Roman"/>
        </w:rPr>
      </w:pPr>
    </w:p>
    <w:p w14:paraId="3C8FA9F3" w14:textId="77777777" w:rsidR="00665D34" w:rsidRDefault="00665D34">
      <w:pPr>
        <w:pStyle w:val="afa"/>
        <w:snapToGrid w:val="0"/>
        <w:spacing w:before="120"/>
        <w:outlineLvl w:val="9"/>
        <w:rPr>
          <w:rFonts w:ascii="Times New Roman" w:hAnsi="Times New Roman" w:cs="Times New Roman"/>
        </w:rPr>
      </w:pPr>
    </w:p>
    <w:p w14:paraId="6E77ABA9" w14:textId="77777777" w:rsidR="00665D34" w:rsidRDefault="00665D34">
      <w:pPr>
        <w:pStyle w:val="afa"/>
        <w:snapToGrid w:val="0"/>
        <w:spacing w:before="120"/>
        <w:outlineLvl w:val="9"/>
        <w:rPr>
          <w:rFonts w:ascii="Times New Roman" w:hAnsi="Times New Roman" w:cs="Times New Roman"/>
        </w:rPr>
      </w:pPr>
    </w:p>
    <w:p w14:paraId="0001712D" w14:textId="77777777" w:rsidR="00665D34" w:rsidRDefault="00665D34">
      <w:pPr>
        <w:pStyle w:val="afa"/>
        <w:snapToGrid w:val="0"/>
        <w:spacing w:before="120"/>
        <w:outlineLvl w:val="9"/>
        <w:rPr>
          <w:rFonts w:ascii="Times New Roman" w:hAnsi="Times New Roman" w:cs="Times New Roman"/>
        </w:rPr>
      </w:pPr>
    </w:p>
    <w:p w14:paraId="525F8BB6" w14:textId="77777777" w:rsidR="00665D34" w:rsidRDefault="00000000">
      <w:pPr>
        <w:widowControl/>
        <w:adjustRightInd/>
        <w:snapToGrid/>
        <w:spacing w:line="240" w:lineRule="auto"/>
        <w:ind w:firstLineChars="0" w:firstLine="0"/>
        <w:rPr>
          <w:rFonts w:ascii="Times New Roman" w:hAnsi="Times New Roman" w:cs="Times New Roman"/>
          <w:b/>
          <w:sz w:val="32"/>
          <w:szCs w:val="32"/>
          <w:lang w:eastAsia="zh-CN"/>
        </w:rPr>
      </w:pPr>
      <w:bookmarkStart w:id="248" w:name="_Toc1628"/>
      <w:bookmarkEnd w:id="247"/>
      <w:r>
        <w:rPr>
          <w:rFonts w:ascii="Times New Roman" w:hAnsi="Times New Roman" w:cs="Times New Roman"/>
          <w:b/>
          <w:sz w:val="32"/>
          <w:szCs w:val="32"/>
          <w:lang w:eastAsia="zh-CN"/>
        </w:rPr>
        <w:br w:type="page"/>
      </w:r>
    </w:p>
    <w:p w14:paraId="367FA015" w14:textId="77777777" w:rsidR="00665D34" w:rsidRDefault="00000000">
      <w:pPr>
        <w:pStyle w:val="1"/>
        <w:numPr>
          <w:ilvl w:val="0"/>
          <w:numId w:val="4"/>
        </w:numPr>
        <w:spacing w:beforeLines="50" w:before="120" w:line="360" w:lineRule="auto"/>
        <w:ind w:left="0"/>
        <w:rPr>
          <w:rFonts w:ascii="Times New Roman" w:hAnsi="Times New Roman" w:cs="Times New Roman"/>
          <w:kern w:val="44"/>
          <w:szCs w:val="36"/>
          <w:lang w:eastAsia="zh-CN"/>
        </w:rPr>
      </w:pPr>
      <w:bookmarkStart w:id="249" w:name="_Toc3474956"/>
      <w:bookmarkStart w:id="250" w:name="_Toc22916"/>
      <w:bookmarkStart w:id="251" w:name="_Toc29274"/>
      <w:bookmarkStart w:id="252" w:name="_Toc23064"/>
      <w:bookmarkStart w:id="253" w:name="_Toc26530"/>
      <w:bookmarkStart w:id="254" w:name="_Toc22620"/>
      <w:bookmarkStart w:id="255" w:name="_Toc1743988"/>
      <w:bookmarkStart w:id="256" w:name="_Toc28274"/>
      <w:bookmarkStart w:id="257" w:name="_Toc30925"/>
      <w:bookmarkEnd w:id="248"/>
      <w:r>
        <w:rPr>
          <w:rFonts w:ascii="Times New Roman" w:hAnsi="Times New Roman" w:cs="Times New Roman"/>
          <w:kern w:val="44"/>
          <w:szCs w:val="36"/>
          <w:lang w:eastAsia="zh-CN"/>
        </w:rPr>
        <w:lastRenderedPageBreak/>
        <w:t>响应文件格式</w:t>
      </w:r>
      <w:bookmarkEnd w:id="249"/>
      <w:bookmarkEnd w:id="250"/>
      <w:bookmarkEnd w:id="251"/>
      <w:bookmarkEnd w:id="252"/>
      <w:bookmarkEnd w:id="253"/>
      <w:bookmarkEnd w:id="254"/>
      <w:bookmarkEnd w:id="255"/>
      <w:bookmarkEnd w:id="256"/>
      <w:bookmarkEnd w:id="257"/>
    </w:p>
    <w:p w14:paraId="592D1A99" w14:textId="77777777" w:rsidR="00665D34" w:rsidRDefault="00000000">
      <w:pPr>
        <w:ind w:firstLineChars="0" w:firstLine="0"/>
        <w:jc w:val="center"/>
        <w:rPr>
          <w:rFonts w:ascii="Times New Roman" w:hAnsi="Times New Roman" w:cs="Times New Roman"/>
          <w:b/>
          <w:bCs/>
          <w:sz w:val="36"/>
          <w:szCs w:val="32"/>
          <w:lang w:eastAsia="zh-CN"/>
        </w:rPr>
      </w:pPr>
      <w:proofErr w:type="spellStart"/>
      <w:r>
        <w:rPr>
          <w:rFonts w:ascii="Times New Roman" w:hAnsi="Times New Roman" w:cs="Times New Roman"/>
          <w:b/>
          <w:bCs/>
          <w:sz w:val="36"/>
          <w:szCs w:val="32"/>
          <w:lang w:eastAsia="zh-CN"/>
        </w:rPr>
        <w:t>Глава</w:t>
      </w:r>
      <w:proofErr w:type="spellEnd"/>
      <w:r>
        <w:rPr>
          <w:rFonts w:ascii="Times New Roman" w:hAnsi="Times New Roman" w:cs="Times New Roman"/>
          <w:b/>
          <w:bCs/>
          <w:sz w:val="36"/>
          <w:szCs w:val="32"/>
          <w:lang w:eastAsia="zh-CN"/>
        </w:rPr>
        <w:t xml:space="preserve"> </w:t>
      </w:r>
      <w:r>
        <w:rPr>
          <w:rFonts w:ascii="Times New Roman" w:hAnsi="Times New Roman" w:cs="Times New Roman" w:hint="eastAsia"/>
          <w:b/>
          <w:bCs/>
          <w:sz w:val="36"/>
          <w:szCs w:val="32"/>
          <w:lang w:eastAsia="zh-CN"/>
        </w:rPr>
        <w:t>5</w:t>
      </w:r>
      <w:r>
        <w:rPr>
          <w:rFonts w:ascii="Times New Roman" w:hAnsi="Times New Roman" w:cs="Times New Roman"/>
          <w:b/>
          <w:bCs/>
          <w:sz w:val="36"/>
          <w:szCs w:val="32"/>
          <w:lang w:eastAsia="zh-CN"/>
        </w:rPr>
        <w:t xml:space="preserve">. </w:t>
      </w:r>
      <w:proofErr w:type="spellStart"/>
      <w:r>
        <w:rPr>
          <w:rFonts w:ascii="Times New Roman" w:hAnsi="Times New Roman" w:cs="Times New Roman"/>
          <w:b/>
          <w:bCs/>
          <w:sz w:val="36"/>
          <w:szCs w:val="32"/>
          <w:lang w:eastAsia="zh-CN"/>
        </w:rPr>
        <w:t>Форматы</w:t>
      </w:r>
      <w:proofErr w:type="spellEnd"/>
      <w:r>
        <w:rPr>
          <w:rFonts w:ascii="Times New Roman" w:hAnsi="Times New Roman" w:cs="Times New Roman"/>
          <w:b/>
          <w:bCs/>
          <w:sz w:val="36"/>
          <w:szCs w:val="32"/>
          <w:lang w:eastAsia="zh-CN"/>
        </w:rPr>
        <w:t xml:space="preserve"> </w:t>
      </w:r>
      <w:proofErr w:type="spellStart"/>
      <w:r>
        <w:rPr>
          <w:rFonts w:ascii="Times New Roman" w:hAnsi="Times New Roman" w:cs="Times New Roman"/>
          <w:b/>
          <w:bCs/>
          <w:sz w:val="36"/>
          <w:szCs w:val="32"/>
          <w:lang w:eastAsia="zh-CN"/>
        </w:rPr>
        <w:t>отклика</w:t>
      </w:r>
      <w:proofErr w:type="spellEnd"/>
    </w:p>
    <w:p w14:paraId="326238AC" w14:textId="77777777" w:rsidR="00665D34" w:rsidRDefault="00665D34">
      <w:pPr>
        <w:ind w:firstLine="480"/>
        <w:rPr>
          <w:rFonts w:ascii="Times New Roman" w:hAnsi="Times New Roman" w:cs="Times New Roman"/>
          <w:lang w:eastAsia="zh-CN"/>
        </w:rPr>
      </w:pPr>
    </w:p>
    <w:p w14:paraId="7D24F732" w14:textId="77777777" w:rsidR="00665D34" w:rsidRDefault="00665D34">
      <w:pPr>
        <w:pStyle w:val="22"/>
        <w:ind w:left="480"/>
        <w:rPr>
          <w:rFonts w:ascii="Times New Roman" w:hAnsi="Times New Roman"/>
          <w:lang w:val="en-US" w:eastAsia="zh-CN" w:bidi="ar-SA"/>
        </w:rPr>
      </w:pPr>
    </w:p>
    <w:p w14:paraId="0E2C3BC4" w14:textId="77777777" w:rsidR="00665D34" w:rsidRDefault="00000000">
      <w:pPr>
        <w:pStyle w:val="a0"/>
        <w:ind w:firstLineChars="0" w:firstLine="0"/>
        <w:jc w:val="center"/>
        <w:rPr>
          <w:rFonts w:ascii="方正小标宋_GBK" w:eastAsia="方正小标宋_GBK" w:hAnsi="方正小标宋_GBK" w:cs="方正小标宋_GBK" w:hint="eastAsia"/>
          <w:color w:val="000000" w:themeColor="text1"/>
          <w:sz w:val="36"/>
          <w:szCs w:val="36"/>
          <w:lang w:eastAsia="zh-CN"/>
        </w:rPr>
      </w:pPr>
      <w:r>
        <w:rPr>
          <w:rFonts w:ascii="方正小标宋_GBK" w:eastAsia="方正小标宋_GBK" w:hAnsi="方正小标宋_GBK" w:cs="方正小标宋_GBK" w:hint="eastAsia"/>
          <w:color w:val="000000" w:themeColor="text1"/>
          <w:sz w:val="36"/>
          <w:szCs w:val="36"/>
          <w:lang w:eastAsia="zh-CN"/>
        </w:rPr>
        <w:t>哈萨克斯坦阿克套160MW燃机项目</w:t>
      </w:r>
    </w:p>
    <w:p w14:paraId="51FD98C2" w14:textId="77777777" w:rsidR="00665D34" w:rsidRDefault="00000000">
      <w:pPr>
        <w:pStyle w:val="a0"/>
        <w:ind w:firstLineChars="0" w:firstLine="0"/>
        <w:jc w:val="center"/>
        <w:rPr>
          <w:rFonts w:ascii="方正小标宋_GBK" w:eastAsia="方正小标宋_GBK" w:hAnsi="方正小标宋_GBK" w:cs="方正小标宋_GBK" w:hint="eastAsia"/>
          <w:color w:val="000000" w:themeColor="text1"/>
          <w:sz w:val="36"/>
          <w:szCs w:val="36"/>
          <w:lang w:eastAsia="zh-CN"/>
        </w:rPr>
      </w:pPr>
      <w:r>
        <w:rPr>
          <w:rFonts w:ascii="方正小标宋_GBK" w:eastAsia="方正小标宋_GBK" w:hAnsi="方正小标宋_GBK" w:cs="方正小标宋_GBK" w:hint="eastAsia"/>
          <w:color w:val="000000" w:themeColor="text1"/>
          <w:sz w:val="36"/>
          <w:szCs w:val="36"/>
          <w:lang w:eastAsia="zh-CN"/>
        </w:rPr>
        <w:t>接入系统</w:t>
      </w:r>
      <w:r>
        <w:rPr>
          <w:rFonts w:ascii="方正小标宋_GBK" w:eastAsia="方正小标宋_GBK" w:hAnsi="方正小标宋_GBK" w:cs="方正小标宋_GBK" w:hint="eastAsia"/>
          <w:color w:val="000000" w:themeColor="text1"/>
          <w:sz w:val="36"/>
          <w:szCs w:val="36"/>
        </w:rPr>
        <w:t>π</w:t>
      </w:r>
      <w:r>
        <w:rPr>
          <w:rFonts w:ascii="方正小标宋_GBK" w:eastAsia="方正小标宋_GBK" w:hAnsi="方正小标宋_GBK" w:cs="方正小标宋_GBK" w:hint="eastAsia"/>
          <w:color w:val="000000" w:themeColor="text1"/>
          <w:sz w:val="36"/>
          <w:szCs w:val="36"/>
          <w:lang w:eastAsia="zh-CN"/>
        </w:rPr>
        <w:t>接方案可行性咨询服务</w:t>
      </w:r>
    </w:p>
    <w:p w14:paraId="08DA1A0E" w14:textId="77777777" w:rsidR="00665D34" w:rsidRDefault="00000000">
      <w:pPr>
        <w:pStyle w:val="a0"/>
        <w:ind w:firstLineChars="0" w:firstLine="0"/>
        <w:jc w:val="center"/>
        <w:rPr>
          <w:rFonts w:ascii="Times New Roman" w:hAnsi="Times New Roman" w:cs="Times New Roman"/>
          <w:b/>
          <w:sz w:val="28"/>
          <w:lang w:val="ru-RU" w:eastAsia="zh-CN"/>
        </w:rPr>
      </w:pPr>
      <w:r>
        <w:rPr>
          <w:rFonts w:ascii="Times New Roman" w:hAnsi="Times New Roman" w:cs="Times New Roman"/>
          <w:b/>
          <w:sz w:val="28"/>
          <w:lang w:val="ru-RU"/>
        </w:rPr>
        <w:t>Консультационные услуги по оценке осуществимости схемы подключения системы типа «π»</w:t>
      </w:r>
      <w:r>
        <w:rPr>
          <w:rFonts w:ascii="Times New Roman" w:hAnsi="Times New Roman" w:cs="Times New Roman" w:hint="eastAsia"/>
          <w:b/>
          <w:sz w:val="28"/>
          <w:lang w:val="ru-RU" w:eastAsia="zh-CN"/>
        </w:rPr>
        <w:t xml:space="preserve"> </w:t>
      </w:r>
      <w:r>
        <w:rPr>
          <w:rFonts w:ascii="Times New Roman" w:hAnsi="Times New Roman" w:cs="Times New Roman"/>
          <w:b/>
          <w:sz w:val="28"/>
          <w:lang w:val="ru-RU" w:eastAsia="zh-CN"/>
        </w:rPr>
        <w:t>для Строительства ПГУ (парогазовой установки) мощностью 160МВт в г. Актау, Мангистауской области</w:t>
      </w:r>
    </w:p>
    <w:p w14:paraId="32263AD1" w14:textId="77777777" w:rsidR="00665D34" w:rsidRDefault="00000000">
      <w:pPr>
        <w:pStyle w:val="a0"/>
        <w:ind w:firstLineChars="0" w:firstLine="0"/>
        <w:jc w:val="center"/>
        <w:rPr>
          <w:rStyle w:val="af3"/>
          <w:rFonts w:ascii="Times New Roman" w:eastAsia="楷体" w:hAnsi="Times New Roman" w:cs="Times New Roman"/>
          <w:b w:val="0"/>
          <w:bCs w:val="0"/>
          <w:sz w:val="32"/>
          <w:szCs w:val="24"/>
          <w:highlight w:val="yellow"/>
          <w:lang w:val="ru-RU" w:eastAsia="zh-CN"/>
        </w:rPr>
      </w:pPr>
      <w:r w:rsidRPr="00EB6067">
        <w:rPr>
          <w:rFonts w:ascii="Times New Roman" w:hAnsi="Times New Roman" w:cs="Times New Roman"/>
          <w:b/>
          <w:sz w:val="28"/>
          <w:lang w:val="ru-RU"/>
        </w:rPr>
        <w:t xml:space="preserve"> </w:t>
      </w:r>
      <w:proofErr w:type="spellStart"/>
      <w:r>
        <w:rPr>
          <w:rFonts w:ascii="Times New Roman" w:hAnsi="Times New Roman" w:cs="Times New Roman"/>
          <w:b/>
          <w:sz w:val="28"/>
          <w:lang w:eastAsia="zh-CN"/>
        </w:rPr>
        <w:t>Казахстан</w:t>
      </w:r>
      <w:proofErr w:type="spellEnd"/>
      <w:r>
        <w:rPr>
          <w:rFonts w:ascii="Times New Roman" w:hAnsi="Times New Roman" w:cs="Times New Roman"/>
          <w:b/>
          <w:sz w:val="24"/>
          <w:lang w:eastAsia="zh-CN"/>
        </w:rPr>
        <w:t>.</w:t>
      </w:r>
    </w:p>
    <w:p w14:paraId="7FAB3272" w14:textId="77777777" w:rsidR="00665D34" w:rsidRDefault="00665D34">
      <w:pPr>
        <w:pStyle w:val="a0"/>
        <w:ind w:firstLine="560"/>
        <w:rPr>
          <w:rFonts w:ascii="Times New Roman" w:hAnsi="Times New Roman" w:cs="Times New Roman"/>
          <w:sz w:val="28"/>
          <w:szCs w:val="24"/>
          <w:highlight w:val="yellow"/>
          <w:lang w:val="ru-RU" w:eastAsia="zh-CN"/>
        </w:rPr>
      </w:pPr>
    </w:p>
    <w:p w14:paraId="65BB4D67" w14:textId="77777777" w:rsidR="00665D34" w:rsidRDefault="00665D34">
      <w:pPr>
        <w:pStyle w:val="a0"/>
        <w:ind w:firstLine="480"/>
        <w:rPr>
          <w:rFonts w:ascii="Times New Roman" w:hAnsi="Times New Roman" w:cs="Times New Roman"/>
          <w:sz w:val="24"/>
          <w:szCs w:val="24"/>
          <w:lang w:val="ru-RU" w:eastAsia="zh-CN"/>
        </w:rPr>
      </w:pPr>
    </w:p>
    <w:p w14:paraId="5D954A59" w14:textId="77777777" w:rsidR="00665D34" w:rsidRDefault="00000000">
      <w:pPr>
        <w:spacing w:line="360" w:lineRule="auto"/>
        <w:ind w:firstLineChars="0" w:firstLine="0"/>
        <w:jc w:val="center"/>
        <w:rPr>
          <w:rFonts w:ascii="Times New Roman" w:eastAsia="黑体" w:hAnsi="Times New Roman" w:cs="Times New Roman"/>
          <w:sz w:val="48"/>
          <w:szCs w:val="48"/>
          <w:lang w:eastAsia="zh-CN"/>
        </w:rPr>
      </w:pPr>
      <w:r>
        <w:rPr>
          <w:rFonts w:ascii="Times New Roman" w:eastAsia="黑体" w:hAnsi="Times New Roman" w:cs="Times New Roman"/>
          <w:sz w:val="48"/>
          <w:szCs w:val="48"/>
          <w:lang w:eastAsia="zh-CN"/>
        </w:rPr>
        <w:t>响</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应</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文</w:t>
      </w:r>
      <w:r>
        <w:rPr>
          <w:rFonts w:ascii="Times New Roman" w:eastAsia="黑体" w:hAnsi="Times New Roman" w:cs="Times New Roman"/>
          <w:sz w:val="48"/>
          <w:szCs w:val="48"/>
          <w:lang w:eastAsia="zh-CN"/>
        </w:rPr>
        <w:t xml:space="preserve"> </w:t>
      </w:r>
      <w:r>
        <w:rPr>
          <w:rFonts w:ascii="Times New Roman" w:eastAsia="黑体" w:hAnsi="Times New Roman" w:cs="Times New Roman"/>
          <w:sz w:val="48"/>
          <w:szCs w:val="48"/>
          <w:lang w:eastAsia="zh-CN"/>
        </w:rPr>
        <w:t>件</w:t>
      </w:r>
    </w:p>
    <w:p w14:paraId="435221AE" w14:textId="77777777" w:rsidR="00665D34" w:rsidRDefault="00000000">
      <w:pPr>
        <w:pStyle w:val="22"/>
        <w:ind w:leftChars="0" w:left="0" w:firstLineChars="0" w:firstLine="0"/>
        <w:jc w:val="center"/>
        <w:rPr>
          <w:rFonts w:ascii="Times New Roman" w:hAnsi="Times New Roman"/>
          <w:b/>
          <w:bCs/>
          <w:sz w:val="32"/>
          <w:szCs w:val="36"/>
          <w:lang w:eastAsia="zh-CN"/>
        </w:rPr>
      </w:pPr>
      <w:r>
        <w:rPr>
          <w:rFonts w:ascii="Times New Roman" w:hAnsi="Times New Roman"/>
          <w:b/>
          <w:bCs/>
          <w:sz w:val="32"/>
          <w:szCs w:val="36"/>
          <w:lang w:eastAsia="zh-CN"/>
        </w:rPr>
        <w:t>Отклик</w:t>
      </w:r>
    </w:p>
    <w:p w14:paraId="40E2F8E3" w14:textId="77777777" w:rsidR="00665D34" w:rsidRDefault="00665D34">
      <w:pPr>
        <w:pStyle w:val="a0"/>
        <w:ind w:firstLine="480"/>
        <w:rPr>
          <w:rFonts w:ascii="Times New Roman" w:hAnsi="Times New Roman" w:cs="Times New Roman"/>
          <w:sz w:val="24"/>
          <w:szCs w:val="24"/>
          <w:lang w:eastAsia="zh-CN"/>
        </w:rPr>
      </w:pPr>
    </w:p>
    <w:p w14:paraId="5E72ECC9" w14:textId="77777777" w:rsidR="00665D34" w:rsidRDefault="00665D34">
      <w:pPr>
        <w:pStyle w:val="a0"/>
        <w:ind w:firstLineChars="0" w:firstLine="0"/>
        <w:rPr>
          <w:rFonts w:ascii="Times New Roman" w:hAnsi="Times New Roman" w:cs="Times New Roman"/>
          <w:sz w:val="24"/>
          <w:szCs w:val="24"/>
          <w:lang w:eastAsia="zh-CN"/>
        </w:rPr>
      </w:pPr>
    </w:p>
    <w:p w14:paraId="79F2D06E" w14:textId="77777777" w:rsidR="00665D34" w:rsidRDefault="00665D34">
      <w:pPr>
        <w:pStyle w:val="a0"/>
        <w:ind w:firstLineChars="0" w:firstLine="0"/>
        <w:rPr>
          <w:rFonts w:ascii="Times New Roman" w:hAnsi="Times New Roman" w:cs="Times New Roman"/>
          <w:sz w:val="24"/>
          <w:szCs w:val="24"/>
          <w:lang w:eastAsia="zh-CN"/>
        </w:rPr>
      </w:pPr>
    </w:p>
    <w:p w14:paraId="7332FE00" w14:textId="77777777" w:rsidR="00665D34" w:rsidRDefault="00665D34">
      <w:pPr>
        <w:pStyle w:val="a0"/>
        <w:ind w:firstLine="480"/>
        <w:rPr>
          <w:rFonts w:ascii="Times New Roman" w:hAnsi="Times New Roman" w:cs="Times New Roman"/>
          <w:sz w:val="24"/>
          <w:szCs w:val="24"/>
          <w:lang w:eastAsia="zh-CN"/>
        </w:rPr>
      </w:pPr>
    </w:p>
    <w:p w14:paraId="06473187" w14:textId="77777777" w:rsidR="00665D34" w:rsidRDefault="00000000">
      <w:pPr>
        <w:tabs>
          <w:tab w:val="left" w:pos="6942"/>
          <w:tab w:val="left" w:pos="7535"/>
        </w:tabs>
        <w:spacing w:line="480" w:lineRule="auto"/>
        <w:ind w:firstLineChars="0" w:firstLine="0"/>
        <w:jc w:val="both"/>
        <w:rPr>
          <w:rFonts w:ascii="Times New Roman" w:hAnsi="Times New Roman" w:cs="Times New Roman"/>
          <w:sz w:val="30"/>
          <w:szCs w:val="30"/>
          <w:lang w:eastAsia="zh-CN"/>
        </w:rPr>
      </w:pPr>
      <w:r>
        <w:rPr>
          <w:rFonts w:ascii="Times New Roman" w:hAnsi="Times New Roman" w:cs="Times New Roman"/>
          <w:sz w:val="30"/>
          <w:szCs w:val="30"/>
          <w:lang w:eastAsia="zh-CN"/>
        </w:rPr>
        <w:t>供应商：</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lang w:eastAsia="zh-CN"/>
        </w:rPr>
        <w:t>(</w:t>
      </w:r>
      <w:r>
        <w:rPr>
          <w:rFonts w:ascii="Times New Roman" w:hAnsi="Times New Roman" w:cs="Times New Roman"/>
          <w:sz w:val="30"/>
          <w:szCs w:val="30"/>
          <w:lang w:eastAsia="zh-CN"/>
        </w:rPr>
        <w:t>盖单位章</w:t>
      </w:r>
      <w:r>
        <w:rPr>
          <w:rFonts w:ascii="Times New Roman" w:hAnsi="Times New Roman" w:cs="Times New Roman"/>
          <w:sz w:val="30"/>
          <w:szCs w:val="30"/>
          <w:lang w:eastAsia="zh-CN"/>
        </w:rPr>
        <w:t>)</w:t>
      </w:r>
    </w:p>
    <w:p w14:paraId="7443AE54" w14:textId="77777777" w:rsidR="00665D34" w:rsidRDefault="00000000">
      <w:pPr>
        <w:pStyle w:val="22"/>
        <w:ind w:leftChars="0" w:left="0" w:firstLineChars="0" w:firstLine="0"/>
        <w:jc w:val="both"/>
        <w:rPr>
          <w:rFonts w:ascii="Times New Roman" w:hAnsi="Times New Roman"/>
          <w:lang w:val="en-US" w:eastAsia="zh-CN"/>
        </w:rPr>
      </w:pPr>
      <w:r>
        <w:rPr>
          <w:rFonts w:ascii="Times New Roman" w:hAnsi="Times New Roman"/>
          <w:lang w:eastAsia="zh-CN"/>
        </w:rPr>
        <w:t>Поставщик</w:t>
      </w:r>
      <w:r>
        <w:rPr>
          <w:rFonts w:ascii="Times New Roman" w:hAnsi="Times New Roman"/>
          <w:lang w:val="en-US" w:eastAsia="zh-CN"/>
        </w:rPr>
        <w:t>: _____________________________________________________(</w:t>
      </w:r>
      <w:r>
        <w:rPr>
          <w:rFonts w:ascii="Times New Roman" w:hAnsi="Times New Roman"/>
          <w:lang w:eastAsia="zh-CN"/>
        </w:rPr>
        <w:t>печать</w:t>
      </w:r>
      <w:r>
        <w:rPr>
          <w:rFonts w:ascii="Times New Roman" w:hAnsi="Times New Roman"/>
          <w:lang w:val="en-US" w:eastAsia="zh-CN"/>
        </w:rPr>
        <w:t xml:space="preserve"> </w:t>
      </w:r>
      <w:r>
        <w:rPr>
          <w:rFonts w:ascii="Times New Roman" w:hAnsi="Times New Roman"/>
          <w:lang w:eastAsia="zh-CN"/>
        </w:rPr>
        <w:t>организации</w:t>
      </w:r>
      <w:r>
        <w:rPr>
          <w:rFonts w:ascii="Times New Roman" w:hAnsi="Times New Roman"/>
          <w:lang w:val="en-US" w:eastAsia="zh-CN"/>
        </w:rPr>
        <w:t>)</w:t>
      </w:r>
    </w:p>
    <w:p w14:paraId="6383C5BF" w14:textId="77777777" w:rsidR="00665D34" w:rsidRDefault="00000000">
      <w:pPr>
        <w:tabs>
          <w:tab w:val="left" w:pos="6942"/>
          <w:tab w:val="left" w:pos="7535"/>
        </w:tabs>
        <w:spacing w:line="480" w:lineRule="auto"/>
        <w:ind w:firstLineChars="0" w:firstLine="0"/>
        <w:jc w:val="both"/>
        <w:rPr>
          <w:rFonts w:ascii="Times New Roman" w:hAnsi="Times New Roman" w:cs="Times New Roman"/>
          <w:spacing w:val="-1"/>
          <w:sz w:val="30"/>
          <w:szCs w:val="30"/>
          <w:lang w:eastAsia="zh-CN"/>
        </w:rPr>
      </w:pPr>
      <w:r>
        <w:rPr>
          <w:rFonts w:ascii="Times New Roman" w:hAnsi="Times New Roman" w:cs="Times New Roman"/>
          <w:sz w:val="30"/>
          <w:szCs w:val="30"/>
          <w:lang w:eastAsia="zh-CN"/>
        </w:rPr>
        <w:t>法定代表人</w:t>
      </w:r>
      <w:r>
        <w:rPr>
          <w:rFonts w:ascii="Times New Roman" w:hAnsi="Times New Roman" w:cs="Times New Roman"/>
          <w:sz w:val="30"/>
          <w:szCs w:val="30"/>
          <w:lang w:eastAsia="zh-CN"/>
        </w:rPr>
        <w:t>(</w:t>
      </w:r>
      <w:r>
        <w:rPr>
          <w:rFonts w:ascii="Times New Roman" w:hAnsi="Times New Roman" w:cs="Times New Roman"/>
          <w:sz w:val="30"/>
          <w:szCs w:val="30"/>
          <w:lang w:eastAsia="zh-CN"/>
        </w:rPr>
        <w:t>单位负责人</w:t>
      </w:r>
      <w:r>
        <w:rPr>
          <w:rFonts w:ascii="Times New Roman" w:hAnsi="Times New Roman" w:cs="Times New Roman"/>
          <w:sz w:val="30"/>
          <w:szCs w:val="30"/>
          <w:lang w:eastAsia="zh-CN"/>
        </w:rPr>
        <w:t>)</w:t>
      </w:r>
      <w:r>
        <w:rPr>
          <w:rFonts w:ascii="Times New Roman" w:hAnsi="Times New Roman" w:cs="Times New Roman"/>
          <w:sz w:val="30"/>
          <w:szCs w:val="30"/>
          <w:lang w:eastAsia="zh-CN"/>
        </w:rPr>
        <w:t>或其委托代理人：</w:t>
      </w:r>
      <w:r>
        <w:rPr>
          <w:rFonts w:ascii="Times New Roman" w:hAnsi="Times New Roman" w:cs="Times New Roman"/>
          <w:sz w:val="30"/>
          <w:szCs w:val="30"/>
          <w:u w:val="single"/>
          <w:lang w:eastAsia="zh-CN"/>
        </w:rPr>
        <w:t xml:space="preserve"> </w:t>
      </w:r>
      <w:r>
        <w:rPr>
          <w:rFonts w:ascii="Times New Roman" w:hAnsi="Times New Roman" w:cs="Times New Roman"/>
          <w:sz w:val="30"/>
          <w:szCs w:val="30"/>
          <w:u w:val="single"/>
          <w:lang w:eastAsia="zh-CN"/>
        </w:rPr>
        <w:tab/>
      </w:r>
      <w:r>
        <w:rPr>
          <w:rFonts w:ascii="Times New Roman" w:hAnsi="Times New Roman" w:cs="Times New Roman"/>
          <w:sz w:val="30"/>
          <w:szCs w:val="30"/>
          <w:u w:val="single"/>
          <w:lang w:eastAsia="zh-CN"/>
        </w:rPr>
        <w:tab/>
      </w:r>
      <w:r>
        <w:rPr>
          <w:rFonts w:ascii="Times New Roman" w:hAnsi="Times New Roman" w:cs="Times New Roman"/>
          <w:spacing w:val="-1"/>
          <w:sz w:val="30"/>
          <w:szCs w:val="30"/>
          <w:lang w:eastAsia="zh-CN"/>
        </w:rPr>
        <w:t>(</w:t>
      </w:r>
      <w:r>
        <w:rPr>
          <w:rFonts w:ascii="Times New Roman" w:hAnsi="Times New Roman" w:cs="Times New Roman"/>
          <w:spacing w:val="-1"/>
          <w:sz w:val="30"/>
          <w:szCs w:val="30"/>
          <w:lang w:eastAsia="zh-CN"/>
        </w:rPr>
        <w:t>签字</w:t>
      </w:r>
      <w:r>
        <w:rPr>
          <w:rFonts w:ascii="Times New Roman" w:hAnsi="Times New Roman" w:cs="Times New Roman"/>
          <w:spacing w:val="-1"/>
          <w:sz w:val="30"/>
          <w:szCs w:val="30"/>
          <w:lang w:eastAsia="zh-CN"/>
        </w:rPr>
        <w:t>)</w:t>
      </w:r>
    </w:p>
    <w:p w14:paraId="51462CB1" w14:textId="77777777" w:rsidR="00665D34" w:rsidRDefault="00000000">
      <w:pPr>
        <w:pStyle w:val="22"/>
        <w:ind w:leftChars="0" w:left="0" w:firstLineChars="0" w:firstLine="0"/>
        <w:jc w:val="both"/>
        <w:rPr>
          <w:rFonts w:ascii="Times New Roman" w:hAnsi="Times New Roman"/>
          <w:lang w:val="en-US" w:eastAsia="zh-CN"/>
        </w:rPr>
      </w:pPr>
      <w:r>
        <w:rPr>
          <w:rFonts w:ascii="Times New Roman" w:hAnsi="Times New Roman"/>
          <w:lang w:eastAsia="zh-CN"/>
        </w:rPr>
        <w:t>Законный</w:t>
      </w:r>
      <w:r>
        <w:rPr>
          <w:rFonts w:ascii="Times New Roman" w:hAnsi="Times New Roman"/>
          <w:lang w:val="en-US" w:eastAsia="zh-CN"/>
        </w:rPr>
        <w:t xml:space="preserve"> </w:t>
      </w:r>
      <w:r>
        <w:rPr>
          <w:rFonts w:ascii="Times New Roman" w:hAnsi="Times New Roman"/>
          <w:lang w:eastAsia="zh-CN"/>
        </w:rPr>
        <w:t>представитель</w:t>
      </w:r>
      <w:r>
        <w:rPr>
          <w:rFonts w:ascii="Times New Roman" w:hAnsi="Times New Roman"/>
          <w:lang w:val="en-US" w:eastAsia="zh-CN"/>
        </w:rPr>
        <w:t xml:space="preserve"> (</w:t>
      </w:r>
      <w:r>
        <w:rPr>
          <w:rFonts w:ascii="Times New Roman" w:hAnsi="Times New Roman"/>
          <w:lang w:eastAsia="zh-CN"/>
        </w:rPr>
        <w:t>руководитель</w:t>
      </w:r>
      <w:r>
        <w:rPr>
          <w:rFonts w:ascii="Times New Roman" w:hAnsi="Times New Roman"/>
          <w:lang w:val="en-US" w:eastAsia="zh-CN"/>
        </w:rPr>
        <w:t xml:space="preserve"> </w:t>
      </w:r>
      <w:r>
        <w:rPr>
          <w:rFonts w:ascii="Times New Roman" w:hAnsi="Times New Roman"/>
          <w:lang w:eastAsia="zh-CN"/>
        </w:rPr>
        <w:t>организации</w:t>
      </w:r>
      <w:r>
        <w:rPr>
          <w:rFonts w:ascii="Times New Roman" w:hAnsi="Times New Roman"/>
          <w:lang w:val="en-US" w:eastAsia="zh-CN"/>
        </w:rPr>
        <w:t xml:space="preserve">) </w:t>
      </w:r>
      <w:r>
        <w:rPr>
          <w:rFonts w:ascii="Times New Roman" w:hAnsi="Times New Roman"/>
          <w:lang w:eastAsia="zh-CN"/>
        </w:rPr>
        <w:t>или</w:t>
      </w:r>
      <w:r>
        <w:rPr>
          <w:rFonts w:ascii="Times New Roman" w:hAnsi="Times New Roman"/>
          <w:lang w:val="en-US" w:eastAsia="zh-CN"/>
        </w:rPr>
        <w:t xml:space="preserve"> </w:t>
      </w:r>
      <w:r>
        <w:rPr>
          <w:rFonts w:ascii="Times New Roman" w:hAnsi="Times New Roman"/>
          <w:lang w:eastAsia="zh-CN"/>
        </w:rPr>
        <w:t>уполномоченный</w:t>
      </w:r>
      <w:r>
        <w:rPr>
          <w:rFonts w:ascii="Times New Roman" w:hAnsi="Times New Roman"/>
          <w:lang w:val="en-US" w:eastAsia="zh-CN"/>
        </w:rPr>
        <w:t xml:space="preserve"> </w:t>
      </w:r>
      <w:r>
        <w:rPr>
          <w:rFonts w:ascii="Times New Roman" w:hAnsi="Times New Roman"/>
          <w:lang w:eastAsia="zh-CN"/>
        </w:rPr>
        <w:t>представитель</w:t>
      </w:r>
      <w:r>
        <w:rPr>
          <w:rFonts w:ascii="Times New Roman" w:hAnsi="Times New Roman"/>
          <w:lang w:val="en-US" w:eastAsia="zh-CN"/>
        </w:rPr>
        <w:t>: ____________(</w:t>
      </w:r>
      <w:r>
        <w:rPr>
          <w:rFonts w:ascii="Times New Roman" w:hAnsi="Times New Roman"/>
          <w:lang w:eastAsia="zh-CN"/>
        </w:rPr>
        <w:t>подпись</w:t>
      </w:r>
      <w:r>
        <w:rPr>
          <w:rFonts w:ascii="Times New Roman" w:hAnsi="Times New Roman"/>
          <w:lang w:val="en-US" w:eastAsia="zh-CN"/>
        </w:rPr>
        <w:t>)</w:t>
      </w:r>
    </w:p>
    <w:p w14:paraId="0C2D6941" w14:textId="77777777" w:rsidR="00665D34" w:rsidRDefault="00000000">
      <w:pPr>
        <w:tabs>
          <w:tab w:val="left" w:pos="3611"/>
          <w:tab w:val="left" w:pos="4626"/>
          <w:tab w:val="left" w:pos="5642"/>
        </w:tabs>
        <w:spacing w:line="360" w:lineRule="auto"/>
        <w:ind w:firstLineChars="0" w:firstLine="0"/>
        <w:jc w:val="center"/>
        <w:rPr>
          <w:rFonts w:ascii="Times New Roman" w:hAnsi="Times New Roman" w:cs="Times New Roman"/>
          <w:sz w:val="30"/>
          <w:szCs w:val="30"/>
          <w:lang w:eastAsia="zh-CN"/>
        </w:rPr>
      </w:pP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年</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月</w:t>
      </w:r>
      <w:r>
        <w:rPr>
          <w:rFonts w:ascii="Times New Roman" w:hAnsi="Times New Roman" w:cs="Times New Roman"/>
          <w:sz w:val="30"/>
          <w:szCs w:val="30"/>
          <w:u w:val="single"/>
          <w:lang w:eastAsia="zh-CN"/>
        </w:rPr>
        <w:t xml:space="preserve">   </w:t>
      </w:r>
      <w:r>
        <w:rPr>
          <w:rFonts w:ascii="Times New Roman" w:hAnsi="Times New Roman" w:cs="Times New Roman"/>
          <w:sz w:val="30"/>
          <w:szCs w:val="30"/>
          <w:lang w:eastAsia="zh-CN"/>
        </w:rPr>
        <w:t>日</w:t>
      </w:r>
    </w:p>
    <w:p w14:paraId="452BAC1E" w14:textId="77777777" w:rsidR="00665D34" w:rsidRDefault="00000000">
      <w:pPr>
        <w:spacing w:line="360" w:lineRule="auto"/>
        <w:ind w:firstLineChars="1100" w:firstLine="2640"/>
        <w:jc w:val="both"/>
        <w:rPr>
          <w:rFonts w:ascii="Times New Roman" w:hAnsi="Times New Roman" w:cs="Times New Roman"/>
          <w:kern w:val="2"/>
          <w:sz w:val="21"/>
          <w:szCs w:val="21"/>
          <w:u w:val="single"/>
        </w:rPr>
      </w:pPr>
      <w:bookmarkStart w:id="258" w:name="OLE_LINK4"/>
      <w:bookmarkStart w:id="259" w:name="_Toc31572"/>
      <w:bookmarkStart w:id="260" w:name="_Toc35944603"/>
      <w:bookmarkStart w:id="261" w:name="_Toc485893067"/>
      <w:bookmarkStart w:id="262" w:name="_Toc3474958"/>
      <w:bookmarkStart w:id="263" w:name="_Toc19934"/>
      <w:bookmarkStart w:id="264" w:name="_Toc35847786"/>
      <w:bookmarkStart w:id="265" w:name="_Toc485892922"/>
      <w:bookmarkStart w:id="266" w:name="_Toc13596"/>
      <w:bookmarkStart w:id="267" w:name="_Toc2174559"/>
      <w:bookmarkStart w:id="268" w:name="_Toc35835156"/>
      <w:bookmarkStart w:id="269" w:name="_Toc355"/>
      <w:bookmarkStart w:id="270" w:name="_Toc531102142"/>
      <w:bookmarkStart w:id="271" w:name="_Toc31960"/>
      <w:bookmarkStart w:id="272" w:name="_Toc30829"/>
      <w:bookmarkStart w:id="273" w:name="_Toc7009980"/>
      <w:bookmarkStart w:id="274" w:name="_Toc6346"/>
      <w:proofErr w:type="spellStart"/>
      <w:r>
        <w:rPr>
          <w:rFonts w:ascii="Times New Roman Regular" w:eastAsia="Times New Roman Regular" w:hAnsi="Times New Roman Regular" w:cs="Times New Roman Regular"/>
          <w:kern w:val="2"/>
          <w:szCs w:val="24"/>
          <w:lang w:eastAsia="zh-CN" w:bidi="ar"/>
        </w:rPr>
        <w:t>Дата</w:t>
      </w:r>
      <w:proofErr w:type="spellEnd"/>
      <w:r>
        <w:rPr>
          <w:rFonts w:ascii="Times New Roman Regular" w:eastAsia="黑体" w:hAnsi="Times New Roman Regular" w:cs="Times New Roman Regular"/>
          <w:kern w:val="2"/>
          <w:szCs w:val="24"/>
          <w:lang w:eastAsia="zh-CN" w:bidi="ar"/>
        </w:rPr>
        <w:t>:____</w:t>
      </w:r>
      <w:proofErr w:type="spellStart"/>
      <w:r>
        <w:rPr>
          <w:rFonts w:ascii="Times New Roman Regular" w:eastAsia="Times New Roman Regular" w:hAnsi="Times New Roman Regular" w:cs="Times New Roman Regular"/>
          <w:kern w:val="2"/>
          <w:szCs w:val="24"/>
          <w:lang w:eastAsia="zh-CN" w:bidi="ar"/>
        </w:rPr>
        <w:t>год</w:t>
      </w:r>
      <w:proofErr w:type="spellEnd"/>
      <w:r>
        <w:rPr>
          <w:rFonts w:ascii="Times New Roman Regular" w:eastAsia="黑体" w:hAnsi="Times New Roman Regular" w:cs="Times New Roman Regular"/>
          <w:kern w:val="2"/>
          <w:szCs w:val="24"/>
          <w:lang w:eastAsia="zh-CN" w:bidi="ar"/>
        </w:rPr>
        <w:t xml:space="preserve"> _____</w:t>
      </w:r>
      <w:proofErr w:type="spellStart"/>
      <w:r>
        <w:rPr>
          <w:rFonts w:ascii="Times New Roman Regular" w:eastAsia="Times New Roman Regular" w:hAnsi="Times New Roman Regular" w:cs="Times New Roman Regular"/>
          <w:kern w:val="2"/>
          <w:szCs w:val="24"/>
          <w:lang w:eastAsia="zh-CN" w:bidi="ar"/>
        </w:rPr>
        <w:t>месяц</w:t>
      </w:r>
      <w:proofErr w:type="spellEnd"/>
      <w:r>
        <w:rPr>
          <w:rFonts w:ascii="Times New Roman Regular" w:eastAsia="黑体" w:hAnsi="Times New Roman Regular" w:cs="Times New Roman Regular"/>
          <w:kern w:val="2"/>
          <w:szCs w:val="24"/>
          <w:lang w:eastAsia="zh-CN" w:bidi="ar"/>
        </w:rPr>
        <w:t xml:space="preserve">____ </w:t>
      </w:r>
      <w:proofErr w:type="spellStart"/>
      <w:r>
        <w:rPr>
          <w:rFonts w:ascii="Times New Roman Regular" w:eastAsia="Times New Roman Regular" w:hAnsi="Times New Roman Regular" w:cs="Times New Roman Regular"/>
          <w:kern w:val="2"/>
          <w:szCs w:val="24"/>
          <w:lang w:eastAsia="zh-CN" w:bidi="ar"/>
        </w:rPr>
        <w:t>день</w:t>
      </w:r>
      <w:proofErr w:type="spellEnd"/>
    </w:p>
    <w:p w14:paraId="3776DC02" w14:textId="77777777" w:rsidR="00665D34" w:rsidRDefault="00665D34">
      <w:pPr>
        <w:pStyle w:val="2"/>
        <w:spacing w:beforeLines="0" w:before="0"/>
        <w:ind w:firstLineChars="800" w:firstLine="2240"/>
        <w:rPr>
          <w:rFonts w:ascii="Times New Roman" w:hAnsi="Times New Roman" w:cs="Times New Roman"/>
        </w:rPr>
        <w:sectPr w:rsidR="00665D34">
          <w:footerReference w:type="default" r:id="rId17"/>
          <w:pgSz w:w="11907" w:h="16839"/>
          <w:pgMar w:top="1797" w:right="1440" w:bottom="1797" w:left="1440" w:header="1021" w:footer="851" w:gutter="0"/>
          <w:cols w:space="720"/>
          <w:docGrid w:linePitch="299"/>
        </w:sectPr>
      </w:pPr>
    </w:p>
    <w:p w14:paraId="65E2FBC9" w14:textId="77777777" w:rsidR="00665D34" w:rsidRDefault="00000000">
      <w:pPr>
        <w:pStyle w:val="2"/>
        <w:numPr>
          <w:ilvl w:val="0"/>
          <w:numId w:val="5"/>
        </w:numPr>
        <w:spacing w:beforeLines="0" w:before="120"/>
        <w:rPr>
          <w:rFonts w:ascii="Times New Roman" w:hAnsi="Times New Roman" w:cs="Times New Roman"/>
        </w:rPr>
      </w:pPr>
      <w:bookmarkStart w:id="275" w:name="_Toc32397"/>
      <w:bookmarkEnd w:id="258"/>
      <w:r>
        <w:rPr>
          <w:rFonts w:ascii="Times New Roman" w:hAnsi="Times New Roman" w:cs="Times New Roman"/>
        </w:rPr>
        <w:lastRenderedPageBreak/>
        <w:t>报价函、</w:t>
      </w:r>
      <w:r>
        <w:rPr>
          <w:rFonts w:ascii="Times New Roman" w:hAnsi="Times New Roman" w:cs="Times New Roman"/>
          <w:szCs w:val="24"/>
        </w:rPr>
        <w:t>法定代表人（单位负责人）身份证明</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ascii="Times New Roman" w:hAnsi="Times New Roman" w:cs="Times New Roman"/>
        </w:rPr>
        <w:t>、法人授权委托书</w:t>
      </w:r>
      <w:bookmarkEnd w:id="274"/>
      <w:bookmarkEnd w:id="275"/>
    </w:p>
    <w:p w14:paraId="4FE23DA9" w14:textId="77777777" w:rsidR="00665D34" w:rsidRDefault="00000000">
      <w:pPr>
        <w:numPr>
          <w:ilvl w:val="0"/>
          <w:numId w:val="6"/>
        </w:numPr>
        <w:ind w:firstLineChars="0" w:firstLine="0"/>
        <w:rPr>
          <w:rFonts w:ascii="Times New Roman" w:hAnsi="Times New Roman" w:cs="Times New Roman"/>
          <w:b/>
          <w:bCs/>
          <w:lang w:val="ru-RU"/>
        </w:rPr>
      </w:pPr>
      <w:r>
        <w:rPr>
          <w:rFonts w:ascii="Times New Roman" w:hAnsi="Times New Roman" w:cs="Times New Roman"/>
          <w:b/>
          <w:bCs/>
          <w:lang w:val="ru-RU"/>
        </w:rPr>
        <w:t>Письмо с предложением, удостоверение личности законного представителя (руководителя организации), доверенность юридического лица</w:t>
      </w:r>
    </w:p>
    <w:p w14:paraId="35646EF6" w14:textId="77777777" w:rsidR="00665D34" w:rsidRDefault="00000000">
      <w:pPr>
        <w:ind w:firstLineChars="0" w:firstLine="0"/>
        <w:jc w:val="center"/>
        <w:rPr>
          <w:rFonts w:ascii="Times New Roman" w:eastAsia="黑体" w:hAnsi="Times New Roman" w:cs="Times New Roman"/>
          <w:sz w:val="28"/>
          <w:szCs w:val="24"/>
          <w:lang w:val="ru-RU" w:eastAsia="zh-CN"/>
        </w:rPr>
      </w:pPr>
      <w:bookmarkStart w:id="276" w:name="_Toc35847787"/>
      <w:bookmarkStart w:id="277" w:name="_Toc431893996"/>
      <w:bookmarkStart w:id="278" w:name="_Toc35944604"/>
      <w:bookmarkStart w:id="279" w:name="_Toc428971468"/>
      <w:bookmarkStart w:id="280" w:name="_Toc428467237"/>
      <w:bookmarkStart w:id="281" w:name="_Toc428970947"/>
      <w:bookmarkStart w:id="282" w:name="_Toc35835157"/>
      <w:bookmarkStart w:id="283" w:name="_Toc426186220"/>
      <w:bookmarkStart w:id="284" w:name="_Toc430265726"/>
      <w:bookmarkStart w:id="285" w:name="_Toc428971641"/>
      <w:bookmarkStart w:id="286" w:name="_Toc426148581"/>
      <w:bookmarkStart w:id="287" w:name="_Toc451076332"/>
      <w:r>
        <w:rPr>
          <w:rFonts w:ascii="Times New Roman" w:eastAsia="黑体" w:hAnsi="Times New Roman" w:cs="Times New Roman"/>
          <w:sz w:val="28"/>
          <w:szCs w:val="24"/>
          <w:lang w:eastAsia="zh-CN"/>
        </w:rPr>
        <w:t>报价函的格式</w:t>
      </w:r>
      <w:r>
        <w:rPr>
          <w:rFonts w:ascii="Times New Roman" w:eastAsia="黑体" w:hAnsi="Times New Roman" w:cs="Times New Roman"/>
          <w:sz w:val="28"/>
          <w:szCs w:val="24"/>
          <w:lang w:val="ru-RU" w:eastAsia="zh-CN"/>
        </w:rPr>
        <w:t>(1</w:t>
      </w:r>
      <w:r>
        <w:rPr>
          <w:rFonts w:ascii="Times New Roman" w:eastAsia="黑体" w:hAnsi="Times New Roman" w:cs="Times New Roman"/>
          <w:sz w:val="28"/>
          <w:szCs w:val="24"/>
          <w:lang w:eastAsia="zh-CN"/>
        </w:rPr>
        <w:t>A</w:t>
      </w:r>
      <w:r>
        <w:rPr>
          <w:rFonts w:ascii="Times New Roman" w:eastAsia="黑体" w:hAnsi="Times New Roman" w:cs="Times New Roman"/>
          <w:sz w:val="28"/>
          <w:szCs w:val="24"/>
          <w:lang w:val="ru-RU" w:eastAsia="zh-CN"/>
        </w:rPr>
        <w:t xml:space="preserve">) </w:t>
      </w:r>
    </w:p>
    <w:p w14:paraId="6901A2CA" w14:textId="77777777" w:rsidR="00665D34" w:rsidRDefault="00000000">
      <w:pPr>
        <w:pStyle w:val="22"/>
        <w:ind w:leftChars="0" w:left="0" w:firstLineChars="0" w:firstLine="0"/>
        <w:jc w:val="center"/>
        <w:rPr>
          <w:rFonts w:ascii="Times New Roman" w:hAnsi="Times New Roman"/>
          <w:b/>
          <w:bCs/>
          <w:kern w:val="0"/>
          <w:sz w:val="24"/>
          <w:lang w:val="ru-RU" w:eastAsia="zh-CN" w:bidi="ar-SA"/>
        </w:rPr>
      </w:pPr>
      <w:r>
        <w:rPr>
          <w:rFonts w:ascii="Times New Roman" w:hAnsi="Times New Roman"/>
          <w:b/>
          <w:bCs/>
          <w:kern w:val="0"/>
          <w:sz w:val="24"/>
          <w:lang w:val="ru-RU" w:eastAsia="zh-CN" w:bidi="ar-SA"/>
        </w:rPr>
        <w:t>Форма письма с ценовым предложением (1</w:t>
      </w:r>
      <w:r>
        <w:rPr>
          <w:rFonts w:ascii="Times New Roman" w:hAnsi="Times New Roman"/>
          <w:b/>
          <w:bCs/>
          <w:kern w:val="0"/>
          <w:sz w:val="24"/>
          <w:lang w:val="en-US" w:eastAsia="zh-CN" w:bidi="ar-SA"/>
        </w:rPr>
        <w:t>A</w:t>
      </w:r>
      <w:r>
        <w:rPr>
          <w:rFonts w:ascii="Times New Roman" w:hAnsi="Times New Roman"/>
          <w:b/>
          <w:bCs/>
          <w:kern w:val="0"/>
          <w:sz w:val="24"/>
          <w:lang w:val="ru-RU" w:eastAsia="zh-CN" w:bidi="ar-SA"/>
        </w:rPr>
        <w:t>)</w:t>
      </w:r>
    </w:p>
    <w:p w14:paraId="7ECF0DE6" w14:textId="77777777" w:rsidR="00665D34" w:rsidRDefault="00000000">
      <w:pPr>
        <w:ind w:firstLineChars="0" w:firstLine="0"/>
        <w:jc w:val="both"/>
        <w:rPr>
          <w:rFonts w:ascii="Times New Roman" w:hAnsi="Times New Roman" w:cs="Times New Roman"/>
          <w:szCs w:val="24"/>
          <w:u w:val="single"/>
          <w:lang w:val="ru-RU" w:eastAsia="zh-CN"/>
        </w:rPr>
      </w:pPr>
      <w:r>
        <w:rPr>
          <w:rFonts w:ascii="Times New Roman" w:hAnsi="Times New Roman" w:cs="Times New Roman"/>
          <w:szCs w:val="24"/>
          <w:lang w:eastAsia="zh-CN"/>
        </w:rPr>
        <w:t>致</w:t>
      </w:r>
      <w:r>
        <w:rPr>
          <w:rFonts w:ascii="Times New Roman" w:hAnsi="Times New Roman" w:cs="Times New Roman"/>
          <w:szCs w:val="24"/>
          <w:lang w:val="ru-RU" w:eastAsia="zh-CN"/>
        </w:rPr>
        <w:t>：</w:t>
      </w:r>
      <w:r>
        <w:rPr>
          <w:rFonts w:ascii="Times New Roman" w:hAnsi="Times New Roman" w:cs="Times New Roman"/>
          <w:szCs w:val="24"/>
          <w:u w:val="single"/>
          <w:lang w:eastAsia="zh-CN"/>
        </w:rPr>
        <w:t>阿克套能源有限责任公司</w:t>
      </w:r>
    </w:p>
    <w:p w14:paraId="68552DAF" w14:textId="77777777" w:rsidR="00665D34" w:rsidRDefault="00000000">
      <w:pPr>
        <w:pStyle w:val="22"/>
        <w:ind w:leftChars="0" w:left="0" w:firstLineChars="0" w:firstLine="0"/>
        <w:rPr>
          <w:rFonts w:ascii="Times New Roman" w:hAnsi="Times New Roman"/>
          <w:lang w:val="ru-RU" w:eastAsia="zh-CN"/>
        </w:rPr>
      </w:pPr>
      <w:r>
        <w:rPr>
          <w:rFonts w:ascii="Times New Roman" w:hAnsi="Times New Roman"/>
          <w:lang w:val="ru-RU" w:eastAsia="zh-CN"/>
        </w:rPr>
        <w:t xml:space="preserve">Кому: </w:t>
      </w:r>
      <w:r>
        <w:rPr>
          <w:rFonts w:ascii="Times New Roman" w:hAnsi="Times New Roman"/>
          <w:b/>
          <w:lang w:val="ru-RU" w:eastAsia="zh-CN"/>
        </w:rPr>
        <w:t>ТОО «Актауская энергетическая компания»</w:t>
      </w:r>
    </w:p>
    <w:p w14:paraId="26C6799A" w14:textId="77777777" w:rsidR="00665D34" w:rsidRDefault="00000000">
      <w:pPr>
        <w:ind w:firstLine="480"/>
        <w:jc w:val="both"/>
        <w:rPr>
          <w:rFonts w:ascii="Times New Roman" w:hAnsi="Times New Roman" w:cs="Times New Roman"/>
          <w:color w:val="000000" w:themeColor="text1"/>
          <w:szCs w:val="24"/>
          <w:lang w:val="ru-RU" w:eastAsia="zh-CN"/>
        </w:rPr>
      </w:pPr>
      <w:r>
        <w:rPr>
          <w:rFonts w:ascii="Times New Roman" w:hAnsi="Times New Roman" w:cs="Times New Roman"/>
          <w:color w:val="000000" w:themeColor="text1"/>
          <w:szCs w:val="24"/>
          <w:lang w:eastAsia="zh-CN"/>
        </w:rPr>
        <w:t>按照贵方</w:t>
      </w:r>
      <w:r>
        <w:rPr>
          <w:rFonts w:ascii="Times New Roman" w:hAnsi="Times New Roman" w:cs="Times New Roman"/>
          <w:color w:val="000000" w:themeColor="text1"/>
          <w:szCs w:val="24"/>
          <w:u w:val="single"/>
          <w:lang w:val="ru-RU" w:eastAsia="zh-CN"/>
        </w:rPr>
        <w:t xml:space="preserve"> </w:t>
      </w:r>
      <w:r>
        <w:rPr>
          <w:rFonts w:ascii="Times New Roman" w:hAnsi="Times New Roman" w:cs="Times New Roman"/>
          <w:bCs/>
          <w:color w:val="000000" w:themeColor="text1"/>
          <w:u w:val="single"/>
          <w:lang w:eastAsia="zh-CN"/>
        </w:rPr>
        <w:t>哈萨克斯坦阿克套燃机项目</w:t>
      </w:r>
      <w:r>
        <w:rPr>
          <w:rFonts w:hint="eastAsia"/>
          <w:bCs/>
          <w:color w:val="000000" w:themeColor="text1"/>
          <w:u w:val="single"/>
          <w:lang w:eastAsia="zh-CN"/>
        </w:rPr>
        <w:t>接入系统</w:t>
      </w:r>
      <w:r>
        <w:rPr>
          <w:rFonts w:hint="eastAsia"/>
          <w:bCs/>
          <w:color w:val="000000" w:themeColor="text1"/>
          <w:u w:val="single"/>
        </w:rPr>
        <w:t>π</w:t>
      </w:r>
      <w:r>
        <w:rPr>
          <w:rFonts w:hint="eastAsia"/>
          <w:bCs/>
          <w:color w:val="000000" w:themeColor="text1"/>
          <w:u w:val="single"/>
          <w:lang w:eastAsia="zh-CN"/>
        </w:rPr>
        <w:t>接方案可行性咨询服务</w:t>
      </w:r>
      <w:r>
        <w:rPr>
          <w:rFonts w:ascii="Times New Roman" w:hAnsi="Times New Roman" w:cs="Times New Roman"/>
          <w:bCs/>
          <w:color w:val="000000" w:themeColor="text1"/>
          <w:u w:val="single"/>
          <w:lang w:val="ru-RU" w:eastAsia="zh-CN"/>
        </w:rPr>
        <w:t xml:space="preserve"> </w:t>
      </w:r>
      <w:r>
        <w:rPr>
          <w:rFonts w:ascii="Times New Roman" w:hAnsi="Times New Roman" w:cs="Times New Roman"/>
          <w:color w:val="000000" w:themeColor="text1"/>
          <w:szCs w:val="24"/>
          <w:lang w:eastAsia="zh-CN"/>
        </w:rPr>
        <w:t>采购内容的要求</w:t>
      </w:r>
      <w:r>
        <w:rPr>
          <w:rFonts w:ascii="Times New Roman" w:hAnsi="Times New Roman" w:cs="Times New Roman"/>
          <w:color w:val="000000" w:themeColor="text1"/>
          <w:szCs w:val="24"/>
          <w:lang w:val="ru-RU" w:eastAsia="zh-CN"/>
        </w:rPr>
        <w:t>，</w:t>
      </w:r>
      <w:r>
        <w:rPr>
          <w:rFonts w:ascii="Times New Roman" w:hAnsi="Times New Roman" w:cs="Times New Roman"/>
          <w:color w:val="000000" w:themeColor="text1"/>
          <w:szCs w:val="24"/>
          <w:lang w:eastAsia="zh-CN"/>
        </w:rPr>
        <w:t>特全权委托</w:t>
      </w:r>
      <w:r>
        <w:rPr>
          <w:rFonts w:ascii="Times New Roman" w:hAnsi="Times New Roman" w:cs="Times New Roman"/>
          <w:color w:val="000000" w:themeColor="text1"/>
          <w:szCs w:val="24"/>
          <w:u w:val="single"/>
          <w:lang w:val="ru-RU" w:eastAsia="zh-CN"/>
        </w:rPr>
        <w:t xml:space="preserve">         (</w:t>
      </w:r>
      <w:r>
        <w:rPr>
          <w:rFonts w:ascii="Times New Roman" w:hAnsi="Times New Roman" w:cs="Times New Roman"/>
          <w:color w:val="000000" w:themeColor="text1"/>
          <w:szCs w:val="24"/>
          <w:u w:val="single"/>
          <w:lang w:eastAsia="zh-CN"/>
        </w:rPr>
        <w:t>全称和职务</w:t>
      </w:r>
      <w:r>
        <w:rPr>
          <w:rFonts w:ascii="Times New Roman" w:hAnsi="Times New Roman" w:cs="Times New Roman"/>
          <w:color w:val="000000" w:themeColor="text1"/>
          <w:szCs w:val="24"/>
          <w:u w:val="single"/>
          <w:lang w:val="ru-RU" w:eastAsia="zh-CN"/>
        </w:rPr>
        <w:t>)</w:t>
      </w:r>
      <w:r>
        <w:rPr>
          <w:rFonts w:ascii="Times New Roman" w:hAnsi="Times New Roman" w:cs="Times New Roman"/>
          <w:color w:val="000000" w:themeColor="text1"/>
          <w:szCs w:val="24"/>
          <w:lang w:val="ru-RU" w:eastAsia="zh-CN"/>
        </w:rPr>
        <w:t>，</w:t>
      </w:r>
      <w:r>
        <w:rPr>
          <w:rFonts w:ascii="Times New Roman" w:hAnsi="Times New Roman" w:cs="Times New Roman"/>
          <w:color w:val="000000" w:themeColor="text1"/>
          <w:szCs w:val="24"/>
          <w:lang w:eastAsia="zh-CN"/>
        </w:rPr>
        <w:t>以供应商</w:t>
      </w:r>
      <w:r>
        <w:rPr>
          <w:rFonts w:ascii="Times New Roman" w:hAnsi="Times New Roman" w:cs="Times New Roman"/>
          <w:color w:val="000000" w:themeColor="text1"/>
          <w:szCs w:val="24"/>
          <w:u w:val="single"/>
          <w:lang w:val="ru-RU" w:eastAsia="zh-CN"/>
        </w:rPr>
        <w:t xml:space="preserve">         (</w:t>
      </w:r>
      <w:r>
        <w:rPr>
          <w:rFonts w:ascii="Times New Roman" w:hAnsi="Times New Roman" w:cs="Times New Roman"/>
          <w:color w:val="000000" w:themeColor="text1"/>
          <w:szCs w:val="24"/>
          <w:u w:val="single"/>
          <w:lang w:eastAsia="zh-CN"/>
        </w:rPr>
        <w:t>名称及地址</w:t>
      </w:r>
      <w:r>
        <w:rPr>
          <w:rFonts w:ascii="Times New Roman" w:hAnsi="Times New Roman" w:cs="Times New Roman"/>
          <w:color w:val="000000" w:themeColor="text1"/>
          <w:szCs w:val="24"/>
          <w:u w:val="single"/>
          <w:lang w:val="ru-RU" w:eastAsia="zh-CN"/>
        </w:rPr>
        <w:t>)</w:t>
      </w:r>
      <w:r>
        <w:rPr>
          <w:rFonts w:ascii="Times New Roman" w:hAnsi="Times New Roman" w:cs="Times New Roman"/>
          <w:color w:val="000000" w:themeColor="text1"/>
          <w:szCs w:val="24"/>
          <w:lang w:eastAsia="zh-CN"/>
        </w:rPr>
        <w:t>的名义并作为其代理</w:t>
      </w:r>
      <w:r>
        <w:rPr>
          <w:rFonts w:ascii="Times New Roman" w:hAnsi="Times New Roman" w:cs="Times New Roman"/>
          <w:color w:val="000000" w:themeColor="text1"/>
          <w:szCs w:val="24"/>
          <w:lang w:val="ru-RU" w:eastAsia="zh-CN"/>
        </w:rPr>
        <w:t>，</w:t>
      </w:r>
      <w:r>
        <w:rPr>
          <w:rFonts w:ascii="Times New Roman" w:hAnsi="Times New Roman" w:cs="Times New Roman"/>
          <w:color w:val="000000" w:themeColor="text1"/>
          <w:szCs w:val="24"/>
          <w:lang w:eastAsia="zh-CN"/>
        </w:rPr>
        <w:t>代表我方进行报价有关的一切事宜</w:t>
      </w:r>
      <w:r>
        <w:rPr>
          <w:rFonts w:ascii="Times New Roman" w:hAnsi="Times New Roman" w:cs="Times New Roman"/>
          <w:color w:val="000000" w:themeColor="text1"/>
          <w:szCs w:val="24"/>
          <w:lang w:val="ru-RU" w:eastAsia="zh-CN"/>
        </w:rPr>
        <w:t>：</w:t>
      </w:r>
    </w:p>
    <w:p w14:paraId="2733D96C" w14:textId="77777777" w:rsidR="00665D34" w:rsidRDefault="00000000">
      <w:pPr>
        <w:pStyle w:val="af0"/>
        <w:spacing w:before="0" w:beforeAutospacing="0" w:after="0" w:afterAutospacing="0" w:line="360" w:lineRule="auto"/>
        <w:ind w:firstLine="440"/>
        <w:jc w:val="both"/>
        <w:rPr>
          <w:rFonts w:ascii="Times New Roman" w:eastAsia="楷体" w:hAnsi="Times New Roman" w:cs="Times New Roman"/>
          <w:sz w:val="22"/>
          <w:highlight w:val="yellow"/>
          <w:lang w:eastAsia="zh-CN"/>
        </w:rPr>
      </w:pPr>
      <w:r>
        <w:rPr>
          <w:rFonts w:ascii="Times New Roman" w:hAnsi="Times New Roman" w:cs="Times New Roman"/>
          <w:sz w:val="22"/>
        </w:rPr>
        <w:t xml:space="preserve">В соответствии с требованиями по закупке </w:t>
      </w:r>
      <w:r>
        <w:rPr>
          <w:rStyle w:val="af3"/>
          <w:rFonts w:ascii="Times New Roman" w:hAnsi="Times New Roman" w:cs="Times New Roman"/>
          <w:sz w:val="22"/>
        </w:rPr>
        <w:t>«Консультационные услуги по оценке осуществимости схемы подключения системы типа «π»</w:t>
      </w:r>
      <w:r w:rsidRPr="00EB6067">
        <w:rPr>
          <w:rStyle w:val="af3"/>
          <w:rFonts w:ascii="Times New Roman" w:hAnsi="Times New Roman" w:cs="Times New Roman" w:hint="eastAsia"/>
          <w:sz w:val="22"/>
          <w:lang w:eastAsia="zh-CN"/>
        </w:rPr>
        <w:t xml:space="preserve"> </w:t>
      </w:r>
      <w:r>
        <w:rPr>
          <w:rStyle w:val="af3"/>
          <w:rFonts w:ascii="Times New Roman" w:hAnsi="Times New Roman" w:cs="Times New Roman"/>
          <w:sz w:val="22"/>
          <w:lang w:eastAsia="zh-CN"/>
        </w:rPr>
        <w:t>для Строительства ПГУ (парогазовой установки) мощностью 160МВт в г. Актау, Мангистауской области</w:t>
      </w:r>
      <w:r w:rsidRPr="00EB6067">
        <w:rPr>
          <w:rStyle w:val="af3"/>
          <w:rFonts w:ascii="Times New Roman" w:hAnsi="Times New Roman" w:cs="Times New Roman" w:hint="eastAsia"/>
          <w:sz w:val="22"/>
          <w:lang w:eastAsia="zh-CN"/>
        </w:rPr>
        <w:t xml:space="preserve">, </w:t>
      </w:r>
      <w:r>
        <w:rPr>
          <w:rStyle w:val="af3"/>
          <w:rFonts w:ascii="Times New Roman" w:hAnsi="Times New Roman" w:cs="Times New Roman"/>
          <w:sz w:val="22"/>
        </w:rPr>
        <w:t>Казахстан»</w:t>
      </w:r>
      <w:r>
        <w:rPr>
          <w:rFonts w:ascii="Times New Roman" w:hAnsi="Times New Roman" w:cs="Times New Roman"/>
          <w:sz w:val="22"/>
        </w:rPr>
        <w:t xml:space="preserve">, настоящим </w:t>
      </w:r>
      <w:r>
        <w:rPr>
          <w:rStyle w:val="af3"/>
          <w:rFonts w:ascii="Times New Roman" w:hAnsi="Times New Roman" w:cs="Times New Roman"/>
          <w:sz w:val="22"/>
        </w:rPr>
        <w:t>уполномочиваем (Ф.И.О. и должность)</w:t>
      </w:r>
      <w:r>
        <w:rPr>
          <w:rFonts w:ascii="Times New Roman" w:hAnsi="Times New Roman" w:cs="Times New Roman"/>
          <w:sz w:val="22"/>
        </w:rPr>
        <w:t xml:space="preserve"> действовать </w:t>
      </w:r>
      <w:r>
        <w:rPr>
          <w:rStyle w:val="af3"/>
          <w:rFonts w:ascii="Times New Roman" w:hAnsi="Times New Roman" w:cs="Times New Roman"/>
          <w:sz w:val="22"/>
        </w:rPr>
        <w:t>от имени и по поручению поставщика (наименование и адрес)</w:t>
      </w:r>
      <w:r>
        <w:rPr>
          <w:rFonts w:ascii="Times New Roman" w:hAnsi="Times New Roman" w:cs="Times New Roman"/>
          <w:sz w:val="22"/>
        </w:rPr>
        <w:t xml:space="preserve"> в качестве его представителя для ведения всех дел, связанных с подачей коммерческого предложения.</w:t>
      </w:r>
    </w:p>
    <w:p w14:paraId="0B28BADC" w14:textId="77777777" w:rsidR="00665D34" w:rsidRDefault="00000000">
      <w:pPr>
        <w:tabs>
          <w:tab w:val="left" w:pos="993"/>
        </w:tabs>
        <w:ind w:firstLineChars="0" w:firstLine="482"/>
        <w:jc w:val="both"/>
        <w:rPr>
          <w:rFonts w:ascii="Times New Roman" w:hAnsi="Times New Roman" w:cs="Times New Roman"/>
          <w:szCs w:val="24"/>
          <w:lang w:eastAsia="zh-CN"/>
        </w:rPr>
      </w:pPr>
      <w:r>
        <w:rPr>
          <w:rFonts w:ascii="Times New Roman" w:hAnsi="Times New Roman" w:cs="Times New Roman"/>
          <w:szCs w:val="24"/>
          <w:lang w:eastAsia="zh-CN"/>
        </w:rPr>
        <w:t>我方承诺除随本响应文件提交的商务、技术及合同条款偏差表列明的偏差外，其他均完全响应采购文件要求。</w:t>
      </w:r>
    </w:p>
    <w:p w14:paraId="34954D5C"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Мы подтверждаем, что за исключением указанных отклонений в представленных таблицах отклонений по коммерческим, техническим и договорным условиям, все остальные положения полностью соответствуют требованиям закупочной документации.</w:t>
      </w:r>
    </w:p>
    <w:p w14:paraId="5EC5882E" w14:textId="77777777" w:rsidR="00665D34" w:rsidRDefault="00000000">
      <w:p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我方已完全理解采购文件的所有条款要求并重申以下几点：</w:t>
      </w:r>
    </w:p>
    <w:p w14:paraId="5B062AAB"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Мы полностью ознакомились со всеми условиями закупочной документации и подтверждаем следующее:</w:t>
      </w:r>
    </w:p>
    <w:p w14:paraId="169FD9C9" w14:textId="77777777" w:rsidR="00665D34" w:rsidRDefault="00000000">
      <w:pPr>
        <w:numPr>
          <w:ilvl w:val="0"/>
          <w:numId w:val="7"/>
        </w:numPr>
        <w:tabs>
          <w:tab w:val="left" w:pos="993"/>
        </w:tabs>
        <w:ind w:firstLine="480"/>
        <w:jc w:val="both"/>
        <w:rPr>
          <w:rFonts w:ascii="Times New Roman" w:hAnsi="Times New Roman" w:cs="Times New Roman"/>
          <w:color w:val="000000" w:themeColor="text1"/>
          <w:szCs w:val="24"/>
          <w:lang w:eastAsia="zh-CN"/>
        </w:rPr>
      </w:pPr>
      <w:r>
        <w:rPr>
          <w:rFonts w:ascii="Times New Roman" w:hAnsi="Times New Roman" w:cs="Times New Roman"/>
          <w:color w:val="000000" w:themeColor="text1"/>
          <w:szCs w:val="24"/>
          <w:lang w:eastAsia="zh-CN"/>
        </w:rPr>
        <w:t>我方报价包括采购文件要求履行合同责任和义务的全部费用。且该报价为</w:t>
      </w:r>
      <w:r>
        <w:rPr>
          <w:rFonts w:ascii="Times New Roman" w:hAnsi="Times New Roman" w:cs="Times New Roman" w:hint="eastAsia"/>
          <w:color w:val="000000" w:themeColor="text1"/>
          <w:szCs w:val="24"/>
          <w:lang w:eastAsia="zh-CN"/>
        </w:rPr>
        <w:t>固定总价</w:t>
      </w:r>
      <w:r>
        <w:rPr>
          <w:rFonts w:ascii="Times New Roman" w:hAnsi="Times New Roman" w:cs="Times New Roman"/>
          <w:color w:val="000000" w:themeColor="text1"/>
          <w:szCs w:val="24"/>
          <w:lang w:eastAsia="zh-CN"/>
        </w:rPr>
        <w:t>，即在报价有效期和合同有效期内，该固定</w:t>
      </w:r>
      <w:r>
        <w:rPr>
          <w:rFonts w:ascii="Times New Roman" w:hAnsi="Times New Roman" w:cs="Times New Roman" w:hint="eastAsia"/>
          <w:color w:val="000000" w:themeColor="text1"/>
          <w:szCs w:val="24"/>
          <w:lang w:eastAsia="zh-CN"/>
        </w:rPr>
        <w:t>总价</w:t>
      </w:r>
      <w:r>
        <w:rPr>
          <w:rFonts w:ascii="Times New Roman" w:hAnsi="Times New Roman" w:cs="Times New Roman"/>
          <w:color w:val="000000" w:themeColor="text1"/>
          <w:szCs w:val="24"/>
          <w:lang w:eastAsia="zh-CN"/>
        </w:rPr>
        <w:t>不变。</w:t>
      </w:r>
    </w:p>
    <w:p w14:paraId="0D72AA92" w14:textId="77777777" w:rsidR="00665D34" w:rsidRDefault="00000000">
      <w:pPr>
        <w:pStyle w:val="22"/>
        <w:ind w:leftChars="0" w:left="0"/>
        <w:jc w:val="both"/>
        <w:rPr>
          <w:rFonts w:ascii="Times New Roman" w:hAnsi="Times New Roman"/>
          <w:highlight w:val="yellow"/>
          <w:lang w:val="ru-RU" w:eastAsia="zh-CN"/>
        </w:rPr>
      </w:pPr>
      <w:r>
        <w:rPr>
          <w:rFonts w:ascii="Times New Roman" w:hAnsi="Times New Roman"/>
          <w:lang w:val="ru-RU" w:eastAsia="zh-CN"/>
        </w:rPr>
        <w:t xml:space="preserve">1) </w:t>
      </w:r>
      <w:r>
        <w:rPr>
          <w:rFonts w:ascii="Times New Roman" w:hAnsi="Times New Roman"/>
          <w:lang w:val="ru-RU"/>
        </w:rPr>
        <w:t xml:space="preserve">Наше коммерческое предложение включает все расходы, связанные с выполнением обязанностей и ответственности по контракту, предусмотренных закупочной документацией. При </w:t>
      </w:r>
      <w:r>
        <w:rPr>
          <w:rFonts w:ascii="Times New Roman" w:hAnsi="Times New Roman"/>
          <w:lang w:val="ru-RU"/>
        </w:rPr>
        <w:lastRenderedPageBreak/>
        <w:t>этом данное предложение является фиксированной общей ценой, которая не изменяется в течение срока действия предложения и срока действия контракта</w:t>
      </w:r>
    </w:p>
    <w:p w14:paraId="03065F83" w14:textId="77777777" w:rsidR="00665D34"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我方已详细阅读了采购文件，包括澄清文件、修改</w:t>
      </w:r>
      <w:r>
        <w:rPr>
          <w:rFonts w:ascii="Times New Roman" w:hAnsi="Times New Roman" w:cs="Times New Roman"/>
          <w:szCs w:val="24"/>
          <w:lang w:eastAsia="zh-CN"/>
        </w:rPr>
        <w:t>(</w:t>
      </w:r>
      <w:r>
        <w:rPr>
          <w:rFonts w:ascii="Times New Roman" w:hAnsi="Times New Roman" w:cs="Times New Roman"/>
          <w:szCs w:val="24"/>
          <w:lang w:eastAsia="zh-CN"/>
        </w:rPr>
        <w:t>如果有</w:t>
      </w:r>
      <w:r>
        <w:rPr>
          <w:rFonts w:ascii="Times New Roman" w:hAnsi="Times New Roman" w:cs="Times New Roman"/>
          <w:szCs w:val="24"/>
          <w:lang w:eastAsia="zh-CN"/>
        </w:rPr>
        <w:t>)</w:t>
      </w:r>
      <w:r>
        <w:rPr>
          <w:rFonts w:ascii="Times New Roman" w:hAnsi="Times New Roman" w:cs="Times New Roman"/>
          <w:szCs w:val="24"/>
          <w:lang w:eastAsia="zh-CN"/>
        </w:rPr>
        <w:t>和所有供参考的资料以及有关附件，并清楚在今后再无权对此提出理解不清或误解的问题。</w:t>
      </w:r>
    </w:p>
    <w:p w14:paraId="268AC81C"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2) Мы внимательно изучили всю закупочную документацию, включая разъяснения, изменения (при наличии), справочные материалы и приложения, и отказываемся от каких-либо претензий по поводу их понимания в будущем.</w:t>
      </w:r>
    </w:p>
    <w:p w14:paraId="352B9166" w14:textId="77777777" w:rsidR="00665D34" w:rsidRDefault="00000000">
      <w:pPr>
        <w:numPr>
          <w:ilvl w:val="0"/>
          <w:numId w:val="7"/>
        </w:numPr>
        <w:tabs>
          <w:tab w:val="left" w:pos="993"/>
        </w:tabs>
        <w:spacing w:line="360" w:lineRule="auto"/>
        <w:ind w:firstLine="480"/>
        <w:rPr>
          <w:rFonts w:ascii="Times New Roman" w:hAnsi="Times New Roman" w:cs="Times New Roman"/>
          <w:szCs w:val="24"/>
          <w:lang w:eastAsia="zh-CN"/>
        </w:rPr>
      </w:pPr>
      <w:r>
        <w:rPr>
          <w:rFonts w:ascii="Times New Roman" w:hAnsi="Times New Roman" w:cs="Times New Roman"/>
          <w:szCs w:val="24"/>
          <w:lang w:eastAsia="zh-CN"/>
        </w:rPr>
        <w:t>本响应文件报价有效期</w:t>
      </w:r>
      <w:r>
        <w:rPr>
          <w:rFonts w:ascii="Times New Roman" w:hAnsi="Times New Roman" w:cs="Times New Roman" w:hint="eastAsia"/>
          <w:szCs w:val="24"/>
          <w:lang w:eastAsia="zh-CN"/>
        </w:rPr>
        <w:t>6</w:t>
      </w:r>
      <w:r>
        <w:rPr>
          <w:rFonts w:ascii="Times New Roman" w:hAnsi="Times New Roman" w:cs="Times New Roman"/>
          <w:szCs w:val="24"/>
          <w:lang w:eastAsia="zh-CN"/>
        </w:rPr>
        <w:t>0</w:t>
      </w:r>
      <w:r>
        <w:rPr>
          <w:rFonts w:ascii="Times New Roman" w:hAnsi="Times New Roman" w:cs="Times New Roman"/>
          <w:szCs w:val="24"/>
          <w:lang w:eastAsia="zh-CN"/>
        </w:rPr>
        <w:t>天。</w:t>
      </w:r>
    </w:p>
    <w:p w14:paraId="6375BB83"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 xml:space="preserve">3) Срок действия настоящего предложения составляет </w:t>
      </w:r>
      <w:r>
        <w:rPr>
          <w:rFonts w:ascii="Times New Roman" w:hAnsi="Times New Roman" w:hint="eastAsia"/>
          <w:lang w:val="ru-RU" w:eastAsia="zh-CN"/>
        </w:rPr>
        <w:t>6</w:t>
      </w:r>
      <w:r>
        <w:rPr>
          <w:rFonts w:ascii="Times New Roman" w:hAnsi="Times New Roman"/>
          <w:lang w:val="ru-RU" w:eastAsia="zh-CN"/>
        </w:rPr>
        <w:t>0 календарных дней.</w:t>
      </w:r>
    </w:p>
    <w:p w14:paraId="36A7790A" w14:textId="77777777" w:rsidR="00665D34"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我方理解</w:t>
      </w:r>
      <w:r>
        <w:rPr>
          <w:rFonts w:ascii="Times New Roman" w:hAnsi="Times New Roman" w:cs="Times New Roman"/>
          <w:szCs w:val="24"/>
          <w:lang w:eastAsia="zh-CN"/>
        </w:rPr>
        <w:t>,</w:t>
      </w:r>
      <w:r>
        <w:rPr>
          <w:rFonts w:ascii="Times New Roman" w:hAnsi="Times New Roman" w:cs="Times New Roman"/>
          <w:szCs w:val="24"/>
          <w:lang w:eastAsia="zh-CN"/>
        </w:rPr>
        <w:t>贵司不一定接受最低价报价或其他任何可能收到的报价。</w:t>
      </w:r>
    </w:p>
    <w:p w14:paraId="51DB566A"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4) Мы понимаем, что Ваша компания не обязана принимать предложение с наименьшей ценой или какое-либо другое предложение.</w:t>
      </w:r>
    </w:p>
    <w:p w14:paraId="668EFBEB" w14:textId="77777777" w:rsidR="00665D34"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若成交，我方将按照采购文件的具体规定与采购人签订经济合同，并且严格按合同规定履行合同义务，按时完成合同约定服务内容，为工程提供优质的服务。</w:t>
      </w:r>
    </w:p>
    <w:p w14:paraId="1663574A"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5) В случае признания нашей заявки победившей, мы заключим государственный контракт с заказчиком в соответствии с требованиями документации закупки, будем неукоснительно выполнять договорные обязательства, своевременно осуществлять предусмотренные услуги и обеспечивать высокое качество работ.</w:t>
      </w:r>
    </w:p>
    <w:p w14:paraId="7C188174" w14:textId="77777777" w:rsidR="00665D34"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我方承诺响应文件中的一切资料、数据是真实的，并承担由此引起的一切责任。</w:t>
      </w:r>
    </w:p>
    <w:p w14:paraId="532B3B98"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6) Мы подтверждаем достоверность всех данных и информации, представленных в отклике, и берем на себя полную ответственность за возможные последствия.</w:t>
      </w:r>
    </w:p>
    <w:p w14:paraId="3C9A2B2F" w14:textId="77777777" w:rsidR="00665D34"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我方承诺在整个报价过程中如有违规行为，贵方可按采购文件之规定予以处理，我方完全接受。</w:t>
      </w:r>
    </w:p>
    <w:p w14:paraId="0177724F" w14:textId="77777777" w:rsidR="00665D34" w:rsidRDefault="00000000">
      <w:pPr>
        <w:pStyle w:val="22"/>
        <w:ind w:leftChars="0" w:left="0"/>
        <w:jc w:val="both"/>
        <w:rPr>
          <w:rFonts w:ascii="Times New Roman" w:hAnsi="Times New Roman"/>
          <w:lang w:val="ru-RU" w:eastAsia="zh-CN"/>
        </w:rPr>
      </w:pPr>
      <w:r>
        <w:rPr>
          <w:rFonts w:ascii="Times New Roman" w:hAnsi="Times New Roman"/>
          <w:lang w:val="ru-RU" w:eastAsia="zh-CN"/>
        </w:rPr>
        <w:t>7) В случае выявления нарушений с нашей стороны в процессе подачи предложения, мы согласны на применение всех санкций, предусмотренных закупочной документацией.</w:t>
      </w:r>
    </w:p>
    <w:p w14:paraId="5E68F812" w14:textId="77777777" w:rsidR="00665D34" w:rsidRDefault="00000000">
      <w:pPr>
        <w:pStyle w:val="13"/>
        <w:numPr>
          <w:ilvl w:val="0"/>
          <w:numId w:val="7"/>
        </w:numPr>
        <w:ind w:firstLine="480"/>
        <w:rPr>
          <w:rFonts w:ascii="Times New Roman" w:hAnsi="Times New Roman" w:cs="Times New Roman"/>
          <w:szCs w:val="24"/>
          <w:lang w:eastAsia="zh-CN"/>
        </w:rPr>
      </w:pPr>
      <w:r>
        <w:rPr>
          <w:rFonts w:ascii="Times New Roman" w:hAnsi="Times New Roman" w:cs="Times New Roman"/>
          <w:szCs w:val="24"/>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w:t>
      </w:r>
      <w:r>
        <w:rPr>
          <w:rFonts w:ascii="Times New Roman" w:hAnsi="Times New Roman" w:cs="Times New Roman"/>
          <w:szCs w:val="24"/>
          <w:lang w:eastAsia="zh-CN"/>
        </w:rPr>
        <w:lastRenderedPageBreak/>
        <w:t>招标代理机构带来的一切责任与经济损失，均由我方承担。</w:t>
      </w:r>
    </w:p>
    <w:p w14:paraId="7C01AD4B" w14:textId="77777777" w:rsidR="00665D34" w:rsidRDefault="00000000">
      <w:pPr>
        <w:pStyle w:val="13"/>
        <w:ind w:firstLine="480"/>
        <w:jc w:val="both"/>
        <w:rPr>
          <w:rFonts w:ascii="Times New Roman" w:hAnsi="Times New Roman" w:cs="Times New Roman"/>
          <w:szCs w:val="24"/>
          <w:lang w:val="ru-RU" w:eastAsia="zh-CN"/>
        </w:rPr>
      </w:pPr>
      <w:r>
        <w:rPr>
          <w:rFonts w:ascii="Times New Roman" w:hAnsi="Times New Roman" w:cs="Times New Roman"/>
          <w:szCs w:val="24"/>
          <w:lang w:val="ru-RU" w:eastAsia="zh-CN"/>
        </w:rPr>
        <w:t>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14:paraId="67620AFB" w14:textId="77777777" w:rsidR="00665D34"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我方在此声明，所递交的响应文件及有关资料内容完整、真实和准确。</w:t>
      </w:r>
    </w:p>
    <w:p w14:paraId="374C3F63" w14:textId="77777777" w:rsidR="00665D34" w:rsidRDefault="00000000">
      <w:pPr>
        <w:pStyle w:val="22"/>
        <w:ind w:leftChars="0" w:left="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9) Мы заявляем, что весь представленный отклик и сопутствующая документация являются полными, достоверными и точными.</w:t>
      </w:r>
    </w:p>
    <w:p w14:paraId="03288AA4" w14:textId="77777777" w:rsidR="00665D34" w:rsidRDefault="00000000">
      <w:pPr>
        <w:numPr>
          <w:ilvl w:val="0"/>
          <w:numId w:val="7"/>
        </w:numPr>
        <w:tabs>
          <w:tab w:val="left" w:pos="993"/>
        </w:tabs>
        <w:ind w:firstLine="480"/>
        <w:jc w:val="both"/>
        <w:rPr>
          <w:rFonts w:ascii="Times New Roman" w:hAnsi="Times New Roman" w:cs="Times New Roman"/>
          <w:szCs w:val="24"/>
          <w:lang w:eastAsia="zh-CN"/>
        </w:rPr>
      </w:pPr>
      <w:r>
        <w:rPr>
          <w:rFonts w:ascii="Times New Roman" w:hAnsi="Times New Roman" w:cs="Times New Roman"/>
          <w:szCs w:val="24"/>
          <w:lang w:eastAsia="zh-CN"/>
        </w:rPr>
        <w:t>所有有关响应文件的正式通信联系地址如下：</w:t>
      </w:r>
    </w:p>
    <w:p w14:paraId="455B689B" w14:textId="77777777" w:rsidR="00665D34" w:rsidRDefault="00000000">
      <w:pPr>
        <w:pStyle w:val="22"/>
        <w:ind w:leftChars="0" w:left="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10) Все официальные контактные данные по отклику следующие:</w:t>
      </w:r>
    </w:p>
    <w:p w14:paraId="5EC8D089" w14:textId="77777777" w:rsidR="00665D34" w:rsidRDefault="00665D34">
      <w:pPr>
        <w:tabs>
          <w:tab w:val="left" w:pos="993"/>
        </w:tabs>
        <w:ind w:firstLine="480"/>
        <w:jc w:val="both"/>
        <w:rPr>
          <w:rFonts w:ascii="Times New Roman" w:hAnsi="Times New Roman" w:cs="Times New Roman"/>
          <w:szCs w:val="24"/>
          <w:lang w:val="ru-RU" w:eastAsia="zh-CN"/>
        </w:rPr>
      </w:pPr>
    </w:p>
    <w:p w14:paraId="58F4FA86" w14:textId="77777777" w:rsidR="00665D34" w:rsidRDefault="00665D34">
      <w:pPr>
        <w:tabs>
          <w:tab w:val="left" w:pos="993"/>
        </w:tabs>
        <w:ind w:firstLine="480"/>
        <w:jc w:val="both"/>
        <w:rPr>
          <w:rFonts w:ascii="Times New Roman" w:hAnsi="Times New Roman" w:cs="Times New Roman"/>
          <w:szCs w:val="24"/>
          <w:lang w:val="ru-RU" w:eastAsia="zh-CN"/>
        </w:rPr>
      </w:pPr>
    </w:p>
    <w:p w14:paraId="493BCFF4" w14:textId="77777777" w:rsidR="00665D34" w:rsidRDefault="00665D34">
      <w:pPr>
        <w:tabs>
          <w:tab w:val="left" w:pos="993"/>
        </w:tabs>
        <w:ind w:firstLine="480"/>
        <w:jc w:val="both"/>
        <w:rPr>
          <w:rFonts w:ascii="Times New Roman" w:hAnsi="Times New Roman" w:cs="Times New Roman"/>
          <w:szCs w:val="24"/>
          <w:lang w:val="ru-RU" w:eastAsia="zh-CN"/>
        </w:rPr>
      </w:pPr>
    </w:p>
    <w:p w14:paraId="16A5A55A" w14:textId="77777777" w:rsidR="00665D34" w:rsidRDefault="00000000">
      <w:pPr>
        <w:ind w:firstLineChars="1122" w:firstLine="2693"/>
        <w:jc w:val="both"/>
        <w:rPr>
          <w:rFonts w:ascii="Times New Roman" w:hAnsi="Times New Roman" w:cs="Times New Roman"/>
          <w:szCs w:val="24"/>
          <w:u w:val="single"/>
          <w:lang w:val="ru-RU" w:eastAsia="zh-CN"/>
        </w:rPr>
      </w:pPr>
      <w:r>
        <w:rPr>
          <w:rFonts w:ascii="Times New Roman" w:hAnsi="Times New Roman" w:cs="Times New Roman"/>
          <w:szCs w:val="24"/>
          <w:lang w:eastAsia="zh-CN"/>
        </w:rPr>
        <w:t>供应商</w:t>
      </w:r>
      <w:r>
        <w:rPr>
          <w:rFonts w:ascii="Times New Roman" w:hAnsi="Times New Roman" w:cs="Times New Roman"/>
          <w:szCs w:val="24"/>
          <w:lang w:val="ru-RU" w:eastAsia="zh-CN"/>
        </w:rPr>
        <w:t>(</w:t>
      </w:r>
      <w:r>
        <w:rPr>
          <w:rFonts w:ascii="Times New Roman" w:hAnsi="Times New Roman" w:cs="Times New Roman"/>
          <w:szCs w:val="24"/>
          <w:lang w:eastAsia="zh-CN"/>
        </w:rPr>
        <w:t>盖公章</w:t>
      </w:r>
      <w:r>
        <w:rPr>
          <w:rFonts w:ascii="Times New Roman" w:hAnsi="Times New Roman" w:cs="Times New Roman"/>
          <w:szCs w:val="24"/>
          <w:lang w:val="ru-RU" w:eastAsia="zh-CN"/>
        </w:rPr>
        <w:t>)/Поставщик (печать)</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p>
    <w:p w14:paraId="6BC51BC6" w14:textId="77777777" w:rsidR="00665D34" w:rsidRDefault="00000000">
      <w:pPr>
        <w:ind w:firstLineChars="1122" w:firstLine="2693"/>
        <w:jc w:val="both"/>
        <w:rPr>
          <w:rFonts w:ascii="Times New Roman" w:hAnsi="Times New Roman" w:cs="Times New Roman"/>
          <w:szCs w:val="24"/>
          <w:lang w:val="ru-RU" w:eastAsia="zh-CN"/>
        </w:rPr>
      </w:pPr>
      <w:r>
        <w:rPr>
          <w:rFonts w:ascii="Times New Roman" w:hAnsi="Times New Roman" w:cs="Times New Roman"/>
          <w:szCs w:val="24"/>
          <w:lang w:eastAsia="zh-CN"/>
        </w:rPr>
        <w:t>法定代表人或其委托代理人</w:t>
      </w:r>
      <w:r>
        <w:rPr>
          <w:rFonts w:ascii="Times New Roman" w:hAnsi="Times New Roman" w:cs="Times New Roman"/>
          <w:szCs w:val="24"/>
          <w:lang w:val="ru-RU" w:eastAsia="zh-CN"/>
        </w:rPr>
        <w:t>(</w:t>
      </w:r>
      <w:r>
        <w:rPr>
          <w:rFonts w:ascii="Times New Roman" w:hAnsi="Times New Roman" w:cs="Times New Roman"/>
          <w:szCs w:val="24"/>
          <w:lang w:eastAsia="zh-CN"/>
        </w:rPr>
        <w:t>签字</w:t>
      </w:r>
      <w:r>
        <w:rPr>
          <w:rFonts w:ascii="Times New Roman" w:hAnsi="Times New Roman" w:cs="Times New Roman"/>
          <w:szCs w:val="24"/>
          <w:lang w:val="ru-RU" w:eastAsia="zh-CN"/>
        </w:rPr>
        <w:t>)</w:t>
      </w:r>
    </w:p>
    <w:p w14:paraId="03C76FF9" w14:textId="77777777" w:rsidR="00665D34" w:rsidRDefault="00000000">
      <w:pPr>
        <w:ind w:firstLineChars="1122" w:firstLine="2693"/>
        <w:jc w:val="both"/>
        <w:rPr>
          <w:rFonts w:ascii="Times New Roman" w:hAnsi="Times New Roman" w:cs="Times New Roman"/>
          <w:szCs w:val="24"/>
          <w:lang w:val="ru-RU" w:eastAsia="zh-CN"/>
        </w:rPr>
      </w:pPr>
      <w:r>
        <w:rPr>
          <w:rFonts w:ascii="Times New Roman" w:hAnsi="Times New Roman" w:cs="Times New Roman"/>
          <w:szCs w:val="24"/>
          <w:lang w:val="ru-RU" w:eastAsia="zh-CN"/>
        </w:rPr>
        <w:t xml:space="preserve">Законный представитель или уполномоченный </w:t>
      </w:r>
    </w:p>
    <w:p w14:paraId="151F4C72" w14:textId="77777777" w:rsidR="00665D34" w:rsidRDefault="00000000">
      <w:pPr>
        <w:ind w:firstLineChars="1122" w:firstLine="2693"/>
        <w:jc w:val="both"/>
        <w:rPr>
          <w:rFonts w:ascii="Times New Roman" w:hAnsi="Times New Roman" w:cs="Times New Roman"/>
          <w:szCs w:val="24"/>
          <w:lang w:val="ru-RU" w:eastAsia="zh-CN"/>
        </w:rPr>
      </w:pPr>
      <w:r>
        <w:rPr>
          <w:rFonts w:ascii="Times New Roman" w:hAnsi="Times New Roman" w:cs="Times New Roman"/>
          <w:szCs w:val="24"/>
          <w:lang w:val="ru-RU" w:eastAsia="zh-CN"/>
        </w:rPr>
        <w:t>представитель (подпись):</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p>
    <w:p w14:paraId="6CC47299" w14:textId="77777777" w:rsidR="00665D34" w:rsidRDefault="00000000">
      <w:pPr>
        <w:ind w:firstLineChars="1122" w:firstLine="2693"/>
        <w:jc w:val="both"/>
        <w:rPr>
          <w:rFonts w:ascii="Times New Roman" w:hAnsi="Times New Roman" w:cs="Times New Roman"/>
          <w:szCs w:val="24"/>
          <w:lang w:val="ru-RU" w:eastAsia="zh-CN"/>
        </w:rPr>
      </w:pPr>
      <w:r>
        <w:rPr>
          <w:rFonts w:ascii="Times New Roman" w:hAnsi="Times New Roman" w:cs="Times New Roman"/>
          <w:szCs w:val="24"/>
          <w:lang w:eastAsia="zh-CN"/>
        </w:rPr>
        <w:t>地址</w:t>
      </w:r>
      <w:r>
        <w:rPr>
          <w:rFonts w:ascii="Times New Roman" w:hAnsi="Times New Roman" w:cs="Times New Roman"/>
          <w:szCs w:val="24"/>
          <w:lang w:val="ru-RU" w:eastAsia="zh-CN"/>
        </w:rPr>
        <w:t>/Адрес</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p>
    <w:p w14:paraId="476D58D5" w14:textId="77777777" w:rsidR="00665D34" w:rsidRDefault="00000000">
      <w:pPr>
        <w:ind w:firstLineChars="1122" w:firstLine="2693"/>
        <w:jc w:val="both"/>
        <w:rPr>
          <w:rFonts w:ascii="Times New Roman" w:hAnsi="Times New Roman" w:cs="Times New Roman"/>
          <w:szCs w:val="24"/>
          <w:u w:val="single"/>
          <w:lang w:val="ru-RU" w:eastAsia="zh-CN"/>
        </w:rPr>
      </w:pPr>
      <w:r>
        <w:rPr>
          <w:rFonts w:ascii="Times New Roman" w:hAnsi="Times New Roman" w:cs="Times New Roman"/>
          <w:szCs w:val="24"/>
          <w:lang w:eastAsia="zh-CN"/>
        </w:rPr>
        <w:t>电话</w:t>
      </w:r>
      <w:r>
        <w:rPr>
          <w:rFonts w:ascii="Times New Roman" w:hAnsi="Times New Roman" w:cs="Times New Roman"/>
          <w:szCs w:val="24"/>
          <w:lang w:val="ru-RU" w:eastAsia="zh-CN"/>
        </w:rPr>
        <w:t>/Телефон</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p>
    <w:p w14:paraId="48F5C9F5" w14:textId="77777777" w:rsidR="00665D34" w:rsidRDefault="00000000">
      <w:pPr>
        <w:ind w:firstLineChars="1122" w:firstLine="2693"/>
        <w:jc w:val="both"/>
        <w:rPr>
          <w:rFonts w:ascii="Times New Roman" w:hAnsi="Times New Roman" w:cs="Times New Roman"/>
          <w:szCs w:val="24"/>
          <w:lang w:val="ru-RU" w:eastAsia="zh-CN"/>
        </w:rPr>
      </w:pPr>
      <w:r>
        <w:rPr>
          <w:rFonts w:ascii="Times New Roman" w:hAnsi="Times New Roman" w:cs="Times New Roman"/>
          <w:szCs w:val="24"/>
          <w:lang w:eastAsia="zh-CN"/>
        </w:rPr>
        <w:t>日期</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日</w:t>
      </w:r>
      <w:bookmarkStart w:id="288" w:name="附件1A"/>
      <w:bookmarkEnd w:id="276"/>
      <w:bookmarkEnd w:id="277"/>
      <w:bookmarkEnd w:id="278"/>
      <w:bookmarkEnd w:id="279"/>
      <w:bookmarkEnd w:id="280"/>
      <w:bookmarkEnd w:id="281"/>
      <w:bookmarkEnd w:id="282"/>
      <w:bookmarkEnd w:id="283"/>
      <w:bookmarkEnd w:id="284"/>
      <w:bookmarkEnd w:id="285"/>
      <w:bookmarkEnd w:id="286"/>
      <w:bookmarkEnd w:id="287"/>
      <w:bookmarkEnd w:id="288"/>
    </w:p>
    <w:p w14:paraId="18518908" w14:textId="77777777" w:rsidR="00665D34" w:rsidRDefault="00000000">
      <w:pPr>
        <w:spacing w:line="360" w:lineRule="auto"/>
        <w:ind w:firstLineChars="1100" w:firstLine="2640"/>
        <w:jc w:val="both"/>
        <w:rPr>
          <w:rFonts w:ascii="Times New Roman" w:hAnsi="Times New Roman" w:cs="Times New Roman"/>
          <w:kern w:val="2"/>
          <w:sz w:val="21"/>
          <w:szCs w:val="21"/>
          <w:u w:val="single"/>
          <w:lang w:val="ru-RU"/>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0B02C742" w14:textId="77777777" w:rsidR="00665D34" w:rsidRDefault="00665D34">
      <w:pPr>
        <w:pStyle w:val="2"/>
        <w:spacing w:beforeLines="0" w:before="0"/>
        <w:ind w:firstLineChars="800" w:firstLine="2240"/>
        <w:rPr>
          <w:rFonts w:ascii="Times New Roman" w:hAnsi="Times New Roman" w:cs="Times New Roman"/>
          <w:lang w:val="ru-RU"/>
        </w:rPr>
        <w:sectPr w:rsidR="00665D34">
          <w:footerReference w:type="default" r:id="rId18"/>
          <w:pgSz w:w="11907" w:h="16839"/>
          <w:pgMar w:top="1797" w:right="1440" w:bottom="1797" w:left="1440" w:header="1021" w:footer="851" w:gutter="0"/>
          <w:cols w:space="720"/>
          <w:docGrid w:linePitch="299"/>
        </w:sectPr>
      </w:pPr>
    </w:p>
    <w:p w14:paraId="04A2F02B" w14:textId="77777777" w:rsidR="00665D34" w:rsidRDefault="00000000">
      <w:pPr>
        <w:ind w:firstLineChars="0" w:firstLine="0"/>
        <w:jc w:val="center"/>
        <w:rPr>
          <w:rFonts w:ascii="Times New Roman" w:eastAsia="黑体" w:hAnsi="Times New Roman" w:cs="Times New Roman"/>
          <w:sz w:val="28"/>
          <w:szCs w:val="24"/>
          <w:lang w:val="ru-RU" w:eastAsia="zh-CN"/>
        </w:rPr>
      </w:pPr>
      <w:bookmarkStart w:id="289" w:name="_附件2投标价格表"/>
      <w:bookmarkStart w:id="290" w:name="附件1B"/>
      <w:bookmarkStart w:id="291" w:name="_Toc504661090"/>
      <w:bookmarkStart w:id="292" w:name="_Toc35944607"/>
      <w:bookmarkStart w:id="293" w:name="_Toc485893068"/>
      <w:bookmarkStart w:id="294" w:name="_Hlk475048806"/>
      <w:bookmarkStart w:id="295" w:name="_Toc2174560"/>
      <w:bookmarkStart w:id="296" w:name="_Toc35835161"/>
      <w:bookmarkStart w:id="297" w:name="_Toc485892923"/>
      <w:bookmarkStart w:id="298" w:name="_Toc35847790"/>
      <w:bookmarkEnd w:id="289"/>
      <w:r>
        <w:rPr>
          <w:rFonts w:ascii="Times New Roman" w:eastAsia="黑体" w:hAnsi="Times New Roman" w:cs="Times New Roman"/>
          <w:sz w:val="28"/>
          <w:szCs w:val="24"/>
          <w:lang w:eastAsia="zh-CN"/>
        </w:rPr>
        <w:lastRenderedPageBreak/>
        <w:t>法定代表人</w:t>
      </w:r>
      <w:r>
        <w:rPr>
          <w:rFonts w:ascii="Times New Roman" w:eastAsia="黑体" w:hAnsi="Times New Roman" w:cs="Times New Roman"/>
          <w:sz w:val="28"/>
          <w:szCs w:val="24"/>
          <w:lang w:val="ru-RU" w:eastAsia="zh-CN"/>
        </w:rPr>
        <w:t>（</w:t>
      </w:r>
      <w:r>
        <w:rPr>
          <w:rFonts w:ascii="Times New Roman" w:eastAsia="黑体" w:hAnsi="Times New Roman" w:cs="Times New Roman"/>
          <w:sz w:val="28"/>
          <w:szCs w:val="24"/>
          <w:lang w:eastAsia="zh-CN"/>
        </w:rPr>
        <w:t>单位负责人</w:t>
      </w:r>
      <w:r>
        <w:rPr>
          <w:rFonts w:ascii="Times New Roman" w:eastAsia="黑体" w:hAnsi="Times New Roman" w:cs="Times New Roman"/>
          <w:sz w:val="28"/>
          <w:szCs w:val="24"/>
          <w:lang w:val="ru-RU" w:eastAsia="zh-CN"/>
        </w:rPr>
        <w:t>）</w:t>
      </w:r>
      <w:r>
        <w:rPr>
          <w:rFonts w:ascii="Times New Roman" w:eastAsia="黑体" w:hAnsi="Times New Roman" w:cs="Times New Roman"/>
          <w:sz w:val="28"/>
          <w:szCs w:val="24"/>
          <w:lang w:eastAsia="zh-CN"/>
        </w:rPr>
        <w:t>身份证明</w:t>
      </w:r>
      <w:r>
        <w:rPr>
          <w:rFonts w:ascii="Times New Roman" w:eastAsia="黑体" w:hAnsi="Times New Roman" w:cs="Times New Roman"/>
          <w:sz w:val="28"/>
          <w:szCs w:val="24"/>
          <w:lang w:val="ru-RU" w:eastAsia="zh-CN"/>
        </w:rPr>
        <w:t>（</w:t>
      </w:r>
      <w:r>
        <w:rPr>
          <w:rFonts w:ascii="Times New Roman" w:eastAsia="黑体" w:hAnsi="Times New Roman" w:cs="Times New Roman"/>
          <w:sz w:val="28"/>
          <w:szCs w:val="24"/>
          <w:lang w:val="ru-RU" w:eastAsia="zh-CN"/>
        </w:rPr>
        <w:t>1</w:t>
      </w:r>
      <w:r>
        <w:rPr>
          <w:rFonts w:ascii="Times New Roman" w:eastAsia="黑体" w:hAnsi="Times New Roman" w:cs="Times New Roman"/>
          <w:sz w:val="28"/>
          <w:szCs w:val="24"/>
          <w:lang w:eastAsia="zh-CN"/>
        </w:rPr>
        <w:t>B</w:t>
      </w:r>
      <w:r>
        <w:rPr>
          <w:rFonts w:ascii="Times New Roman" w:eastAsia="黑体" w:hAnsi="Times New Roman" w:cs="Times New Roman"/>
          <w:sz w:val="28"/>
          <w:szCs w:val="24"/>
          <w:lang w:val="ru-RU" w:eastAsia="zh-CN"/>
        </w:rPr>
        <w:t>）</w:t>
      </w:r>
    </w:p>
    <w:p w14:paraId="79E45625" w14:textId="77777777" w:rsidR="00665D34" w:rsidRDefault="00000000">
      <w:pPr>
        <w:pStyle w:val="22"/>
        <w:ind w:leftChars="0" w:left="0" w:firstLineChars="0" w:firstLine="0"/>
        <w:jc w:val="center"/>
        <w:rPr>
          <w:rFonts w:ascii="Times New Roman" w:hAnsi="Times New Roman"/>
          <w:b/>
          <w:bCs/>
          <w:sz w:val="28"/>
          <w:szCs w:val="32"/>
          <w:lang w:val="ru-RU" w:eastAsia="zh-CN"/>
        </w:rPr>
      </w:pPr>
      <w:r>
        <w:rPr>
          <w:rFonts w:ascii="Times New Roman" w:hAnsi="Times New Roman"/>
          <w:b/>
          <w:bCs/>
          <w:sz w:val="28"/>
          <w:szCs w:val="32"/>
          <w:lang w:val="ru-RU" w:eastAsia="zh-CN"/>
        </w:rPr>
        <w:t>Удостоверение личности законного представителя (руководителя организации) (1</w:t>
      </w:r>
      <w:r>
        <w:rPr>
          <w:rFonts w:ascii="Times New Roman" w:hAnsi="Times New Roman"/>
          <w:b/>
          <w:bCs/>
          <w:sz w:val="28"/>
          <w:szCs w:val="32"/>
          <w:lang w:val="en-US" w:eastAsia="zh-CN"/>
        </w:rPr>
        <w:t>B</w:t>
      </w:r>
      <w:r>
        <w:rPr>
          <w:rFonts w:ascii="Times New Roman" w:hAnsi="Times New Roman"/>
          <w:b/>
          <w:bCs/>
          <w:sz w:val="28"/>
          <w:szCs w:val="32"/>
          <w:lang w:val="ru-RU" w:eastAsia="zh-CN"/>
        </w:rPr>
        <w:t>)</w:t>
      </w:r>
    </w:p>
    <w:p w14:paraId="47C9AFF1" w14:textId="77777777" w:rsidR="00665D34" w:rsidRDefault="00000000">
      <w:pPr>
        <w:ind w:firstLineChars="0" w:firstLine="0"/>
        <w:jc w:val="center"/>
        <w:rPr>
          <w:rFonts w:ascii="Times New Roman" w:hAnsi="Times New Roman" w:cs="Times New Roman"/>
          <w:szCs w:val="24"/>
          <w:lang w:val="ru-RU" w:eastAsia="zh-CN"/>
        </w:rPr>
      </w:pPr>
      <w:r>
        <w:rPr>
          <w:rFonts w:ascii="Times New Roman" w:hAnsi="Times New Roman" w:cs="Times New Roman"/>
          <w:szCs w:val="24"/>
          <w:lang w:val="ru-RU" w:eastAsia="zh-CN"/>
        </w:rPr>
        <w:t>(</w:t>
      </w:r>
      <w:r>
        <w:rPr>
          <w:rFonts w:ascii="Times New Roman" w:hAnsi="Times New Roman" w:cs="Times New Roman"/>
          <w:szCs w:val="24"/>
          <w:lang w:eastAsia="zh-CN"/>
        </w:rPr>
        <w:t>适用于无委托代理人的情况</w:t>
      </w:r>
      <w:r>
        <w:rPr>
          <w:rFonts w:ascii="Times New Roman" w:hAnsi="Times New Roman" w:cs="Times New Roman"/>
          <w:szCs w:val="24"/>
          <w:lang w:val="ru-RU" w:eastAsia="zh-CN"/>
        </w:rPr>
        <w:t>)</w:t>
      </w:r>
    </w:p>
    <w:p w14:paraId="1F6F9CF9" w14:textId="77777777" w:rsidR="00665D34" w:rsidRDefault="00000000">
      <w:pPr>
        <w:pStyle w:val="22"/>
        <w:ind w:leftChars="0" w:left="0" w:firstLineChars="0" w:firstLine="0"/>
        <w:jc w:val="center"/>
        <w:rPr>
          <w:rFonts w:ascii="Times New Roman" w:hAnsi="Times New Roman"/>
          <w:lang w:val="ru-RU" w:eastAsia="zh-CN"/>
        </w:rPr>
      </w:pPr>
      <w:r>
        <w:rPr>
          <w:rFonts w:ascii="Times New Roman" w:hAnsi="Times New Roman"/>
          <w:lang w:val="ru-RU" w:eastAsia="zh-CN"/>
        </w:rPr>
        <w:t>(Применяется в случае отсутствия уполномоченного представителя)</w:t>
      </w:r>
    </w:p>
    <w:p w14:paraId="17E5CFEE" w14:textId="77777777" w:rsidR="00665D34" w:rsidRDefault="00665D34">
      <w:pPr>
        <w:spacing w:before="8"/>
        <w:ind w:firstLineChars="0" w:firstLine="0"/>
        <w:rPr>
          <w:rFonts w:ascii="Times New Roman" w:hAnsi="Times New Roman" w:cs="Times New Roman"/>
          <w:b/>
          <w:sz w:val="25"/>
          <w:szCs w:val="21"/>
          <w:lang w:val="ru-RU" w:eastAsia="zh-CN"/>
        </w:rPr>
      </w:pPr>
    </w:p>
    <w:p w14:paraId="66669E46" w14:textId="77777777" w:rsidR="00665D34" w:rsidRDefault="00000000">
      <w:pPr>
        <w:tabs>
          <w:tab w:val="left" w:pos="3928"/>
        </w:tabs>
        <w:ind w:right="1980" w:firstLineChars="0" w:firstLine="0"/>
        <w:rPr>
          <w:rFonts w:ascii="Times New Roman" w:hAnsi="Times New Roman" w:cs="Times New Roman"/>
          <w:szCs w:val="24"/>
          <w:lang w:val="ru-RU" w:eastAsia="zh-CN"/>
        </w:rPr>
      </w:pPr>
      <w:r>
        <w:rPr>
          <w:rFonts w:ascii="Times New Roman" w:hAnsi="Times New Roman" w:cs="Times New Roman"/>
          <w:szCs w:val="24"/>
          <w:lang w:eastAsia="zh-CN"/>
        </w:rPr>
        <w:t>供应商名称</w:t>
      </w:r>
      <w:r>
        <w:rPr>
          <w:rFonts w:ascii="Times New Roman" w:hAnsi="Times New Roman" w:cs="Times New Roman"/>
          <w:szCs w:val="24"/>
          <w:lang w:val="ru-RU" w:eastAsia="zh-CN"/>
        </w:rPr>
        <w:t>/Наименование поставщика</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p>
    <w:p w14:paraId="09D2C1D8" w14:textId="77777777" w:rsidR="00665D34" w:rsidRDefault="00000000">
      <w:pPr>
        <w:tabs>
          <w:tab w:val="left" w:pos="2412"/>
          <w:tab w:val="left" w:pos="3883"/>
          <w:tab w:val="left" w:pos="5352"/>
          <w:tab w:val="left" w:pos="7590"/>
        </w:tabs>
        <w:spacing w:before="37"/>
        <w:ind w:firstLineChars="0" w:firstLine="0"/>
        <w:rPr>
          <w:rFonts w:ascii="Times New Roman" w:hAnsi="Times New Roman" w:cs="Times New Roman"/>
          <w:szCs w:val="24"/>
          <w:lang w:val="ru-RU" w:eastAsia="zh-CN"/>
        </w:rPr>
      </w:pPr>
      <w:r>
        <w:rPr>
          <w:rFonts w:ascii="Times New Roman" w:hAnsi="Times New Roman" w:cs="Times New Roman"/>
          <w:szCs w:val="24"/>
          <w:lang w:eastAsia="zh-CN"/>
        </w:rPr>
        <w:t>姓名</w:t>
      </w:r>
      <w:r>
        <w:rPr>
          <w:rFonts w:ascii="Times New Roman" w:hAnsi="Times New Roman" w:cs="Times New Roman"/>
          <w:szCs w:val="24"/>
          <w:lang w:val="ru-RU" w:eastAsia="zh-CN"/>
        </w:rPr>
        <w:t>/Ф.И.О.</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r>
        <w:rPr>
          <w:rFonts w:ascii="Times New Roman" w:hAnsi="Times New Roman" w:cs="Times New Roman"/>
          <w:szCs w:val="24"/>
          <w:lang w:eastAsia="zh-CN"/>
        </w:rPr>
        <w:t>性别</w:t>
      </w:r>
      <w:r>
        <w:rPr>
          <w:rFonts w:ascii="Times New Roman" w:hAnsi="Times New Roman" w:cs="Times New Roman"/>
          <w:szCs w:val="24"/>
          <w:lang w:val="ru-RU" w:eastAsia="zh-CN"/>
        </w:rPr>
        <w:t>/Пол</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r>
        <w:rPr>
          <w:rFonts w:ascii="Times New Roman" w:hAnsi="Times New Roman" w:cs="Times New Roman"/>
          <w:szCs w:val="24"/>
          <w:lang w:eastAsia="zh-CN"/>
        </w:rPr>
        <w:t>年龄</w:t>
      </w:r>
      <w:r>
        <w:rPr>
          <w:rFonts w:ascii="Times New Roman" w:hAnsi="Times New Roman" w:cs="Times New Roman"/>
          <w:szCs w:val="24"/>
          <w:lang w:val="ru-RU" w:eastAsia="zh-CN"/>
        </w:rPr>
        <w:t>/Возраст</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hint="eastAsia"/>
          <w:szCs w:val="24"/>
          <w:u w:val="single"/>
          <w:lang w:val="ru-RU" w:eastAsia="zh-CN"/>
        </w:rPr>
        <w:t xml:space="preserve">     </w:t>
      </w:r>
      <w:r>
        <w:rPr>
          <w:rFonts w:ascii="Times New Roman" w:hAnsi="Times New Roman" w:cs="Times New Roman"/>
          <w:szCs w:val="24"/>
          <w:lang w:eastAsia="zh-CN"/>
        </w:rPr>
        <w:t>职务</w:t>
      </w:r>
      <w:r>
        <w:rPr>
          <w:rFonts w:ascii="Times New Roman" w:hAnsi="Times New Roman" w:cs="Times New Roman"/>
          <w:szCs w:val="24"/>
          <w:lang w:val="ru-RU" w:eastAsia="zh-CN"/>
        </w:rPr>
        <w:t>/Должность</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p>
    <w:p w14:paraId="756329D9" w14:textId="77777777" w:rsidR="00665D34" w:rsidRDefault="00000000">
      <w:pPr>
        <w:tabs>
          <w:tab w:val="left" w:pos="2832"/>
        </w:tabs>
        <w:spacing w:before="37"/>
        <w:ind w:firstLineChars="0" w:firstLine="0"/>
        <w:rPr>
          <w:rFonts w:ascii="Times New Roman" w:hAnsi="Times New Roman" w:cs="Times New Roman"/>
          <w:szCs w:val="24"/>
          <w:lang w:val="ru-RU" w:eastAsia="zh-CN"/>
        </w:rPr>
      </w:pPr>
      <w:r>
        <w:rPr>
          <w:rFonts w:ascii="Times New Roman" w:hAnsi="Times New Roman" w:cs="Times New Roman"/>
          <w:spacing w:val="-1"/>
          <w:szCs w:val="24"/>
          <w:lang w:eastAsia="zh-CN"/>
        </w:rPr>
        <w:t>系</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val="ru-RU" w:eastAsia="zh-CN"/>
        </w:rPr>
        <w:tab/>
      </w:r>
      <w:r>
        <w:rPr>
          <w:rFonts w:ascii="Times New Roman" w:hAnsi="Times New Roman" w:cs="Times New Roman"/>
          <w:spacing w:val="-3"/>
          <w:szCs w:val="24"/>
          <w:lang w:val="ru-RU" w:eastAsia="zh-CN"/>
        </w:rPr>
        <w:t>（</w:t>
      </w:r>
      <w:r>
        <w:rPr>
          <w:rFonts w:ascii="Times New Roman" w:hAnsi="Times New Roman" w:cs="Times New Roman"/>
          <w:szCs w:val="24"/>
          <w:lang w:eastAsia="zh-CN"/>
        </w:rPr>
        <w:t>供应商</w:t>
      </w:r>
      <w:r>
        <w:rPr>
          <w:rFonts w:ascii="Times New Roman" w:hAnsi="Times New Roman" w:cs="Times New Roman"/>
          <w:spacing w:val="-3"/>
          <w:szCs w:val="24"/>
          <w:lang w:eastAsia="zh-CN"/>
        </w:rPr>
        <w:t>名</w:t>
      </w:r>
      <w:r>
        <w:rPr>
          <w:rFonts w:ascii="Times New Roman" w:hAnsi="Times New Roman" w:cs="Times New Roman"/>
          <w:szCs w:val="24"/>
          <w:lang w:eastAsia="zh-CN"/>
        </w:rPr>
        <w:t>称</w:t>
      </w:r>
      <w:r>
        <w:rPr>
          <w:rFonts w:ascii="Times New Roman" w:hAnsi="Times New Roman" w:cs="Times New Roman"/>
          <w:spacing w:val="-3"/>
          <w:szCs w:val="24"/>
          <w:lang w:val="ru-RU" w:eastAsia="zh-CN"/>
        </w:rPr>
        <w:t>）</w:t>
      </w:r>
      <w:r>
        <w:rPr>
          <w:rFonts w:ascii="Times New Roman" w:hAnsi="Times New Roman" w:cs="Times New Roman"/>
          <w:szCs w:val="24"/>
          <w:lang w:eastAsia="zh-CN"/>
        </w:rPr>
        <w:t>的</w:t>
      </w:r>
      <w:r>
        <w:rPr>
          <w:rFonts w:ascii="Times New Roman" w:hAnsi="Times New Roman" w:cs="Times New Roman"/>
          <w:spacing w:val="-3"/>
          <w:szCs w:val="24"/>
          <w:lang w:eastAsia="zh-CN"/>
        </w:rPr>
        <w:t>法定</w:t>
      </w:r>
      <w:r>
        <w:rPr>
          <w:rFonts w:ascii="Times New Roman" w:hAnsi="Times New Roman" w:cs="Times New Roman"/>
          <w:szCs w:val="24"/>
          <w:lang w:eastAsia="zh-CN"/>
        </w:rPr>
        <w:t>代表</w:t>
      </w:r>
      <w:r>
        <w:rPr>
          <w:rFonts w:ascii="Times New Roman" w:hAnsi="Times New Roman" w:cs="Times New Roman"/>
          <w:spacing w:val="-3"/>
          <w:szCs w:val="24"/>
          <w:lang w:eastAsia="zh-CN"/>
        </w:rPr>
        <w:t>人</w:t>
      </w:r>
      <w:r>
        <w:rPr>
          <w:rFonts w:ascii="Times New Roman" w:hAnsi="Times New Roman" w:cs="Times New Roman"/>
          <w:szCs w:val="24"/>
          <w:lang w:val="ru-RU" w:eastAsia="zh-CN"/>
        </w:rPr>
        <w:t>（</w:t>
      </w:r>
      <w:r>
        <w:rPr>
          <w:rFonts w:ascii="Times New Roman" w:hAnsi="Times New Roman" w:cs="Times New Roman"/>
          <w:spacing w:val="-3"/>
          <w:szCs w:val="24"/>
          <w:lang w:eastAsia="zh-CN"/>
        </w:rPr>
        <w:t>单</w:t>
      </w:r>
      <w:r>
        <w:rPr>
          <w:rFonts w:ascii="Times New Roman" w:hAnsi="Times New Roman" w:cs="Times New Roman"/>
          <w:szCs w:val="24"/>
          <w:lang w:eastAsia="zh-CN"/>
        </w:rPr>
        <w:t>位</w:t>
      </w:r>
      <w:r>
        <w:rPr>
          <w:rFonts w:ascii="Times New Roman" w:hAnsi="Times New Roman" w:cs="Times New Roman"/>
          <w:spacing w:val="-3"/>
          <w:szCs w:val="24"/>
          <w:lang w:eastAsia="zh-CN"/>
        </w:rPr>
        <w:t>负</w:t>
      </w:r>
      <w:r>
        <w:rPr>
          <w:rFonts w:ascii="Times New Roman" w:hAnsi="Times New Roman" w:cs="Times New Roman"/>
          <w:szCs w:val="24"/>
          <w:lang w:eastAsia="zh-CN"/>
        </w:rPr>
        <w:t>责</w:t>
      </w:r>
      <w:r>
        <w:rPr>
          <w:rFonts w:ascii="Times New Roman" w:hAnsi="Times New Roman" w:cs="Times New Roman"/>
          <w:spacing w:val="-3"/>
          <w:szCs w:val="24"/>
          <w:lang w:eastAsia="zh-CN"/>
        </w:rPr>
        <w:t>人</w:t>
      </w:r>
      <w:r>
        <w:rPr>
          <w:rFonts w:ascii="Times New Roman" w:hAnsi="Times New Roman" w:cs="Times New Roman"/>
          <w:spacing w:val="-106"/>
          <w:szCs w:val="24"/>
          <w:lang w:val="ru-RU" w:eastAsia="zh-CN"/>
        </w:rPr>
        <w:t>）</w:t>
      </w:r>
      <w:r>
        <w:rPr>
          <w:rFonts w:ascii="Times New Roman" w:hAnsi="Times New Roman" w:cs="Times New Roman"/>
          <w:szCs w:val="24"/>
          <w:lang w:eastAsia="zh-CN"/>
        </w:rPr>
        <w:t>。</w:t>
      </w:r>
    </w:p>
    <w:p w14:paraId="78495461" w14:textId="77777777" w:rsidR="00665D34" w:rsidRDefault="00000000">
      <w:pPr>
        <w:pStyle w:val="22"/>
        <w:ind w:leftChars="0" w:left="0" w:firstLineChars="0" w:firstLine="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 xml:space="preserve">Является законным представителем </w:t>
      </w:r>
      <w:r>
        <w:rPr>
          <w:rFonts w:ascii="Times New Roman" w:hAnsi="Times New Roman" w:hint="eastAsia"/>
          <w:kern w:val="0"/>
          <w:sz w:val="24"/>
          <w:szCs w:val="24"/>
          <w:lang w:val="ru-RU" w:eastAsia="zh-CN" w:bidi="ar-SA"/>
        </w:rPr>
        <w:t>_____________</w:t>
      </w:r>
      <w:r>
        <w:rPr>
          <w:rFonts w:ascii="Times New Roman" w:hAnsi="Times New Roman"/>
          <w:kern w:val="0"/>
          <w:sz w:val="24"/>
          <w:szCs w:val="24"/>
          <w:lang w:val="ru-RU" w:eastAsia="zh-CN" w:bidi="ar-SA"/>
        </w:rPr>
        <w:t xml:space="preserve">(руководителем организации) компании (наименование поставщика). </w:t>
      </w:r>
    </w:p>
    <w:p w14:paraId="3036F278" w14:textId="77777777" w:rsidR="00665D34" w:rsidRDefault="00000000">
      <w:pPr>
        <w:spacing w:before="36"/>
        <w:ind w:right="1979" w:firstLine="480"/>
        <w:rPr>
          <w:rFonts w:ascii="Times New Roman" w:hAnsi="Times New Roman" w:cs="Times New Roman"/>
          <w:szCs w:val="24"/>
          <w:lang w:val="ru-RU" w:eastAsia="zh-CN"/>
        </w:rPr>
      </w:pPr>
      <w:r>
        <w:rPr>
          <w:rFonts w:ascii="Times New Roman" w:hAnsi="Times New Roman" w:cs="Times New Roman"/>
          <w:szCs w:val="24"/>
          <w:lang w:eastAsia="zh-CN"/>
        </w:rPr>
        <w:t>特此证明。</w:t>
      </w:r>
    </w:p>
    <w:p w14:paraId="4700A85B" w14:textId="77777777" w:rsidR="00665D34" w:rsidRDefault="00000000">
      <w:pPr>
        <w:pStyle w:val="22"/>
        <w:ind w:leftChars="0" w:left="0" w:firstLine="480"/>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Настоящим удостоверяется.</w:t>
      </w:r>
    </w:p>
    <w:p w14:paraId="7F477ED3" w14:textId="77777777" w:rsidR="00665D34" w:rsidRDefault="00665D34">
      <w:pPr>
        <w:spacing w:before="4"/>
        <w:ind w:firstLineChars="0" w:firstLine="0"/>
        <w:rPr>
          <w:rFonts w:ascii="Times New Roman" w:hAnsi="Times New Roman" w:cs="Times New Roman"/>
          <w:szCs w:val="24"/>
          <w:lang w:val="ru-RU" w:eastAsia="zh-CN"/>
        </w:rPr>
      </w:pPr>
    </w:p>
    <w:p w14:paraId="74D967B3" w14:textId="77777777" w:rsidR="00665D34" w:rsidRDefault="00000000">
      <w:pPr>
        <w:ind w:right="1980" w:firstLineChars="0" w:firstLine="0"/>
        <w:rPr>
          <w:rFonts w:ascii="Times New Roman" w:hAnsi="Times New Roman" w:cs="Times New Roman"/>
          <w:szCs w:val="24"/>
          <w:lang w:val="ru-RU" w:eastAsia="zh-CN"/>
        </w:rPr>
      </w:pPr>
      <w:r>
        <w:rPr>
          <w:rFonts w:ascii="Times New Roman" w:hAnsi="Times New Roman" w:cs="Times New Roman"/>
          <w:szCs w:val="24"/>
          <w:lang w:eastAsia="zh-CN"/>
        </w:rPr>
        <w:t>附</w:t>
      </w:r>
      <w:r>
        <w:rPr>
          <w:rFonts w:ascii="Times New Roman" w:hAnsi="Times New Roman" w:cs="Times New Roman"/>
          <w:szCs w:val="24"/>
          <w:lang w:val="ru-RU" w:eastAsia="zh-CN"/>
        </w:rPr>
        <w:t>：</w:t>
      </w:r>
      <w:r>
        <w:rPr>
          <w:rFonts w:ascii="Times New Roman" w:hAnsi="Times New Roman" w:cs="Times New Roman"/>
          <w:szCs w:val="24"/>
          <w:lang w:eastAsia="zh-CN"/>
        </w:rPr>
        <w:t>法定代表人</w:t>
      </w:r>
      <w:r>
        <w:rPr>
          <w:rFonts w:ascii="Times New Roman" w:hAnsi="Times New Roman" w:cs="Times New Roman"/>
          <w:szCs w:val="24"/>
          <w:lang w:val="ru-RU" w:eastAsia="zh-CN"/>
        </w:rPr>
        <w:t>（</w:t>
      </w:r>
      <w:r>
        <w:rPr>
          <w:rFonts w:ascii="Times New Roman" w:hAnsi="Times New Roman" w:cs="Times New Roman"/>
          <w:szCs w:val="24"/>
          <w:lang w:eastAsia="zh-CN"/>
        </w:rPr>
        <w:t>单位负责人</w:t>
      </w:r>
      <w:r>
        <w:rPr>
          <w:rFonts w:ascii="Times New Roman" w:hAnsi="Times New Roman" w:cs="Times New Roman"/>
          <w:szCs w:val="24"/>
          <w:lang w:val="ru-RU" w:eastAsia="zh-CN"/>
        </w:rPr>
        <w:t>）</w:t>
      </w:r>
      <w:r>
        <w:rPr>
          <w:rFonts w:ascii="Times New Roman" w:hAnsi="Times New Roman" w:cs="Times New Roman"/>
          <w:szCs w:val="24"/>
          <w:lang w:eastAsia="zh-CN"/>
        </w:rPr>
        <w:t>身份证复印件。</w:t>
      </w:r>
    </w:p>
    <w:p w14:paraId="536C3264" w14:textId="77777777" w:rsidR="00665D34" w:rsidRDefault="00000000">
      <w:pPr>
        <w:pStyle w:val="22"/>
        <w:ind w:leftChars="0" w:left="0" w:firstLineChars="0" w:firstLine="0"/>
        <w:rPr>
          <w:rFonts w:ascii="Times New Roman" w:hAnsi="Times New Roman"/>
          <w:sz w:val="24"/>
          <w:szCs w:val="28"/>
          <w:lang w:val="ru-RU" w:eastAsia="zh-CN"/>
        </w:rPr>
      </w:pPr>
      <w:r>
        <w:rPr>
          <w:rFonts w:ascii="Times New Roman" w:hAnsi="Times New Roman"/>
          <w:sz w:val="24"/>
          <w:szCs w:val="28"/>
          <w:lang w:val="ru-RU" w:eastAsia="zh-CN"/>
        </w:rPr>
        <w:t>Приложение: Копия паспорта законного представителя (руководителя организации).</w:t>
      </w:r>
    </w:p>
    <w:p w14:paraId="78D6039C" w14:textId="77777777" w:rsidR="00665D34" w:rsidRDefault="00665D34">
      <w:pPr>
        <w:ind w:firstLineChars="0" w:firstLine="0"/>
        <w:rPr>
          <w:rFonts w:ascii="Times New Roman" w:hAnsi="Times New Roman" w:cs="Times New Roman"/>
          <w:szCs w:val="24"/>
          <w:lang w:val="ru-RU" w:eastAsia="zh-CN"/>
        </w:rPr>
      </w:pPr>
    </w:p>
    <w:p w14:paraId="45557D58" w14:textId="77777777" w:rsidR="00665D34" w:rsidRDefault="00665D34">
      <w:pPr>
        <w:spacing w:before="11"/>
        <w:ind w:firstLineChars="0" w:firstLine="0"/>
        <w:rPr>
          <w:rFonts w:ascii="Times New Roman" w:hAnsi="Times New Roman" w:cs="Times New Roman"/>
          <w:szCs w:val="24"/>
          <w:lang w:val="ru-RU" w:eastAsia="zh-CN"/>
        </w:rPr>
      </w:pPr>
    </w:p>
    <w:p w14:paraId="7BB6749A" w14:textId="77777777" w:rsidR="00665D34" w:rsidRDefault="00000000">
      <w:pPr>
        <w:spacing w:line="360" w:lineRule="auto"/>
        <w:ind w:firstLineChars="1831" w:firstLine="4394"/>
        <w:rPr>
          <w:rFonts w:ascii="Times New Roman" w:hAnsi="Times New Roman" w:cs="Times New Roman"/>
          <w:szCs w:val="24"/>
          <w:lang w:val="ru-RU" w:eastAsia="zh-CN"/>
        </w:rPr>
      </w:pPr>
      <w:r>
        <w:rPr>
          <w:rFonts w:ascii="Times New Roman" w:hAnsi="Times New Roman" w:cs="Times New Roman"/>
          <w:szCs w:val="24"/>
          <w:lang w:eastAsia="zh-CN"/>
        </w:rPr>
        <w:t>供应商</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lang w:val="ru-RU" w:eastAsia="zh-CN"/>
        </w:rPr>
        <w:t>(</w:t>
      </w:r>
      <w:r>
        <w:rPr>
          <w:rFonts w:ascii="Times New Roman" w:hAnsi="Times New Roman" w:cs="Times New Roman"/>
          <w:szCs w:val="24"/>
          <w:lang w:eastAsia="zh-CN"/>
        </w:rPr>
        <w:t>盖单位公章</w:t>
      </w:r>
      <w:r>
        <w:rPr>
          <w:rFonts w:ascii="Times New Roman" w:hAnsi="Times New Roman" w:cs="Times New Roman"/>
          <w:szCs w:val="24"/>
          <w:lang w:val="ru-RU" w:eastAsia="zh-CN"/>
        </w:rPr>
        <w:t>)</w:t>
      </w:r>
    </w:p>
    <w:p w14:paraId="21A43DC5" w14:textId="77777777" w:rsidR="00665D34" w:rsidRDefault="00000000">
      <w:pPr>
        <w:pStyle w:val="22"/>
        <w:spacing w:after="0" w:line="360" w:lineRule="auto"/>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 xml:space="preserve">Поставщик: </w:t>
      </w:r>
      <w:r>
        <w:rPr>
          <w:rFonts w:ascii="Times New Roman" w:hAnsi="Times New Roman" w:hint="eastAsia"/>
          <w:kern w:val="0"/>
          <w:sz w:val="24"/>
          <w:szCs w:val="24"/>
          <w:lang w:val="ru-RU" w:eastAsia="zh-CN" w:bidi="ar-SA"/>
        </w:rPr>
        <w:t>___________</w:t>
      </w:r>
      <w:r>
        <w:rPr>
          <w:rFonts w:ascii="Times New Roman" w:hAnsi="Times New Roman"/>
          <w:kern w:val="0"/>
          <w:sz w:val="24"/>
          <w:szCs w:val="24"/>
          <w:lang w:val="ru-RU" w:eastAsia="zh-CN" w:bidi="ar-SA"/>
        </w:rPr>
        <w:t>(печать организации)</w:t>
      </w:r>
    </w:p>
    <w:p w14:paraId="34E271EE" w14:textId="77777777" w:rsidR="00665D34" w:rsidRDefault="00000000">
      <w:pPr>
        <w:spacing w:line="360" w:lineRule="auto"/>
        <w:ind w:firstLineChars="1831" w:firstLine="4394"/>
        <w:rPr>
          <w:rFonts w:ascii="Times New Roman" w:hAnsi="Times New Roman" w:cs="Times New Roman"/>
          <w:szCs w:val="24"/>
          <w:lang w:val="ru-RU" w:eastAsia="zh-CN"/>
        </w:rPr>
      </w:pPr>
      <w:r>
        <w:rPr>
          <w:rFonts w:ascii="Times New Roman" w:hAnsi="Times New Roman" w:cs="Times New Roman"/>
          <w:szCs w:val="24"/>
          <w:lang w:eastAsia="zh-CN"/>
        </w:rPr>
        <w:t>法定代表人</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lang w:val="ru-RU" w:eastAsia="zh-CN"/>
        </w:rPr>
        <w:t>(</w:t>
      </w:r>
      <w:r>
        <w:rPr>
          <w:rFonts w:ascii="Times New Roman" w:hAnsi="Times New Roman" w:cs="Times New Roman"/>
          <w:szCs w:val="24"/>
          <w:lang w:eastAsia="zh-CN"/>
        </w:rPr>
        <w:t>签字</w:t>
      </w:r>
      <w:r>
        <w:rPr>
          <w:rFonts w:ascii="Times New Roman" w:hAnsi="Times New Roman" w:cs="Times New Roman"/>
          <w:szCs w:val="24"/>
          <w:lang w:val="ru-RU" w:eastAsia="zh-CN"/>
        </w:rPr>
        <w:t>)</w:t>
      </w:r>
    </w:p>
    <w:p w14:paraId="6E397640" w14:textId="77777777" w:rsidR="00665D34" w:rsidRDefault="00000000">
      <w:pPr>
        <w:spacing w:line="360" w:lineRule="auto"/>
        <w:ind w:firstLine="480"/>
        <w:jc w:val="right"/>
        <w:rPr>
          <w:rFonts w:ascii="Times New Roman" w:hAnsi="Times New Roman" w:cs="Times New Roman"/>
          <w:szCs w:val="24"/>
          <w:lang w:val="ru-RU" w:eastAsia="zh-CN"/>
        </w:rPr>
      </w:pPr>
      <w:r>
        <w:rPr>
          <w:rFonts w:ascii="Times New Roman" w:hAnsi="Times New Roman" w:cs="Times New Roman"/>
          <w:szCs w:val="24"/>
          <w:lang w:val="ru-RU" w:eastAsia="zh-CN"/>
        </w:rPr>
        <w:t xml:space="preserve">Законный представитель: </w:t>
      </w:r>
      <w:r>
        <w:rPr>
          <w:rFonts w:ascii="Times New Roman" w:hAnsi="Times New Roman" w:cs="Times New Roman" w:hint="eastAsia"/>
          <w:szCs w:val="24"/>
          <w:lang w:val="ru-RU" w:eastAsia="zh-CN"/>
        </w:rPr>
        <w:t>_________</w:t>
      </w:r>
      <w:r>
        <w:rPr>
          <w:rFonts w:ascii="Times New Roman" w:hAnsi="Times New Roman" w:cs="Times New Roman"/>
          <w:szCs w:val="24"/>
          <w:lang w:val="ru-RU" w:eastAsia="zh-CN"/>
        </w:rPr>
        <w:t>(подпись)</w:t>
      </w:r>
    </w:p>
    <w:p w14:paraId="2D7A5755" w14:textId="77777777" w:rsidR="00665D34" w:rsidRDefault="00000000">
      <w:pPr>
        <w:spacing w:line="360" w:lineRule="auto"/>
        <w:ind w:firstLineChars="1831" w:firstLine="4394"/>
        <w:rPr>
          <w:rFonts w:ascii="Times New Roman" w:hAnsi="Times New Roman" w:cs="Times New Roman"/>
          <w:szCs w:val="24"/>
          <w:lang w:val="ru-RU" w:eastAsia="zh-CN"/>
        </w:rPr>
      </w:pP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val="ru-RU" w:eastAsia="zh-CN"/>
        </w:rPr>
        <w:t xml:space="preserve">       </w:t>
      </w:r>
      <w:r>
        <w:rPr>
          <w:rFonts w:ascii="Times New Roman" w:hAnsi="Times New Roman" w:cs="Times New Roman"/>
          <w:szCs w:val="24"/>
          <w:lang w:eastAsia="zh-CN"/>
        </w:rPr>
        <w:t>日</w:t>
      </w:r>
      <w:r>
        <w:rPr>
          <w:rFonts w:ascii="Times New Roman" w:hAnsi="Times New Roman" w:cs="Times New Roman"/>
          <w:szCs w:val="24"/>
          <w:lang w:val="ru-RU" w:eastAsia="zh-CN"/>
        </w:rPr>
        <w:t xml:space="preserve"> </w:t>
      </w:r>
    </w:p>
    <w:p w14:paraId="497528E0" w14:textId="77777777" w:rsidR="00665D34" w:rsidRDefault="00000000">
      <w:pPr>
        <w:spacing w:line="360" w:lineRule="auto"/>
        <w:ind w:firstLineChars="1800" w:firstLine="4320"/>
        <w:jc w:val="both"/>
        <w:rPr>
          <w:rFonts w:ascii="Times New Roman Regular" w:eastAsia="Times New Roman Regular" w:hAnsi="Times New Roman Regular" w:cs="Times New Roman Regular"/>
          <w:kern w:val="2"/>
          <w:szCs w:val="24"/>
          <w:lang w:val="ru-RU" w:eastAsia="zh-CN" w:bidi="ar"/>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2EAE00C7" w14:textId="77777777" w:rsidR="00665D34" w:rsidRDefault="00665D34">
      <w:pPr>
        <w:pStyle w:val="22"/>
        <w:ind w:left="480"/>
        <w:rPr>
          <w:lang w:val="ru-RU"/>
        </w:rPr>
      </w:pPr>
    </w:p>
    <w:p w14:paraId="64609F3E" w14:textId="77777777" w:rsidR="00665D34" w:rsidRDefault="00000000">
      <w:pPr>
        <w:ind w:right="1980" w:firstLineChars="0" w:firstLine="0"/>
        <w:rPr>
          <w:rFonts w:ascii="Times New Roman" w:hAnsi="Times New Roman" w:cs="Times New Roman"/>
          <w:szCs w:val="24"/>
          <w:lang w:val="ru-RU" w:eastAsia="zh-CN"/>
        </w:rPr>
      </w:pPr>
      <w:r>
        <w:rPr>
          <w:rFonts w:ascii="Times New Roman" w:hAnsi="Times New Roman" w:cs="Times New Roman"/>
          <w:szCs w:val="24"/>
          <w:lang w:eastAsia="zh-CN"/>
        </w:rPr>
        <w:t>注</w:t>
      </w:r>
      <w:r>
        <w:rPr>
          <w:rFonts w:ascii="Times New Roman" w:hAnsi="Times New Roman" w:cs="Times New Roman"/>
          <w:szCs w:val="24"/>
          <w:lang w:val="ru-RU" w:eastAsia="zh-CN"/>
        </w:rPr>
        <w:t>：</w:t>
      </w:r>
      <w:r>
        <w:rPr>
          <w:rFonts w:ascii="Times New Roman" w:hAnsi="Times New Roman" w:cs="Times New Roman"/>
          <w:szCs w:val="24"/>
          <w:lang w:eastAsia="zh-CN"/>
        </w:rPr>
        <w:t>本身份证明需由供应商加盖单位公章。</w:t>
      </w:r>
    </w:p>
    <w:p w14:paraId="69C9FC44" w14:textId="77777777" w:rsidR="00665D34" w:rsidRDefault="00000000">
      <w:pPr>
        <w:pStyle w:val="af7"/>
        <w:ind w:firstLineChars="0"/>
        <w:rPr>
          <w:rFonts w:ascii="Times New Roman" w:hAnsi="Times New Roman" w:cs="Times New Roman"/>
          <w:b w:val="0"/>
          <w:bCs/>
          <w:lang w:val="ru-RU" w:eastAsia="zh-CN"/>
        </w:rPr>
      </w:pPr>
      <w:r>
        <w:rPr>
          <w:rFonts w:ascii="Times New Roman" w:hAnsi="Times New Roman" w:cs="Times New Roman"/>
          <w:b w:val="0"/>
          <w:bCs/>
          <w:lang w:val="ru-RU" w:eastAsia="zh-CN"/>
        </w:rPr>
        <w:t>Примечание: Настоящее удостоверение должно быть заверено печатью организации.</w:t>
      </w:r>
    </w:p>
    <w:p w14:paraId="04DFA861" w14:textId="77777777" w:rsidR="00665D34" w:rsidRDefault="00000000">
      <w:pPr>
        <w:ind w:firstLine="480"/>
        <w:rPr>
          <w:rFonts w:ascii="Times New Roman" w:hAnsi="Times New Roman" w:cs="Times New Roman"/>
          <w:bCs/>
          <w:lang w:val="ru-RU" w:eastAsia="zh-CN"/>
        </w:rPr>
      </w:pPr>
      <w:r>
        <w:rPr>
          <w:rFonts w:ascii="Times New Roman" w:hAnsi="Times New Roman" w:cs="Times New Roman"/>
          <w:bCs/>
          <w:lang w:val="ru-RU" w:eastAsia="zh-CN"/>
        </w:rPr>
        <w:br w:type="page"/>
      </w:r>
    </w:p>
    <w:p w14:paraId="134B4564" w14:textId="77777777" w:rsidR="00665D34" w:rsidRDefault="00665D34">
      <w:pPr>
        <w:ind w:firstLineChars="0" w:firstLine="0"/>
        <w:jc w:val="both"/>
        <w:rPr>
          <w:rFonts w:ascii="Times New Roman" w:hAnsi="Times New Roman" w:cs="Times New Roman"/>
          <w:b/>
          <w:bCs/>
          <w:lang w:val="ru-RU"/>
        </w:rPr>
      </w:pPr>
    </w:p>
    <w:p w14:paraId="49B1D0FD" w14:textId="77777777" w:rsidR="00665D34" w:rsidRDefault="00000000">
      <w:pPr>
        <w:ind w:firstLine="482"/>
        <w:jc w:val="center"/>
        <w:rPr>
          <w:rFonts w:ascii="Times New Roman" w:hAnsi="Times New Roman" w:cs="Times New Roman"/>
          <w:b/>
          <w:bCs/>
          <w:lang w:eastAsia="zh-CN"/>
        </w:rPr>
      </w:pPr>
      <w:r>
        <w:rPr>
          <w:rFonts w:ascii="Times New Roman" w:hAnsi="Times New Roman" w:cs="Times New Roman"/>
          <w:b/>
          <w:bCs/>
          <w:lang w:eastAsia="zh-CN"/>
        </w:rPr>
        <w:t>附有法定代表人身份证明的授权委托书（</w:t>
      </w:r>
      <w:r>
        <w:rPr>
          <w:rFonts w:ascii="Times New Roman" w:hAnsi="Times New Roman" w:cs="Times New Roman"/>
          <w:b/>
          <w:bCs/>
          <w:lang w:eastAsia="zh-CN"/>
        </w:rPr>
        <w:t>1C</w:t>
      </w:r>
      <w:r>
        <w:rPr>
          <w:rFonts w:ascii="Times New Roman" w:hAnsi="Times New Roman" w:cs="Times New Roman"/>
          <w:b/>
          <w:bCs/>
          <w:lang w:eastAsia="zh-CN"/>
        </w:rPr>
        <w:t>）</w:t>
      </w:r>
    </w:p>
    <w:p w14:paraId="45AB5493" w14:textId="77777777" w:rsidR="00665D34" w:rsidRDefault="00000000">
      <w:pPr>
        <w:pStyle w:val="22"/>
        <w:ind w:leftChars="0" w:left="0" w:firstLineChars="0" w:firstLine="0"/>
        <w:jc w:val="center"/>
        <w:rPr>
          <w:rFonts w:ascii="Times New Roman" w:hAnsi="Times New Roman"/>
          <w:b/>
          <w:bCs/>
          <w:sz w:val="28"/>
          <w:szCs w:val="32"/>
          <w:lang w:val="ru-RU" w:eastAsia="zh-CN"/>
        </w:rPr>
      </w:pPr>
      <w:r>
        <w:rPr>
          <w:rFonts w:ascii="Times New Roman" w:hAnsi="Times New Roman"/>
          <w:b/>
          <w:bCs/>
          <w:sz w:val="28"/>
          <w:szCs w:val="32"/>
          <w:lang w:val="ru-RU" w:eastAsia="zh-CN"/>
        </w:rPr>
        <w:t>Доверенность с приложением удостоверения законного представителя (1</w:t>
      </w:r>
      <w:r w:rsidRPr="00EB6067">
        <w:rPr>
          <w:rFonts w:ascii="Times New Roman" w:hAnsi="Times New Roman"/>
          <w:b/>
          <w:bCs/>
          <w:sz w:val="28"/>
          <w:szCs w:val="32"/>
          <w:lang w:val="en-US" w:eastAsia="zh-CN"/>
        </w:rPr>
        <w:t>C</w:t>
      </w:r>
      <w:r>
        <w:rPr>
          <w:rFonts w:ascii="Times New Roman" w:hAnsi="Times New Roman"/>
          <w:b/>
          <w:bCs/>
          <w:sz w:val="28"/>
          <w:szCs w:val="32"/>
          <w:lang w:val="ru-RU" w:eastAsia="zh-CN"/>
        </w:rPr>
        <w:t>)</w:t>
      </w:r>
    </w:p>
    <w:p w14:paraId="58D85D00" w14:textId="77777777" w:rsidR="00665D34" w:rsidRDefault="00000000">
      <w:pPr>
        <w:ind w:firstLineChars="0" w:firstLine="0"/>
        <w:jc w:val="center"/>
        <w:rPr>
          <w:rFonts w:ascii="Times New Roman" w:hAnsi="Times New Roman" w:cs="Times New Roman"/>
          <w:szCs w:val="24"/>
          <w:lang w:eastAsia="zh-CN"/>
        </w:rPr>
      </w:pPr>
      <w:r>
        <w:rPr>
          <w:rFonts w:ascii="Times New Roman" w:hAnsi="Times New Roman" w:cs="Times New Roman"/>
          <w:szCs w:val="24"/>
          <w:lang w:eastAsia="zh-CN"/>
        </w:rPr>
        <w:t>(</w:t>
      </w:r>
      <w:r>
        <w:rPr>
          <w:rFonts w:ascii="Times New Roman" w:hAnsi="Times New Roman" w:cs="Times New Roman"/>
          <w:szCs w:val="24"/>
          <w:lang w:eastAsia="zh-CN"/>
        </w:rPr>
        <w:t>适用于有委托代理人的情况</w:t>
      </w:r>
      <w:r>
        <w:rPr>
          <w:rFonts w:ascii="Times New Roman" w:hAnsi="Times New Roman" w:cs="Times New Roman"/>
          <w:szCs w:val="24"/>
          <w:lang w:eastAsia="zh-CN"/>
        </w:rPr>
        <w:t>)</w:t>
      </w:r>
    </w:p>
    <w:p w14:paraId="7F749B6B" w14:textId="77777777" w:rsidR="00665D34" w:rsidRDefault="00000000">
      <w:pPr>
        <w:pStyle w:val="22"/>
        <w:ind w:leftChars="0" w:left="0" w:firstLineChars="0" w:firstLine="0"/>
        <w:jc w:val="center"/>
        <w:rPr>
          <w:rFonts w:ascii="Times New Roman" w:hAnsi="Times New Roman"/>
          <w:lang w:val="ru-RU" w:eastAsia="zh-CN"/>
        </w:rPr>
      </w:pPr>
      <w:r>
        <w:rPr>
          <w:rFonts w:ascii="Times New Roman" w:hAnsi="Times New Roman"/>
          <w:lang w:val="ru-RU" w:eastAsia="zh-CN"/>
        </w:rPr>
        <w:t>(Применяется в случае наличия уполномоченного представителя)</w:t>
      </w:r>
    </w:p>
    <w:p w14:paraId="377B5095" w14:textId="77777777" w:rsidR="00665D34" w:rsidRDefault="00000000">
      <w:pPr>
        <w:topLinePunct/>
        <w:ind w:firstLine="480"/>
        <w:rPr>
          <w:rFonts w:ascii="Times New Roman" w:hAnsi="Times New Roman" w:cs="Times New Roman"/>
          <w:szCs w:val="24"/>
          <w:lang w:eastAsia="zh-CN"/>
        </w:rPr>
      </w:pPr>
      <w:r>
        <w:rPr>
          <w:rFonts w:ascii="Times New Roman" w:hAnsi="Times New Roman" w:cs="Times New Roman"/>
          <w:szCs w:val="24"/>
          <w:lang w:eastAsia="zh-CN"/>
        </w:rPr>
        <w:t>本人</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r>
        <w:rPr>
          <w:rFonts w:ascii="Times New Roman" w:hAnsi="Times New Roman" w:cs="Times New Roman"/>
          <w:szCs w:val="24"/>
          <w:lang w:eastAsia="zh-CN"/>
        </w:rPr>
        <w:t>姓名</w:t>
      </w:r>
      <w:r>
        <w:rPr>
          <w:rFonts w:ascii="Times New Roman" w:hAnsi="Times New Roman" w:cs="Times New Roman"/>
          <w:szCs w:val="24"/>
          <w:lang w:eastAsia="zh-CN"/>
        </w:rPr>
        <w:t>)</w:t>
      </w:r>
      <w:r>
        <w:rPr>
          <w:rFonts w:ascii="Times New Roman" w:hAnsi="Times New Roman" w:cs="Times New Roman"/>
          <w:szCs w:val="24"/>
          <w:lang w:eastAsia="zh-CN"/>
        </w:rPr>
        <w:t>系</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r>
        <w:rPr>
          <w:rFonts w:ascii="Times New Roman" w:hAnsi="Times New Roman" w:cs="Times New Roman"/>
          <w:szCs w:val="24"/>
          <w:lang w:eastAsia="zh-CN"/>
        </w:rPr>
        <w:t>投标人名称</w:t>
      </w:r>
      <w:r>
        <w:rPr>
          <w:rFonts w:ascii="Times New Roman" w:hAnsi="Times New Roman" w:cs="Times New Roman"/>
          <w:szCs w:val="24"/>
          <w:lang w:eastAsia="zh-CN"/>
        </w:rPr>
        <w:t>)</w:t>
      </w:r>
      <w:r>
        <w:rPr>
          <w:rFonts w:ascii="Times New Roman" w:hAnsi="Times New Roman" w:cs="Times New Roman"/>
          <w:szCs w:val="24"/>
          <w:lang w:eastAsia="zh-CN"/>
        </w:rPr>
        <w:t>的法定代表人，现委托</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r>
        <w:rPr>
          <w:rFonts w:ascii="Times New Roman" w:hAnsi="Times New Roman" w:cs="Times New Roman"/>
          <w:szCs w:val="24"/>
          <w:lang w:eastAsia="zh-CN"/>
        </w:rPr>
        <w:t>姓名</w:t>
      </w:r>
      <w:r>
        <w:rPr>
          <w:rFonts w:ascii="Times New Roman" w:hAnsi="Times New Roman" w:cs="Times New Roman"/>
          <w:szCs w:val="24"/>
          <w:lang w:eastAsia="zh-CN"/>
        </w:rPr>
        <w:t>)</w:t>
      </w:r>
      <w:r>
        <w:rPr>
          <w:rFonts w:ascii="Times New Roman" w:hAnsi="Times New Roman" w:cs="Times New Roman"/>
          <w:szCs w:val="24"/>
          <w:lang w:eastAsia="zh-CN"/>
        </w:rPr>
        <w:t>为我方代理人。代理人根据授权，以我方名义签署、澄清确认、说明、补正、递交、撤回、修改</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w:t>
      </w:r>
      <w:r>
        <w:rPr>
          <w:rFonts w:ascii="Times New Roman" w:hAnsi="Times New Roman" w:cs="Times New Roman"/>
          <w:szCs w:val="24"/>
          <w:lang w:eastAsia="zh-CN"/>
        </w:rPr>
        <w:t>项目名称</w:t>
      </w:r>
      <w:r>
        <w:rPr>
          <w:rFonts w:ascii="Times New Roman" w:hAnsi="Times New Roman" w:cs="Times New Roman"/>
          <w:szCs w:val="24"/>
          <w:lang w:eastAsia="zh-CN"/>
        </w:rPr>
        <w:t>)</w:t>
      </w:r>
      <w:r>
        <w:rPr>
          <w:rFonts w:ascii="Times New Roman" w:hAnsi="Times New Roman" w:cs="Times New Roman"/>
          <w:szCs w:val="24"/>
          <w:u w:val="single"/>
          <w:lang w:eastAsia="zh-CN"/>
        </w:rPr>
        <w:t xml:space="preserve">           </w:t>
      </w:r>
      <w:r>
        <w:rPr>
          <w:rFonts w:ascii="Times New Roman" w:hAnsi="Times New Roman" w:cs="Times New Roman"/>
          <w:szCs w:val="24"/>
          <w:u w:val="single"/>
          <w:lang w:eastAsia="zh-CN"/>
        </w:rPr>
        <w:t>（</w:t>
      </w:r>
      <w:r>
        <w:rPr>
          <w:rFonts w:ascii="Times New Roman" w:hAnsi="Times New Roman" w:cs="Times New Roman"/>
          <w:szCs w:val="24"/>
          <w:lang w:eastAsia="zh-CN"/>
        </w:rPr>
        <w:t>标段名称）采购文件、签订合同和处理有关事宜，其法律后果由我公司承担。</w:t>
      </w:r>
    </w:p>
    <w:p w14:paraId="10CF2F96"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t xml:space="preserve">Я, _______(Ф.И.О.), являюсь законным представителем ________(наименование участника), настоящим уполномочиваю </w:t>
      </w:r>
      <w:r w:rsidRPr="00EB6067">
        <w:rPr>
          <w:rFonts w:ascii="Times New Roman" w:hAnsi="Times New Roman"/>
          <w:lang w:val="ru-RU" w:eastAsia="zh-CN"/>
        </w:rPr>
        <w:t xml:space="preserve">_______(Ф.И.О.) выступать моим представителем. </w:t>
      </w:r>
      <w:r>
        <w:rPr>
          <w:rFonts w:ascii="Times New Roman" w:hAnsi="Times New Roman"/>
          <w:lang w:val="ru-RU" w:eastAsia="zh-CN"/>
        </w:rPr>
        <w:t xml:space="preserve">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w:t>
      </w:r>
      <w:r>
        <w:rPr>
          <w:rFonts w:ascii="Times New Roman" w:hAnsi="Times New Roman" w:hint="eastAsia"/>
          <w:lang w:val="ru-RU" w:eastAsia="zh-CN"/>
        </w:rPr>
        <w:t>_______</w:t>
      </w:r>
      <w:r>
        <w:rPr>
          <w:rFonts w:ascii="Times New Roman" w:hAnsi="Times New Roman"/>
          <w:lang w:val="ru-RU" w:eastAsia="zh-CN"/>
        </w:rPr>
        <w:t xml:space="preserve">(наименование проекта), </w:t>
      </w:r>
      <w:r>
        <w:rPr>
          <w:rFonts w:ascii="Times New Roman" w:hAnsi="Times New Roman" w:hint="eastAsia"/>
          <w:lang w:val="ru-RU" w:eastAsia="zh-CN"/>
        </w:rPr>
        <w:t>__________</w:t>
      </w:r>
      <w:r>
        <w:rPr>
          <w:rFonts w:ascii="Times New Roman" w:hAnsi="Times New Roman"/>
          <w:lang w:val="ru-RU" w:eastAsia="zh-CN"/>
        </w:rPr>
        <w:t>(наименование лота), подписывать контракт и решать все соответствующие вопросы. Все юридические последствия принимает на себя наша организация.</w:t>
      </w:r>
    </w:p>
    <w:p w14:paraId="77613D98" w14:textId="77777777" w:rsidR="00665D34" w:rsidRDefault="00000000">
      <w:pPr>
        <w:ind w:firstLine="480"/>
        <w:rPr>
          <w:rFonts w:ascii="Times New Roman" w:hAnsi="Times New Roman" w:cs="Times New Roman"/>
          <w:szCs w:val="24"/>
          <w:lang w:val="ru-RU" w:eastAsia="zh-CN"/>
        </w:rPr>
      </w:pPr>
      <w:r>
        <w:rPr>
          <w:rFonts w:ascii="Times New Roman" w:hAnsi="Times New Roman" w:cs="Times New Roman"/>
          <w:szCs w:val="24"/>
          <w:lang w:eastAsia="zh-CN"/>
        </w:rPr>
        <w:t>委托期限</w:t>
      </w:r>
      <w:r>
        <w:rPr>
          <w:rFonts w:ascii="Times New Roman" w:hAnsi="Times New Roman" w:cs="Times New Roman"/>
          <w:szCs w:val="24"/>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szCs w:val="24"/>
          <w:u w:val="single"/>
          <w:lang w:eastAsia="zh-CN"/>
        </w:rPr>
        <w:t>报价有效期内</w:t>
      </w:r>
      <w:r>
        <w:rPr>
          <w:rFonts w:ascii="Times New Roman" w:hAnsi="Times New Roman" w:cs="Times New Roman"/>
          <w:szCs w:val="24"/>
          <w:lang w:eastAsia="zh-CN"/>
        </w:rPr>
        <w:t>。</w:t>
      </w:r>
    </w:p>
    <w:p w14:paraId="6884E195"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t>Срок действия доверенности:</w:t>
      </w:r>
      <w:r>
        <w:rPr>
          <w:rFonts w:ascii="Times New Roman" w:hAnsi="Times New Roman"/>
          <w:u w:val="single"/>
          <w:lang w:val="ru-RU" w:eastAsia="zh-CN"/>
        </w:rPr>
        <w:t xml:space="preserve"> в течение срока действия предложения</w:t>
      </w:r>
      <w:r>
        <w:rPr>
          <w:rFonts w:ascii="Times New Roman" w:hAnsi="Times New Roman"/>
          <w:lang w:val="ru-RU" w:eastAsia="zh-CN"/>
        </w:rPr>
        <w:t>.</w:t>
      </w:r>
    </w:p>
    <w:p w14:paraId="4CCF0A96" w14:textId="77777777" w:rsidR="00665D34" w:rsidRDefault="00000000">
      <w:pPr>
        <w:ind w:firstLine="480"/>
        <w:rPr>
          <w:rFonts w:ascii="Times New Roman" w:hAnsi="Times New Roman" w:cs="Times New Roman"/>
          <w:lang w:eastAsia="zh-CN"/>
        </w:rPr>
      </w:pPr>
      <w:r>
        <w:rPr>
          <w:rFonts w:ascii="Times New Roman" w:hAnsi="Times New Roman" w:cs="Times New Roman"/>
          <w:lang w:eastAsia="zh-CN"/>
        </w:rPr>
        <w:t>在撤销授权的书面通知到达以前，本授权书一直有效。被授权人签署的所有文件（在授权书有效期内签署的）不因授权的撤消而失效。</w:t>
      </w:r>
    </w:p>
    <w:p w14:paraId="3DD60731"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14:paraId="56DEAF74" w14:textId="77777777" w:rsidR="00665D34" w:rsidRDefault="00000000">
      <w:pPr>
        <w:ind w:firstLine="480"/>
        <w:rPr>
          <w:rFonts w:ascii="Times New Roman" w:hAnsi="Times New Roman" w:cs="Times New Roman"/>
          <w:szCs w:val="24"/>
          <w:lang w:val="ru-RU" w:eastAsia="zh-CN"/>
        </w:rPr>
      </w:pPr>
      <w:r>
        <w:rPr>
          <w:rFonts w:ascii="Times New Roman" w:hAnsi="Times New Roman" w:cs="Times New Roman"/>
          <w:szCs w:val="24"/>
          <w:lang w:eastAsia="zh-CN"/>
        </w:rPr>
        <w:t>代理人无转委托权。</w:t>
      </w:r>
    </w:p>
    <w:p w14:paraId="37FDC803"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t>Представитель не имеет права передоверия.</w:t>
      </w:r>
    </w:p>
    <w:p w14:paraId="1DEEF0E3" w14:textId="77777777" w:rsidR="00665D34" w:rsidRDefault="00000000">
      <w:pPr>
        <w:ind w:firstLine="480"/>
        <w:rPr>
          <w:rFonts w:ascii="Times New Roman" w:hAnsi="Times New Roman" w:cs="Times New Roman"/>
          <w:lang w:val="ru-RU" w:eastAsia="zh-CN"/>
        </w:rPr>
      </w:pPr>
      <w:r>
        <w:rPr>
          <w:rFonts w:ascii="Times New Roman" w:hAnsi="Times New Roman" w:cs="Times New Roman"/>
          <w:lang w:eastAsia="zh-CN"/>
        </w:rPr>
        <w:t>附</w:t>
      </w:r>
      <w:r>
        <w:rPr>
          <w:rFonts w:ascii="Times New Roman" w:hAnsi="Times New Roman" w:cs="Times New Roman"/>
          <w:lang w:val="ru-RU" w:eastAsia="zh-CN"/>
        </w:rPr>
        <w:t>：</w:t>
      </w:r>
      <w:r>
        <w:rPr>
          <w:rFonts w:ascii="Times New Roman" w:hAnsi="Times New Roman" w:cs="Times New Roman"/>
          <w:lang w:eastAsia="zh-CN"/>
        </w:rPr>
        <w:t>法定代表人身份证复印件及委托代理人身份证复印件。</w:t>
      </w:r>
      <w:r>
        <w:rPr>
          <w:rFonts w:ascii="Times New Roman" w:hAnsi="Times New Roman" w:cs="Times New Roman"/>
          <w:lang w:val="ru-RU" w:eastAsia="zh-CN"/>
        </w:rPr>
        <w:t xml:space="preserve"> </w:t>
      </w:r>
    </w:p>
    <w:p w14:paraId="729BE71D"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lastRenderedPageBreak/>
        <w:t>Приложение: копии удостоверений личности законного представителя и уполномоченного представителя.</w:t>
      </w:r>
    </w:p>
    <w:p w14:paraId="61FE3BA5" w14:textId="77777777" w:rsidR="00665D34" w:rsidRDefault="00000000">
      <w:pPr>
        <w:ind w:firstLine="480"/>
        <w:rPr>
          <w:rFonts w:ascii="Times New Roman" w:hAnsi="Times New Roman" w:cs="Times New Roman"/>
          <w:lang w:eastAsia="zh-CN"/>
        </w:rPr>
      </w:pPr>
      <w:r>
        <w:rPr>
          <w:rFonts w:ascii="Times New Roman" w:hAnsi="Times New Roman" w:cs="Times New Roman"/>
          <w:lang w:eastAsia="zh-CN"/>
        </w:rPr>
        <w:t>注：本授权委托书需由投标人加盖单位公章并由其法定代表人（单位负责人）和委托代理人签字。</w:t>
      </w:r>
      <w:r>
        <w:rPr>
          <w:rFonts w:ascii="Times New Roman" w:hAnsi="Times New Roman" w:cs="Times New Roman"/>
          <w:lang w:eastAsia="zh-CN"/>
        </w:rPr>
        <w:t xml:space="preserve"> </w:t>
      </w:r>
    </w:p>
    <w:p w14:paraId="7143095F" w14:textId="77777777" w:rsidR="00665D34" w:rsidRDefault="00000000">
      <w:pPr>
        <w:pStyle w:val="22"/>
        <w:ind w:leftChars="0" w:left="0" w:firstLineChars="228" w:firstLine="479"/>
        <w:jc w:val="both"/>
        <w:rPr>
          <w:rFonts w:ascii="Times New Roman" w:hAnsi="Times New Roman"/>
          <w:lang w:val="ru-RU" w:eastAsia="zh-CN"/>
        </w:rPr>
      </w:pPr>
      <w:r>
        <w:rPr>
          <w:rFonts w:ascii="Times New Roman" w:hAnsi="Times New Roman"/>
          <w:lang w:val="ru-RU"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14:paraId="33CB78F3" w14:textId="77777777" w:rsidR="00665D34" w:rsidRDefault="00665D34">
      <w:pPr>
        <w:ind w:firstLine="480"/>
        <w:rPr>
          <w:rFonts w:ascii="Times New Roman" w:hAnsi="Times New Roman" w:cs="Times New Roman"/>
          <w:lang w:val="ru-RU" w:eastAsia="zh-CN"/>
        </w:rPr>
      </w:pPr>
    </w:p>
    <w:p w14:paraId="1FEBCA70" w14:textId="77777777" w:rsidR="00665D34" w:rsidRDefault="00665D34">
      <w:pPr>
        <w:pStyle w:val="af7"/>
        <w:ind w:firstLine="482"/>
        <w:rPr>
          <w:rFonts w:ascii="Times New Roman" w:hAnsi="Times New Roman" w:cs="Times New Roman"/>
          <w:lang w:val="ru-RU" w:eastAsia="zh-CN"/>
        </w:rPr>
      </w:pPr>
    </w:p>
    <w:p w14:paraId="33C1DB18" w14:textId="77777777" w:rsidR="00665D34" w:rsidRDefault="00665D34">
      <w:pPr>
        <w:pStyle w:val="af9"/>
        <w:ind w:firstLine="480"/>
        <w:rPr>
          <w:rFonts w:ascii="Times New Roman"/>
          <w:sz w:val="24"/>
          <w:lang w:val="ru-RU"/>
        </w:rPr>
      </w:pPr>
    </w:p>
    <w:p w14:paraId="2EFEE83C" w14:textId="77777777" w:rsidR="00665D34" w:rsidRDefault="00665D34">
      <w:pPr>
        <w:pStyle w:val="af9"/>
        <w:ind w:firstLine="480"/>
        <w:rPr>
          <w:rFonts w:ascii="Times New Roman"/>
          <w:sz w:val="24"/>
          <w:lang w:val="ru-RU"/>
        </w:rPr>
      </w:pPr>
    </w:p>
    <w:p w14:paraId="04200856" w14:textId="77777777" w:rsidR="00665D34" w:rsidRDefault="00665D34">
      <w:pPr>
        <w:pStyle w:val="af9"/>
        <w:ind w:firstLine="480"/>
        <w:rPr>
          <w:rFonts w:ascii="Times New Roman"/>
          <w:sz w:val="24"/>
          <w:lang w:val="ru-RU"/>
        </w:rPr>
      </w:pPr>
    </w:p>
    <w:p w14:paraId="5BEC8A1B" w14:textId="77777777" w:rsidR="00665D34" w:rsidRDefault="00665D34">
      <w:pPr>
        <w:pStyle w:val="af7"/>
        <w:ind w:firstLine="482"/>
        <w:rPr>
          <w:rFonts w:ascii="Times New Roman" w:hAnsi="Times New Roman" w:cs="Times New Roman"/>
          <w:lang w:val="ru-RU" w:eastAsia="zh-CN"/>
        </w:rPr>
      </w:pPr>
    </w:p>
    <w:p w14:paraId="1C7B16DC" w14:textId="77777777" w:rsidR="00665D34" w:rsidRDefault="00665D34">
      <w:pPr>
        <w:pStyle w:val="af9"/>
        <w:rPr>
          <w:rFonts w:ascii="Times New Roman"/>
          <w:lang w:val="ru-RU"/>
        </w:rPr>
      </w:pPr>
    </w:p>
    <w:p w14:paraId="3928C2B9" w14:textId="77777777" w:rsidR="00665D34" w:rsidRDefault="00000000">
      <w:pPr>
        <w:ind w:firstLineChars="2100" w:firstLine="5040"/>
        <w:rPr>
          <w:rFonts w:ascii="Times New Roman" w:hAnsi="Times New Roman" w:cs="Times New Roman"/>
          <w:lang w:val="ru-RU" w:eastAsia="zh-CN"/>
        </w:rPr>
      </w:pPr>
      <w:r>
        <w:rPr>
          <w:rFonts w:ascii="Times New Roman" w:hAnsi="Times New Roman" w:cs="Times New Roman"/>
          <w:lang w:eastAsia="zh-CN"/>
        </w:rPr>
        <w:t>供应商</w:t>
      </w:r>
      <w:r>
        <w:rPr>
          <w:rFonts w:ascii="Times New Roman" w:hAnsi="Times New Roman" w:cs="Times New Roman"/>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lang w:val="ru-RU" w:eastAsia="zh-CN"/>
        </w:rPr>
        <w:t>（</w:t>
      </w:r>
      <w:r>
        <w:rPr>
          <w:rFonts w:ascii="Times New Roman" w:hAnsi="Times New Roman" w:cs="Times New Roman"/>
          <w:lang w:eastAsia="zh-CN"/>
        </w:rPr>
        <w:t>盖单位章</w:t>
      </w:r>
      <w:r>
        <w:rPr>
          <w:rFonts w:ascii="Times New Roman" w:hAnsi="Times New Roman" w:cs="Times New Roman"/>
          <w:lang w:val="ru-RU" w:eastAsia="zh-CN"/>
        </w:rPr>
        <w:t>）</w:t>
      </w:r>
    </w:p>
    <w:p w14:paraId="6BC31403" w14:textId="77777777" w:rsidR="00665D34" w:rsidRDefault="00000000">
      <w:pPr>
        <w:ind w:firstLine="480"/>
        <w:jc w:val="right"/>
        <w:rPr>
          <w:rFonts w:ascii="Times New Roman" w:hAnsi="Times New Roman" w:cs="Times New Roman"/>
          <w:lang w:val="ru-RU" w:eastAsia="zh-CN"/>
        </w:rPr>
      </w:pPr>
      <w:r>
        <w:rPr>
          <w:rFonts w:ascii="Times New Roman" w:hAnsi="Times New Roman" w:cs="Times New Roman"/>
          <w:szCs w:val="24"/>
          <w:lang w:val="ru-RU" w:eastAsia="zh-CN"/>
        </w:rPr>
        <w:t xml:space="preserve">Поставщик: </w:t>
      </w:r>
      <w:r>
        <w:rPr>
          <w:rFonts w:ascii="Times New Roman" w:hAnsi="Times New Roman" w:cs="Times New Roman" w:hint="eastAsia"/>
          <w:szCs w:val="24"/>
          <w:lang w:val="ru-RU" w:eastAsia="zh-CN"/>
        </w:rPr>
        <w:t>___________</w:t>
      </w:r>
      <w:r>
        <w:rPr>
          <w:rFonts w:ascii="Times New Roman" w:hAnsi="Times New Roman" w:cs="Times New Roman"/>
          <w:szCs w:val="24"/>
          <w:lang w:val="ru-RU" w:eastAsia="zh-CN"/>
        </w:rPr>
        <w:t>(печать организации)</w:t>
      </w:r>
      <w:r>
        <w:rPr>
          <w:rFonts w:ascii="Times New Roman" w:hAnsi="Times New Roman" w:cs="Times New Roman"/>
          <w:lang w:val="ru-RU" w:eastAsia="zh-CN"/>
        </w:rPr>
        <w:t xml:space="preserve"> </w:t>
      </w:r>
    </w:p>
    <w:p w14:paraId="35E3AB01" w14:textId="77777777" w:rsidR="00665D34" w:rsidRDefault="00000000">
      <w:pPr>
        <w:ind w:firstLineChars="2100" w:firstLine="5040"/>
        <w:rPr>
          <w:rFonts w:ascii="Times New Roman" w:hAnsi="Times New Roman" w:cs="Times New Roman"/>
          <w:lang w:val="ru-RU" w:eastAsia="zh-CN"/>
        </w:rPr>
      </w:pPr>
      <w:r>
        <w:rPr>
          <w:rFonts w:ascii="Times New Roman" w:hAnsi="Times New Roman" w:cs="Times New Roman"/>
          <w:lang w:eastAsia="zh-CN"/>
        </w:rPr>
        <w:t>法定代表人</w:t>
      </w:r>
      <w:r>
        <w:rPr>
          <w:rFonts w:ascii="Times New Roman" w:hAnsi="Times New Roman" w:cs="Times New Roman"/>
          <w:lang w:val="ru-RU" w:eastAsia="zh-CN"/>
        </w:rPr>
        <w:t>：</w:t>
      </w:r>
      <w:r>
        <w:rPr>
          <w:rFonts w:ascii="Times New Roman" w:hAnsi="Times New Roman" w:cs="Times New Roman"/>
          <w:szCs w:val="24"/>
          <w:u w:val="single"/>
          <w:lang w:val="ru-RU" w:eastAsia="zh-CN"/>
        </w:rPr>
        <w:t xml:space="preserve">             </w:t>
      </w:r>
      <w:r>
        <w:rPr>
          <w:rFonts w:ascii="Times New Roman" w:hAnsi="Times New Roman" w:cs="Times New Roman"/>
          <w:lang w:val="ru-RU" w:eastAsia="zh-CN"/>
        </w:rPr>
        <w:t>（</w:t>
      </w:r>
      <w:r>
        <w:rPr>
          <w:rFonts w:ascii="Times New Roman" w:hAnsi="Times New Roman" w:cs="Times New Roman"/>
          <w:lang w:eastAsia="zh-CN"/>
        </w:rPr>
        <w:t>签字</w:t>
      </w:r>
      <w:r>
        <w:rPr>
          <w:rFonts w:ascii="Times New Roman" w:hAnsi="Times New Roman" w:cs="Times New Roman"/>
          <w:lang w:val="ru-RU" w:eastAsia="zh-CN"/>
        </w:rPr>
        <w:t>）</w:t>
      </w:r>
      <w:r>
        <w:rPr>
          <w:rFonts w:ascii="Times New Roman" w:hAnsi="Times New Roman" w:cs="Times New Roman"/>
          <w:lang w:val="ru-RU" w:eastAsia="zh-CN"/>
        </w:rPr>
        <w:t xml:space="preserve"> </w:t>
      </w:r>
    </w:p>
    <w:p w14:paraId="7A241F33" w14:textId="77777777" w:rsidR="00665D34" w:rsidRDefault="00000000">
      <w:pPr>
        <w:pStyle w:val="2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Законный представитель: _________(подпись)</w:t>
      </w:r>
    </w:p>
    <w:p w14:paraId="56CDDF90" w14:textId="77777777" w:rsidR="00665D34" w:rsidRDefault="00000000">
      <w:pPr>
        <w:ind w:firstLineChars="2100" w:firstLine="5040"/>
        <w:rPr>
          <w:rFonts w:ascii="Times New Roman" w:hAnsi="Times New Roman" w:cs="Times New Roman"/>
          <w:szCs w:val="24"/>
          <w:u w:val="single"/>
          <w:lang w:val="ru-RU" w:eastAsia="zh-CN"/>
        </w:rPr>
      </w:pPr>
      <w:r>
        <w:rPr>
          <w:rFonts w:ascii="Times New Roman" w:hAnsi="Times New Roman" w:cs="Times New Roman"/>
          <w:lang w:eastAsia="zh-CN"/>
        </w:rPr>
        <w:t>身份证号码</w:t>
      </w:r>
      <w:r>
        <w:rPr>
          <w:rFonts w:ascii="Times New Roman" w:hAnsi="Times New Roman" w:cs="Times New Roman"/>
          <w:lang w:val="ru-RU" w:eastAsia="zh-CN"/>
        </w:rPr>
        <w:t>：</w:t>
      </w:r>
      <w:r>
        <w:rPr>
          <w:rFonts w:ascii="Times New Roman" w:hAnsi="Times New Roman" w:cs="Times New Roman"/>
          <w:szCs w:val="24"/>
          <w:u w:val="single"/>
          <w:lang w:val="ru-RU" w:eastAsia="zh-CN"/>
        </w:rPr>
        <w:t xml:space="preserve">              </w:t>
      </w:r>
    </w:p>
    <w:p w14:paraId="330670DA" w14:textId="77777777" w:rsidR="00665D34" w:rsidRDefault="00000000">
      <w:pPr>
        <w:pStyle w:val="22"/>
        <w:ind w:left="480" w:firstLine="480"/>
        <w:jc w:val="right"/>
        <w:rPr>
          <w:rFonts w:ascii="Times New Roman" w:hAnsi="Times New Roman"/>
          <w:kern w:val="0"/>
          <w:sz w:val="24"/>
          <w:szCs w:val="24"/>
          <w:lang w:val="ru-RU" w:eastAsia="zh-CN" w:bidi="ar-SA"/>
        </w:rPr>
      </w:pPr>
      <w:r>
        <w:rPr>
          <w:rFonts w:ascii="Times New Roman" w:hAnsi="Times New Roman"/>
          <w:kern w:val="0"/>
          <w:sz w:val="24"/>
          <w:szCs w:val="24"/>
          <w:lang w:val="ru-RU" w:eastAsia="zh-CN" w:bidi="ar-SA"/>
        </w:rPr>
        <w:t>Номер удостоверения личности:</w:t>
      </w:r>
      <w:r>
        <w:rPr>
          <w:rFonts w:ascii="Times New Roman" w:hAnsi="Times New Roman" w:hint="eastAsia"/>
          <w:kern w:val="0"/>
          <w:sz w:val="24"/>
          <w:szCs w:val="24"/>
          <w:lang w:val="ru-RU" w:eastAsia="zh-CN" w:bidi="ar-SA"/>
        </w:rPr>
        <w:t>______________</w:t>
      </w:r>
    </w:p>
    <w:p w14:paraId="1924375C" w14:textId="77777777" w:rsidR="00665D34" w:rsidRDefault="00000000">
      <w:pPr>
        <w:ind w:firstLineChars="2100" w:firstLine="5040"/>
        <w:rPr>
          <w:rFonts w:ascii="Times New Roman" w:hAnsi="Times New Roman" w:cs="Times New Roman"/>
          <w:lang w:eastAsia="zh-CN"/>
        </w:rPr>
      </w:pPr>
      <w:r>
        <w:rPr>
          <w:rFonts w:ascii="Times New Roman" w:hAnsi="Times New Roman" w:cs="Times New Roman"/>
          <w:lang w:eastAsia="zh-CN"/>
        </w:rPr>
        <w:t>委托代理人：</w:t>
      </w:r>
      <w:r>
        <w:rPr>
          <w:rFonts w:ascii="Times New Roman" w:hAnsi="Times New Roman" w:cs="Times New Roman"/>
          <w:szCs w:val="24"/>
          <w:u w:val="single"/>
          <w:lang w:eastAsia="zh-CN"/>
        </w:rPr>
        <w:t xml:space="preserve">            </w:t>
      </w:r>
      <w:r>
        <w:rPr>
          <w:rFonts w:ascii="Times New Roman" w:hAnsi="Times New Roman" w:cs="Times New Roman"/>
          <w:lang w:eastAsia="zh-CN"/>
        </w:rPr>
        <w:t>（签字）</w:t>
      </w:r>
      <w:r>
        <w:rPr>
          <w:rFonts w:ascii="Times New Roman" w:hAnsi="Times New Roman" w:cs="Times New Roman"/>
          <w:lang w:eastAsia="zh-CN"/>
        </w:rPr>
        <w:t xml:space="preserve"> </w:t>
      </w:r>
    </w:p>
    <w:p w14:paraId="1D6C87EF" w14:textId="77777777" w:rsidR="00665D34" w:rsidRDefault="00000000">
      <w:pPr>
        <w:pStyle w:val="22"/>
        <w:ind w:left="480" w:firstLine="480"/>
        <w:jc w:val="right"/>
        <w:rPr>
          <w:rFonts w:ascii="Times New Roman" w:hAnsi="Times New Roman"/>
          <w:kern w:val="0"/>
          <w:sz w:val="24"/>
          <w:szCs w:val="24"/>
          <w:lang w:val="en-US" w:eastAsia="zh-CN" w:bidi="ar-SA"/>
        </w:rPr>
      </w:pPr>
      <w:proofErr w:type="spellStart"/>
      <w:r>
        <w:rPr>
          <w:rFonts w:ascii="Times New Roman" w:hAnsi="Times New Roman"/>
          <w:kern w:val="0"/>
          <w:sz w:val="24"/>
          <w:szCs w:val="24"/>
          <w:lang w:val="en-US" w:eastAsia="zh-CN" w:bidi="ar-SA"/>
        </w:rPr>
        <w:t>Уполномоченный</w:t>
      </w:r>
      <w:proofErr w:type="spellEnd"/>
      <w:r>
        <w:rPr>
          <w:rFonts w:ascii="Times New Roman" w:hAnsi="Times New Roman"/>
          <w:kern w:val="0"/>
          <w:sz w:val="24"/>
          <w:szCs w:val="24"/>
          <w:lang w:val="en-US" w:eastAsia="zh-CN" w:bidi="ar-SA"/>
        </w:rPr>
        <w:t xml:space="preserve"> </w:t>
      </w:r>
      <w:proofErr w:type="spellStart"/>
      <w:r>
        <w:rPr>
          <w:rFonts w:ascii="Times New Roman" w:hAnsi="Times New Roman"/>
          <w:kern w:val="0"/>
          <w:sz w:val="24"/>
          <w:szCs w:val="24"/>
          <w:lang w:val="en-US" w:eastAsia="zh-CN" w:bidi="ar-SA"/>
        </w:rPr>
        <w:t>представитель</w:t>
      </w:r>
      <w:proofErr w:type="spellEnd"/>
      <w:r>
        <w:rPr>
          <w:rFonts w:ascii="Times New Roman" w:hAnsi="Times New Roman"/>
          <w:kern w:val="0"/>
          <w:sz w:val="24"/>
          <w:szCs w:val="24"/>
          <w:lang w:val="en-US" w:eastAsia="zh-CN" w:bidi="ar-SA"/>
        </w:rPr>
        <w:t xml:space="preserve">: </w:t>
      </w:r>
      <w:r>
        <w:rPr>
          <w:rFonts w:ascii="Times New Roman" w:hAnsi="Times New Roman" w:hint="eastAsia"/>
          <w:kern w:val="0"/>
          <w:sz w:val="24"/>
          <w:szCs w:val="24"/>
          <w:lang w:val="en-US" w:eastAsia="zh-CN" w:bidi="ar-SA"/>
        </w:rPr>
        <w:t>_______________</w:t>
      </w:r>
      <w:r>
        <w:rPr>
          <w:rFonts w:ascii="Times New Roman" w:hAnsi="Times New Roman"/>
          <w:kern w:val="0"/>
          <w:sz w:val="24"/>
          <w:szCs w:val="24"/>
          <w:lang w:val="en-US" w:eastAsia="zh-CN" w:bidi="ar-SA"/>
        </w:rPr>
        <w:t>(</w:t>
      </w:r>
      <w:proofErr w:type="spellStart"/>
      <w:r>
        <w:rPr>
          <w:rFonts w:ascii="Times New Roman" w:hAnsi="Times New Roman"/>
          <w:kern w:val="0"/>
          <w:sz w:val="24"/>
          <w:szCs w:val="24"/>
          <w:lang w:val="en-US" w:eastAsia="zh-CN" w:bidi="ar-SA"/>
        </w:rPr>
        <w:t>подпись</w:t>
      </w:r>
      <w:proofErr w:type="spellEnd"/>
      <w:r>
        <w:rPr>
          <w:rFonts w:ascii="Times New Roman" w:hAnsi="Times New Roman"/>
          <w:kern w:val="0"/>
          <w:sz w:val="24"/>
          <w:szCs w:val="24"/>
          <w:lang w:val="en-US" w:eastAsia="zh-CN" w:bidi="ar-SA"/>
        </w:rPr>
        <w:t>)</w:t>
      </w:r>
    </w:p>
    <w:p w14:paraId="67A7A88C" w14:textId="77777777" w:rsidR="00665D34" w:rsidRDefault="00000000">
      <w:pPr>
        <w:ind w:firstLineChars="2100" w:firstLine="5040"/>
        <w:rPr>
          <w:rFonts w:ascii="Times New Roman" w:hAnsi="Times New Roman" w:cs="Times New Roman"/>
          <w:szCs w:val="24"/>
          <w:u w:val="single"/>
          <w:lang w:eastAsia="zh-CN"/>
        </w:rPr>
      </w:pPr>
      <w:r>
        <w:rPr>
          <w:rFonts w:ascii="Times New Roman" w:hAnsi="Times New Roman" w:cs="Times New Roman"/>
          <w:lang w:eastAsia="zh-CN"/>
        </w:rPr>
        <w:t>身份证号码：</w:t>
      </w:r>
      <w:r>
        <w:rPr>
          <w:rFonts w:ascii="Times New Roman" w:hAnsi="Times New Roman" w:cs="Times New Roman"/>
          <w:szCs w:val="24"/>
          <w:u w:val="single"/>
          <w:lang w:eastAsia="zh-CN"/>
        </w:rPr>
        <w:t xml:space="preserve">              </w:t>
      </w:r>
    </w:p>
    <w:p w14:paraId="25FA0310" w14:textId="77777777" w:rsidR="00665D34" w:rsidRDefault="00000000">
      <w:pPr>
        <w:pStyle w:val="22"/>
        <w:ind w:left="480" w:firstLine="480"/>
        <w:jc w:val="right"/>
        <w:rPr>
          <w:rFonts w:ascii="Times New Roman" w:hAnsi="Times New Roman"/>
          <w:kern w:val="0"/>
          <w:sz w:val="24"/>
          <w:szCs w:val="24"/>
          <w:lang w:val="en-US" w:eastAsia="zh-CN" w:bidi="ar-SA"/>
        </w:rPr>
      </w:pPr>
      <w:proofErr w:type="spellStart"/>
      <w:r>
        <w:rPr>
          <w:rFonts w:ascii="Times New Roman" w:hAnsi="Times New Roman"/>
          <w:kern w:val="0"/>
          <w:sz w:val="24"/>
          <w:szCs w:val="24"/>
          <w:lang w:val="en-US" w:eastAsia="zh-CN" w:bidi="ar-SA"/>
        </w:rPr>
        <w:t>Номер</w:t>
      </w:r>
      <w:proofErr w:type="spellEnd"/>
      <w:r>
        <w:rPr>
          <w:rFonts w:ascii="Times New Roman" w:hAnsi="Times New Roman"/>
          <w:kern w:val="0"/>
          <w:sz w:val="24"/>
          <w:szCs w:val="24"/>
          <w:lang w:val="en-US" w:eastAsia="zh-CN" w:bidi="ar-SA"/>
        </w:rPr>
        <w:t xml:space="preserve"> </w:t>
      </w:r>
      <w:proofErr w:type="spellStart"/>
      <w:r>
        <w:rPr>
          <w:rFonts w:ascii="Times New Roman" w:hAnsi="Times New Roman"/>
          <w:kern w:val="0"/>
          <w:sz w:val="24"/>
          <w:szCs w:val="24"/>
          <w:lang w:val="en-US" w:eastAsia="zh-CN" w:bidi="ar-SA"/>
        </w:rPr>
        <w:t>удостоверения</w:t>
      </w:r>
      <w:proofErr w:type="spellEnd"/>
      <w:r>
        <w:rPr>
          <w:rFonts w:ascii="Times New Roman" w:hAnsi="Times New Roman"/>
          <w:kern w:val="0"/>
          <w:sz w:val="24"/>
          <w:szCs w:val="24"/>
          <w:lang w:val="en-US" w:eastAsia="zh-CN" w:bidi="ar-SA"/>
        </w:rPr>
        <w:t xml:space="preserve"> </w:t>
      </w:r>
      <w:proofErr w:type="spellStart"/>
      <w:r>
        <w:rPr>
          <w:rFonts w:ascii="Times New Roman" w:hAnsi="Times New Roman"/>
          <w:kern w:val="0"/>
          <w:sz w:val="24"/>
          <w:szCs w:val="24"/>
          <w:lang w:val="en-US" w:eastAsia="zh-CN" w:bidi="ar-SA"/>
        </w:rPr>
        <w:t>личности</w:t>
      </w:r>
      <w:proofErr w:type="spellEnd"/>
      <w:r>
        <w:rPr>
          <w:rFonts w:ascii="Times New Roman" w:hAnsi="Times New Roman"/>
          <w:kern w:val="0"/>
          <w:sz w:val="24"/>
          <w:szCs w:val="24"/>
          <w:lang w:val="en-US" w:eastAsia="zh-CN" w:bidi="ar-SA"/>
        </w:rPr>
        <w:t>:______________</w:t>
      </w:r>
    </w:p>
    <w:p w14:paraId="03544E7D" w14:textId="77777777" w:rsidR="00665D34" w:rsidRDefault="00000000">
      <w:pPr>
        <w:ind w:firstLineChars="2200" w:firstLine="5280"/>
        <w:rPr>
          <w:rFonts w:ascii="Times New Roman" w:hAnsi="Times New Roman" w:cs="Times New Roman"/>
          <w:szCs w:val="24"/>
          <w:lang w:eastAsia="zh-CN"/>
        </w:rPr>
      </w:pPr>
      <w:r>
        <w:rPr>
          <w:rFonts w:ascii="Times New Roman" w:hAnsi="Times New Roman" w:cs="Times New Roman"/>
          <w:szCs w:val="24"/>
          <w:u w:val="single"/>
          <w:lang w:eastAsia="zh-CN"/>
        </w:rPr>
        <w:t xml:space="preserve">       </w:t>
      </w:r>
      <w:r>
        <w:rPr>
          <w:rFonts w:ascii="Times New Roman" w:hAnsi="Times New Roman" w:cs="Times New Roman"/>
          <w:szCs w:val="24"/>
          <w:lang w:eastAsia="zh-CN"/>
        </w:rPr>
        <w:t>年</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月</w:t>
      </w:r>
      <w:r>
        <w:rPr>
          <w:rFonts w:ascii="Times New Roman" w:hAnsi="Times New Roman" w:cs="Times New Roman"/>
          <w:szCs w:val="24"/>
          <w:u w:val="single"/>
          <w:lang w:eastAsia="zh-CN"/>
        </w:rPr>
        <w:t xml:space="preserve">       </w:t>
      </w:r>
      <w:r>
        <w:rPr>
          <w:rFonts w:ascii="Times New Roman" w:hAnsi="Times New Roman" w:cs="Times New Roman"/>
          <w:szCs w:val="24"/>
          <w:lang w:eastAsia="zh-CN"/>
        </w:rPr>
        <w:t>日</w:t>
      </w:r>
    </w:p>
    <w:p w14:paraId="5453C46F" w14:textId="77777777" w:rsidR="00665D34" w:rsidRDefault="00000000">
      <w:pPr>
        <w:spacing w:beforeAutospacing="1" w:after="160" w:line="256" w:lineRule="auto"/>
        <w:ind w:firstLineChars="2200" w:firstLine="5280"/>
        <w:jc w:val="both"/>
        <w:rPr>
          <w:rFonts w:ascii="Times New Roman" w:hAnsi="Times New Roman" w:cs="Times New Roman"/>
          <w:kern w:val="2"/>
          <w:sz w:val="21"/>
          <w:szCs w:val="21"/>
          <w:u w:val="single"/>
        </w:rPr>
      </w:pPr>
      <w:proofErr w:type="spellStart"/>
      <w:r>
        <w:rPr>
          <w:rFonts w:ascii="Times New Roman Regular" w:eastAsia="Times New Roman Regular" w:hAnsi="Times New Roman Regular" w:cs="Times New Roman Regular"/>
          <w:kern w:val="2"/>
          <w:szCs w:val="24"/>
          <w:lang w:eastAsia="zh-CN" w:bidi="ar"/>
        </w:rPr>
        <w:t>Дата</w:t>
      </w:r>
      <w:proofErr w:type="spellEnd"/>
      <w:r>
        <w:rPr>
          <w:rFonts w:ascii="Times New Roman Regular" w:eastAsia="黑体" w:hAnsi="Times New Roman Regular" w:cs="Times New Roman Regular"/>
          <w:kern w:val="2"/>
          <w:szCs w:val="24"/>
          <w:lang w:eastAsia="zh-CN" w:bidi="ar"/>
        </w:rPr>
        <w:t>:____</w:t>
      </w:r>
      <w:proofErr w:type="spellStart"/>
      <w:r>
        <w:rPr>
          <w:rFonts w:ascii="Times New Roman Regular" w:eastAsia="Times New Roman Regular" w:hAnsi="Times New Roman Regular" w:cs="Times New Roman Regular"/>
          <w:kern w:val="2"/>
          <w:szCs w:val="24"/>
          <w:lang w:eastAsia="zh-CN" w:bidi="ar"/>
        </w:rPr>
        <w:t>год</w:t>
      </w:r>
      <w:proofErr w:type="spellEnd"/>
      <w:r>
        <w:rPr>
          <w:rFonts w:ascii="Times New Roman Regular" w:eastAsia="黑体" w:hAnsi="Times New Roman Regular" w:cs="Times New Roman Regular"/>
          <w:kern w:val="2"/>
          <w:szCs w:val="24"/>
          <w:lang w:eastAsia="zh-CN" w:bidi="ar"/>
        </w:rPr>
        <w:t xml:space="preserve"> _____</w:t>
      </w:r>
      <w:proofErr w:type="spellStart"/>
      <w:r>
        <w:rPr>
          <w:rFonts w:ascii="Times New Roman Regular" w:eastAsia="Times New Roman Regular" w:hAnsi="Times New Roman Regular" w:cs="Times New Roman Regular"/>
          <w:kern w:val="2"/>
          <w:szCs w:val="24"/>
          <w:lang w:eastAsia="zh-CN" w:bidi="ar"/>
        </w:rPr>
        <w:t>месяц</w:t>
      </w:r>
      <w:proofErr w:type="spellEnd"/>
      <w:r>
        <w:rPr>
          <w:rFonts w:ascii="Times New Roman Regular" w:eastAsia="黑体" w:hAnsi="Times New Roman Regular" w:cs="Times New Roman Regular"/>
          <w:kern w:val="2"/>
          <w:szCs w:val="24"/>
          <w:lang w:eastAsia="zh-CN" w:bidi="ar"/>
        </w:rPr>
        <w:t xml:space="preserve">____ </w:t>
      </w:r>
      <w:proofErr w:type="spellStart"/>
      <w:r>
        <w:rPr>
          <w:rFonts w:ascii="Times New Roman Regular" w:eastAsia="Times New Roman Regular" w:hAnsi="Times New Roman Regular" w:cs="Times New Roman Regular"/>
          <w:kern w:val="2"/>
          <w:szCs w:val="24"/>
          <w:lang w:eastAsia="zh-CN" w:bidi="ar"/>
        </w:rPr>
        <w:t>день</w:t>
      </w:r>
      <w:proofErr w:type="spellEnd"/>
    </w:p>
    <w:p w14:paraId="2CA3CAEB" w14:textId="77777777" w:rsidR="00665D34" w:rsidRDefault="00665D34">
      <w:pPr>
        <w:pStyle w:val="2"/>
        <w:spacing w:beforeLines="0" w:before="120"/>
        <w:ind w:firstLineChars="800" w:firstLine="2240"/>
        <w:rPr>
          <w:rFonts w:ascii="Times New Roman" w:hAnsi="Times New Roman" w:cs="Times New Roman"/>
        </w:rPr>
        <w:sectPr w:rsidR="00665D34">
          <w:footerReference w:type="default" r:id="rId19"/>
          <w:pgSz w:w="11907" w:h="16839"/>
          <w:pgMar w:top="1797" w:right="1440" w:bottom="1797" w:left="1440" w:header="1021" w:footer="851" w:gutter="0"/>
          <w:cols w:space="720"/>
          <w:docGrid w:linePitch="299"/>
        </w:sectPr>
      </w:pPr>
    </w:p>
    <w:p w14:paraId="22AC55C4" w14:textId="77777777" w:rsidR="00665D34" w:rsidRDefault="00000000">
      <w:pPr>
        <w:ind w:firstLine="562"/>
        <w:rPr>
          <w:rFonts w:ascii="Times New Roman" w:hAnsi="Times New Roman" w:cs="Times New Roman"/>
          <w:b/>
          <w:bCs/>
          <w:sz w:val="28"/>
          <w:szCs w:val="28"/>
          <w:lang w:eastAsia="zh-CN"/>
        </w:rPr>
      </w:pPr>
      <w:bookmarkStart w:id="299" w:name="_Toc17083"/>
      <w:bookmarkStart w:id="300" w:name="_Toc10194717"/>
      <w:bookmarkStart w:id="301" w:name="_Toc514"/>
      <w:bookmarkStart w:id="302" w:name="_Toc1968"/>
      <w:bookmarkStart w:id="303" w:name="_Toc10752"/>
      <w:bookmarkStart w:id="304" w:name="_Toc13320"/>
      <w:bookmarkStart w:id="305" w:name="_Toc30762"/>
      <w:bookmarkStart w:id="306" w:name="_Toc1783"/>
      <w:bookmarkStart w:id="307" w:name="_Toc3723"/>
      <w:bookmarkStart w:id="308" w:name="_Toc18863"/>
      <w:bookmarkStart w:id="309" w:name="_Toc25780"/>
      <w:bookmarkStart w:id="310" w:name="_Toc28413"/>
      <w:bookmarkEnd w:id="290"/>
      <w:r>
        <w:rPr>
          <w:rFonts w:ascii="Times New Roman" w:hAnsi="Times New Roman" w:cs="Times New Roman"/>
          <w:b/>
          <w:bCs/>
          <w:sz w:val="28"/>
          <w:szCs w:val="28"/>
          <w:lang w:eastAsia="zh-CN"/>
        </w:rPr>
        <w:br w:type="page"/>
      </w:r>
    </w:p>
    <w:p w14:paraId="4863031D" w14:textId="77777777" w:rsidR="00665D34" w:rsidRDefault="00000000">
      <w:pPr>
        <w:tabs>
          <w:tab w:val="left" w:pos="851"/>
        </w:tabs>
        <w:spacing w:beforeLines="50" w:before="120" w:line="360" w:lineRule="auto"/>
        <w:ind w:firstLineChars="0" w:firstLine="0"/>
        <w:jc w:val="center"/>
        <w:rPr>
          <w:rFonts w:ascii="Times New Roman" w:eastAsia="黑体" w:hAnsi="Times New Roman" w:cs="Times New Roman"/>
          <w:sz w:val="28"/>
          <w:szCs w:val="24"/>
          <w:lang w:eastAsia="zh-CN"/>
        </w:rPr>
      </w:pPr>
      <w:r>
        <w:rPr>
          <w:rFonts w:ascii="Times New Roman" w:hAnsi="Times New Roman" w:cs="Times New Roman"/>
          <w:b/>
          <w:bCs/>
          <w:sz w:val="28"/>
          <w:szCs w:val="28"/>
          <w:lang w:eastAsia="zh-CN"/>
        </w:rPr>
        <w:lastRenderedPageBreak/>
        <w:t>供应商优惠条件及服务承诺</w:t>
      </w:r>
      <w:bookmarkEnd w:id="299"/>
      <w:bookmarkEnd w:id="300"/>
      <w:bookmarkEnd w:id="301"/>
      <w:bookmarkEnd w:id="302"/>
      <w:bookmarkEnd w:id="303"/>
      <w:bookmarkEnd w:id="304"/>
      <w:bookmarkEnd w:id="305"/>
      <w:bookmarkEnd w:id="306"/>
      <w:bookmarkEnd w:id="307"/>
      <w:r>
        <w:rPr>
          <w:rFonts w:ascii="Times New Roman" w:eastAsia="黑体" w:hAnsi="Times New Roman" w:cs="Times New Roman"/>
          <w:sz w:val="28"/>
          <w:szCs w:val="24"/>
          <w:lang w:eastAsia="zh-CN"/>
        </w:rPr>
        <w:t>(1D)</w:t>
      </w:r>
      <w:bookmarkEnd w:id="308"/>
      <w:bookmarkEnd w:id="309"/>
      <w:bookmarkEnd w:id="310"/>
    </w:p>
    <w:p w14:paraId="197B513F" w14:textId="77777777" w:rsidR="00665D34" w:rsidRDefault="00000000">
      <w:pPr>
        <w:pStyle w:val="22"/>
        <w:ind w:leftChars="0" w:left="0" w:firstLineChars="0" w:firstLine="0"/>
        <w:jc w:val="center"/>
        <w:rPr>
          <w:rFonts w:ascii="Times New Roman" w:hAnsi="Times New Roman"/>
          <w:b/>
          <w:bCs/>
          <w:sz w:val="28"/>
          <w:szCs w:val="32"/>
          <w:lang w:val="en-US" w:eastAsia="zh-CN"/>
        </w:rPr>
      </w:pPr>
      <w:r>
        <w:rPr>
          <w:rFonts w:ascii="Times New Roman" w:hAnsi="Times New Roman"/>
          <w:b/>
          <w:bCs/>
          <w:sz w:val="28"/>
          <w:szCs w:val="32"/>
          <w:lang w:eastAsia="zh-CN"/>
        </w:rPr>
        <w:t>Условия</w:t>
      </w:r>
      <w:r>
        <w:rPr>
          <w:rFonts w:ascii="Times New Roman" w:hAnsi="Times New Roman"/>
          <w:b/>
          <w:bCs/>
          <w:sz w:val="28"/>
          <w:szCs w:val="32"/>
          <w:lang w:val="en-US" w:eastAsia="zh-CN"/>
        </w:rPr>
        <w:t xml:space="preserve"> </w:t>
      </w:r>
      <w:r>
        <w:rPr>
          <w:rFonts w:ascii="Times New Roman" w:hAnsi="Times New Roman"/>
          <w:b/>
          <w:bCs/>
          <w:sz w:val="28"/>
          <w:szCs w:val="32"/>
          <w:lang w:eastAsia="zh-CN"/>
        </w:rPr>
        <w:t>и</w:t>
      </w:r>
      <w:r>
        <w:rPr>
          <w:rFonts w:ascii="Times New Roman" w:hAnsi="Times New Roman"/>
          <w:b/>
          <w:bCs/>
          <w:sz w:val="28"/>
          <w:szCs w:val="32"/>
          <w:lang w:val="en-US" w:eastAsia="zh-CN"/>
        </w:rPr>
        <w:t xml:space="preserve"> </w:t>
      </w:r>
      <w:r>
        <w:rPr>
          <w:rFonts w:ascii="Times New Roman" w:hAnsi="Times New Roman"/>
          <w:b/>
          <w:bCs/>
          <w:sz w:val="28"/>
          <w:szCs w:val="32"/>
          <w:lang w:eastAsia="zh-CN"/>
        </w:rPr>
        <w:t>обязательства</w:t>
      </w:r>
      <w:r>
        <w:rPr>
          <w:rFonts w:ascii="Times New Roman" w:hAnsi="Times New Roman"/>
          <w:b/>
          <w:bCs/>
          <w:sz w:val="28"/>
          <w:szCs w:val="32"/>
          <w:lang w:val="en-US" w:eastAsia="zh-CN"/>
        </w:rPr>
        <w:t xml:space="preserve"> </w:t>
      </w:r>
      <w:r>
        <w:rPr>
          <w:rFonts w:ascii="Times New Roman" w:hAnsi="Times New Roman"/>
          <w:b/>
          <w:bCs/>
          <w:sz w:val="28"/>
          <w:szCs w:val="32"/>
          <w:lang w:eastAsia="zh-CN"/>
        </w:rPr>
        <w:t>поставщика</w:t>
      </w:r>
      <w:r>
        <w:rPr>
          <w:rFonts w:ascii="Times New Roman" w:hAnsi="Times New Roman"/>
          <w:b/>
          <w:bCs/>
          <w:sz w:val="28"/>
          <w:szCs w:val="32"/>
          <w:lang w:val="en-US" w:eastAsia="zh-CN"/>
        </w:rPr>
        <w:t xml:space="preserve"> (1D)</w:t>
      </w:r>
    </w:p>
    <w:p w14:paraId="2AE88BF8" w14:textId="77777777" w:rsidR="00665D34" w:rsidRDefault="00000000">
      <w:pPr>
        <w:spacing w:beforeLines="50" w:before="120" w:line="360" w:lineRule="auto"/>
        <w:ind w:right="202" w:firstLine="480"/>
        <w:rPr>
          <w:rFonts w:ascii="Times New Roman" w:hAnsi="Times New Roman" w:cs="Times New Roman"/>
          <w:snapToGrid w:val="0"/>
          <w:szCs w:val="24"/>
          <w:lang w:eastAsia="zh-CN"/>
        </w:rPr>
      </w:pPr>
      <w:r>
        <w:rPr>
          <w:rFonts w:ascii="Times New Roman" w:hAnsi="Times New Roman" w:cs="Times New Roman"/>
          <w:snapToGrid w:val="0"/>
          <w:szCs w:val="24"/>
          <w:lang w:eastAsia="zh-CN"/>
        </w:rPr>
        <w:t>供应商对其优惠条件及服务承诺进行描述。（如无可不填写）</w:t>
      </w:r>
    </w:p>
    <w:p w14:paraId="364E77C5" w14:textId="77777777" w:rsidR="00665D34" w:rsidRDefault="00000000">
      <w:pPr>
        <w:pStyle w:val="22"/>
        <w:ind w:leftChars="0" w:left="0"/>
        <w:rPr>
          <w:rFonts w:ascii="Times New Roman" w:hAnsi="Times New Roman"/>
          <w:lang w:eastAsia="zh-CN"/>
        </w:rPr>
      </w:pPr>
      <w:r>
        <w:rPr>
          <w:rFonts w:ascii="Times New Roman" w:hAnsi="Times New Roman"/>
          <w:lang w:eastAsia="zh-CN"/>
        </w:rPr>
        <w:t>Описание предлагаемых льготных условий и обязательств поставщика. (При отсутствии – оставьте пустым)</w:t>
      </w:r>
    </w:p>
    <w:p w14:paraId="7B558FC3" w14:textId="77777777" w:rsidR="00665D34" w:rsidRDefault="00665D34">
      <w:pPr>
        <w:ind w:firstLineChars="1950" w:firstLine="4680"/>
        <w:rPr>
          <w:rFonts w:ascii="Times New Roman" w:hAnsi="Times New Roman" w:cs="Times New Roman"/>
          <w:szCs w:val="24"/>
          <w:lang w:eastAsia="zh-CN"/>
        </w:rPr>
      </w:pPr>
    </w:p>
    <w:p w14:paraId="1C792BD2" w14:textId="77777777" w:rsidR="00665D34" w:rsidRDefault="00665D34">
      <w:pPr>
        <w:ind w:firstLineChars="1949" w:firstLine="4678"/>
        <w:rPr>
          <w:rFonts w:ascii="Times New Roman" w:hAnsi="Times New Roman" w:cs="Times New Roman"/>
          <w:szCs w:val="24"/>
          <w:lang w:eastAsia="zh-CN"/>
        </w:rPr>
      </w:pPr>
    </w:p>
    <w:p w14:paraId="6F92D40E" w14:textId="77777777" w:rsidR="00665D34" w:rsidRDefault="00665D34">
      <w:pPr>
        <w:ind w:firstLineChars="1949" w:firstLine="4678"/>
        <w:rPr>
          <w:rFonts w:ascii="Times New Roman" w:hAnsi="Times New Roman" w:cs="Times New Roman"/>
          <w:szCs w:val="24"/>
          <w:lang w:eastAsia="zh-CN"/>
        </w:rPr>
      </w:pPr>
    </w:p>
    <w:p w14:paraId="6EDE02D6" w14:textId="77777777" w:rsidR="00665D34" w:rsidRDefault="00665D34">
      <w:pPr>
        <w:ind w:firstLineChars="1949" w:firstLine="4678"/>
        <w:rPr>
          <w:rFonts w:ascii="Times New Roman" w:hAnsi="Times New Roman" w:cs="Times New Roman"/>
          <w:szCs w:val="24"/>
          <w:lang w:eastAsia="zh-CN"/>
        </w:rPr>
      </w:pPr>
    </w:p>
    <w:p w14:paraId="561FBF5B" w14:textId="77777777" w:rsidR="00665D34" w:rsidRDefault="00665D34">
      <w:pPr>
        <w:ind w:firstLineChars="1949" w:firstLine="4678"/>
        <w:rPr>
          <w:rFonts w:ascii="Times New Roman" w:hAnsi="Times New Roman" w:cs="Times New Roman"/>
          <w:szCs w:val="24"/>
          <w:lang w:eastAsia="zh-CN"/>
        </w:rPr>
      </w:pPr>
    </w:p>
    <w:p w14:paraId="1AFCEA64" w14:textId="77777777" w:rsidR="00665D34"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r>
        <w:rPr>
          <w:rFonts w:hint="eastAsia"/>
          <w:kern w:val="2"/>
          <w:sz w:val="21"/>
          <w:szCs w:val="21"/>
          <w:lang w:eastAsia="zh-CN" w:bidi="ar"/>
        </w:rPr>
        <w:t>：</w:t>
      </w:r>
    </w:p>
    <w:p w14:paraId="73B8BA1E"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proofErr w:type="spellStart"/>
      <w:r>
        <w:rPr>
          <w:rFonts w:ascii="Times New Roman" w:hAnsi="Times New Roman" w:cs="Times New Roman"/>
          <w:kern w:val="2"/>
          <w:sz w:val="21"/>
          <w:szCs w:val="21"/>
          <w:lang w:eastAsia="zh-CN" w:bidi="ar"/>
        </w:rPr>
        <w:t>Поставщик</w:t>
      </w:r>
      <w:proofErr w:type="spellEnd"/>
      <w:r>
        <w:rPr>
          <w:rFonts w:ascii="Times New Roman" w:hAnsi="Times New Roman" w:cs="Times New Roman"/>
          <w:kern w:val="2"/>
          <w:sz w:val="21"/>
          <w:szCs w:val="21"/>
          <w:lang w:eastAsia="zh-CN" w:bidi="ar"/>
        </w:rPr>
        <w:t>(</w:t>
      </w:r>
      <w:proofErr w:type="spellStart"/>
      <w:r>
        <w:rPr>
          <w:rFonts w:ascii="Times New Roman" w:hAnsi="Times New Roman" w:cs="Times New Roman"/>
          <w:kern w:val="2"/>
          <w:sz w:val="21"/>
          <w:szCs w:val="21"/>
          <w:lang w:eastAsia="zh-CN" w:bidi="ar"/>
        </w:rPr>
        <w:t>печать</w:t>
      </w:r>
      <w:proofErr w:type="spellEnd"/>
      <w:r>
        <w:rPr>
          <w:rFonts w:ascii="Times New Roman" w:hAnsi="Times New Roman" w:cs="Times New Roman"/>
          <w:kern w:val="2"/>
          <w:sz w:val="21"/>
          <w:szCs w:val="21"/>
          <w:lang w:eastAsia="zh-CN" w:bidi="ar"/>
        </w:rPr>
        <w:t>):</w:t>
      </w:r>
    </w:p>
    <w:p w14:paraId="10C90F28"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0C57278F"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06954B01"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286B25BA" w14:textId="77777777" w:rsidR="00665D34"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31932B89" w14:textId="77777777" w:rsidR="00665D34" w:rsidRDefault="00665D34">
      <w:pPr>
        <w:pStyle w:val="2"/>
        <w:spacing w:beforeLines="0" w:before="120"/>
        <w:ind w:firstLineChars="800" w:firstLine="2240"/>
        <w:rPr>
          <w:rFonts w:ascii="Times New Roman" w:hAnsi="Times New Roman" w:cs="Times New Roman"/>
          <w:lang w:val="ru-RU"/>
        </w:rPr>
        <w:sectPr w:rsidR="00665D34">
          <w:footerReference w:type="default" r:id="rId20"/>
          <w:type w:val="continuous"/>
          <w:pgSz w:w="11907" w:h="16839"/>
          <w:pgMar w:top="1797" w:right="1440" w:bottom="1797" w:left="1440" w:header="1021" w:footer="851" w:gutter="0"/>
          <w:cols w:space="720"/>
          <w:docGrid w:linePitch="299"/>
        </w:sectPr>
      </w:pPr>
    </w:p>
    <w:p w14:paraId="75F9EDE0" w14:textId="77777777" w:rsidR="00665D34" w:rsidRDefault="00000000">
      <w:pPr>
        <w:ind w:firstLine="480"/>
        <w:rPr>
          <w:rFonts w:ascii="Times New Roman" w:hAnsi="Times New Roman" w:cs="Times New Roman"/>
          <w:b/>
          <w:bCs/>
          <w:szCs w:val="24"/>
          <w:lang w:val="ru-RU" w:eastAsia="zh-CN"/>
        </w:rPr>
      </w:pPr>
      <w:r>
        <w:rPr>
          <w:rFonts w:ascii="Times New Roman" w:hAnsi="Times New Roman" w:cs="Times New Roman"/>
          <w:szCs w:val="24"/>
          <w:lang w:val="ru-RU" w:eastAsia="zh-CN"/>
        </w:rPr>
        <w:br w:type="page"/>
      </w:r>
    </w:p>
    <w:p w14:paraId="102792AE" w14:textId="77777777" w:rsidR="00665D34" w:rsidRDefault="00000000">
      <w:pPr>
        <w:pStyle w:val="2"/>
        <w:spacing w:beforeLines="0" w:before="120"/>
        <w:rPr>
          <w:rFonts w:ascii="Times New Roman" w:hAnsi="Times New Roman" w:cs="Times New Roman"/>
        </w:rPr>
      </w:pPr>
      <w:bookmarkStart w:id="311" w:name="_Toc712"/>
      <w:bookmarkStart w:id="312" w:name="_Toc21359"/>
      <w:bookmarkStart w:id="313" w:name="_Toc22894"/>
      <w:bookmarkStart w:id="314" w:name="_Toc3474959"/>
      <w:bookmarkStart w:id="315" w:name="_Toc14398"/>
      <w:bookmarkStart w:id="316" w:name="_Toc26448"/>
      <w:bookmarkStart w:id="317" w:name="_Toc7990"/>
      <w:bookmarkStart w:id="318" w:name="_Toc7274"/>
      <w:bookmarkStart w:id="319" w:name="_Toc10967"/>
      <w:r>
        <w:rPr>
          <w:rFonts w:ascii="Times New Roman" w:hAnsi="Times New Roman" w:cs="Times New Roman"/>
        </w:rPr>
        <w:lastRenderedPageBreak/>
        <w:t>二、哈萨克斯坦共和国政府颁发的法人登记证明</w:t>
      </w:r>
      <w:bookmarkEnd w:id="311"/>
      <w:bookmarkEnd w:id="312"/>
    </w:p>
    <w:p w14:paraId="5932CAB1" w14:textId="77777777" w:rsidR="00665D34" w:rsidRDefault="00000000">
      <w:pPr>
        <w:pStyle w:val="22"/>
        <w:ind w:leftChars="0" w:left="0" w:firstLineChars="0" w:firstLine="0"/>
        <w:jc w:val="both"/>
        <w:rPr>
          <w:rFonts w:ascii="Times New Roman" w:eastAsia="Arial Unicode MS" w:hAnsi="Times New Roman"/>
          <w:b/>
          <w:bCs/>
          <w:sz w:val="22"/>
          <w:szCs w:val="24"/>
          <w:lang w:val="ru-RU" w:eastAsia="zh-CN"/>
        </w:rPr>
      </w:pPr>
      <w:r>
        <w:rPr>
          <w:rFonts w:ascii="Times New Roman" w:eastAsia="Arial Unicode MS" w:hAnsi="Times New Roman"/>
          <w:b/>
          <w:bCs/>
          <w:sz w:val="22"/>
          <w:szCs w:val="24"/>
          <w:lang w:val="en-US" w:eastAsia="zh-CN"/>
        </w:rPr>
        <w:t>II</w:t>
      </w:r>
      <w:r>
        <w:rPr>
          <w:rFonts w:ascii="Times New Roman" w:eastAsia="Arial Unicode MS" w:hAnsi="Times New Roman"/>
          <w:b/>
          <w:bCs/>
          <w:sz w:val="22"/>
          <w:szCs w:val="24"/>
          <w:lang w:val="ru-RU" w:eastAsia="zh-CN"/>
        </w:rPr>
        <w:t>. Свидетельство о государственной регистрации юридического лица, выданное Правительством Республики Казахстан</w:t>
      </w:r>
    </w:p>
    <w:p w14:paraId="0C96CBF5" w14:textId="77777777" w:rsidR="00665D34" w:rsidRDefault="00665D34">
      <w:pPr>
        <w:ind w:firstLine="480"/>
        <w:rPr>
          <w:rFonts w:ascii="Times New Roman" w:hAnsi="Times New Roman" w:cs="Times New Roman"/>
          <w:lang w:val="ru-RU"/>
        </w:rPr>
      </w:pPr>
    </w:p>
    <w:p w14:paraId="101B3FD0" w14:textId="77777777" w:rsidR="00665D34" w:rsidRDefault="00665D34">
      <w:pPr>
        <w:pStyle w:val="22"/>
        <w:ind w:left="480"/>
        <w:rPr>
          <w:rFonts w:ascii="Times New Roman" w:hAnsi="Times New Roman"/>
          <w:lang w:val="ru-RU"/>
        </w:rPr>
      </w:pPr>
    </w:p>
    <w:p w14:paraId="006BBED2" w14:textId="77777777" w:rsidR="00665D34" w:rsidRDefault="00665D34">
      <w:pPr>
        <w:ind w:firstLine="480"/>
        <w:rPr>
          <w:rFonts w:ascii="Times New Roman" w:hAnsi="Times New Roman" w:cs="Times New Roman"/>
          <w:lang w:val="ru-RU"/>
        </w:rPr>
      </w:pPr>
    </w:p>
    <w:p w14:paraId="408430DE" w14:textId="77777777" w:rsidR="00665D34" w:rsidRDefault="00000000">
      <w:pPr>
        <w:pStyle w:val="22"/>
        <w:tabs>
          <w:tab w:val="left" w:pos="0"/>
        </w:tabs>
        <w:ind w:leftChars="0" w:left="0" w:firstLineChars="0" w:firstLine="0"/>
        <w:jc w:val="center"/>
        <w:rPr>
          <w:rFonts w:ascii="Times New Roman" w:hAnsi="Times New Roman"/>
          <w:lang w:eastAsia="zh-CN"/>
        </w:rPr>
      </w:pPr>
      <w:r>
        <w:rPr>
          <w:rFonts w:ascii="Times New Roman" w:hAnsi="Times New Roman"/>
          <w:lang w:eastAsia="zh-CN"/>
        </w:rPr>
        <w:t>（</w:t>
      </w:r>
      <w:r>
        <w:rPr>
          <w:rFonts w:ascii="Times New Roman" w:eastAsia="黑体" w:hAnsi="Times New Roman"/>
          <w:sz w:val="24"/>
          <w:lang w:eastAsia="zh-CN"/>
        </w:rPr>
        <w:t>法人登记证明复印件</w:t>
      </w:r>
      <w:r>
        <w:rPr>
          <w:rFonts w:ascii="Times New Roman" w:hAnsi="Times New Roman"/>
          <w:lang w:eastAsia="zh-CN"/>
        </w:rPr>
        <w:t>）</w:t>
      </w:r>
    </w:p>
    <w:p w14:paraId="2A537F6E" w14:textId="77777777" w:rsidR="00665D34" w:rsidRDefault="00000000">
      <w:pPr>
        <w:pStyle w:val="22"/>
        <w:tabs>
          <w:tab w:val="left" w:pos="0"/>
        </w:tabs>
        <w:ind w:leftChars="0" w:left="0" w:firstLineChars="0" w:firstLine="0"/>
        <w:jc w:val="center"/>
        <w:rPr>
          <w:rFonts w:ascii="Times New Roman" w:hAnsi="Times New Roman"/>
          <w:lang w:val="ru-RU" w:eastAsia="zh-CN"/>
        </w:rPr>
      </w:pPr>
      <w:r>
        <w:rPr>
          <w:rFonts w:ascii="Times New Roman" w:hAnsi="Times New Roman"/>
          <w:lang w:val="ru-RU" w:eastAsia="zh-CN"/>
        </w:rPr>
        <w:t xml:space="preserve">(Копия свидетельства о регистрации юридического лица)            </w:t>
      </w:r>
    </w:p>
    <w:p w14:paraId="604C688A" w14:textId="77777777" w:rsidR="00665D34" w:rsidRDefault="00665D34">
      <w:pPr>
        <w:pStyle w:val="22"/>
        <w:tabs>
          <w:tab w:val="left" w:pos="0"/>
        </w:tabs>
        <w:ind w:leftChars="0" w:left="0" w:firstLineChars="0" w:firstLine="0"/>
        <w:jc w:val="center"/>
        <w:rPr>
          <w:rFonts w:ascii="Times New Roman" w:hAnsi="Times New Roman"/>
          <w:lang w:val="ru-RU" w:eastAsia="zh-CN"/>
        </w:rPr>
      </w:pPr>
    </w:p>
    <w:p w14:paraId="6E535E35" w14:textId="77777777" w:rsidR="00665D34" w:rsidRDefault="00665D34">
      <w:pPr>
        <w:pStyle w:val="22"/>
        <w:tabs>
          <w:tab w:val="left" w:pos="0"/>
        </w:tabs>
        <w:ind w:leftChars="0" w:left="0" w:firstLineChars="0" w:firstLine="0"/>
        <w:jc w:val="center"/>
        <w:rPr>
          <w:rFonts w:ascii="Times New Roman" w:hAnsi="Times New Roman"/>
          <w:lang w:val="ru-RU" w:eastAsia="zh-CN"/>
        </w:rPr>
      </w:pPr>
    </w:p>
    <w:p w14:paraId="0F51FC8F" w14:textId="77777777" w:rsidR="00665D34" w:rsidRDefault="00665D34">
      <w:pPr>
        <w:pStyle w:val="22"/>
        <w:tabs>
          <w:tab w:val="left" w:pos="0"/>
        </w:tabs>
        <w:ind w:leftChars="0" w:left="0" w:firstLineChars="0" w:firstLine="0"/>
        <w:jc w:val="center"/>
        <w:rPr>
          <w:rFonts w:ascii="Times New Roman" w:hAnsi="Times New Roman"/>
          <w:lang w:val="ru-RU" w:eastAsia="zh-CN"/>
        </w:rPr>
      </w:pPr>
    </w:p>
    <w:p w14:paraId="5752C39A" w14:textId="77777777" w:rsidR="00665D34" w:rsidRDefault="00665D34">
      <w:pPr>
        <w:pStyle w:val="22"/>
        <w:tabs>
          <w:tab w:val="left" w:pos="0"/>
        </w:tabs>
        <w:ind w:leftChars="0" w:left="0" w:firstLineChars="0" w:firstLine="0"/>
        <w:jc w:val="center"/>
        <w:rPr>
          <w:rFonts w:ascii="Times New Roman" w:hAnsi="Times New Roman"/>
          <w:lang w:val="ru-RU" w:eastAsia="zh-CN"/>
        </w:rPr>
      </w:pPr>
    </w:p>
    <w:p w14:paraId="1D26D9FE" w14:textId="77777777" w:rsidR="00665D34" w:rsidRDefault="00665D34">
      <w:pPr>
        <w:pStyle w:val="22"/>
        <w:tabs>
          <w:tab w:val="left" w:pos="0"/>
        </w:tabs>
        <w:ind w:leftChars="0" w:left="0" w:firstLineChars="0" w:firstLine="0"/>
        <w:jc w:val="center"/>
        <w:rPr>
          <w:rFonts w:ascii="Times New Roman" w:hAnsi="Times New Roman"/>
          <w:lang w:val="ru-RU" w:eastAsia="zh-CN"/>
        </w:rPr>
      </w:pPr>
    </w:p>
    <w:p w14:paraId="7685A017" w14:textId="77777777" w:rsidR="00665D34" w:rsidRDefault="00000000">
      <w:pPr>
        <w:spacing w:beforeAutospacing="1" w:after="160" w:line="360" w:lineRule="auto"/>
        <w:ind w:firstLineChars="800" w:firstLine="1680"/>
        <w:rPr>
          <w:rFonts w:ascii="Times New Roman" w:hAnsi="Times New Roman" w:cs="Times New Roman"/>
          <w:kern w:val="2"/>
          <w:sz w:val="21"/>
          <w:szCs w:val="21"/>
          <w:lang w:val="ru-RU" w:eastAsia="zh-CN"/>
        </w:rPr>
      </w:pPr>
      <w:r>
        <w:rPr>
          <w:rFonts w:hint="eastAsia"/>
          <w:kern w:val="2"/>
          <w:sz w:val="21"/>
          <w:szCs w:val="21"/>
          <w:lang w:eastAsia="zh-CN" w:bidi="ar"/>
        </w:rPr>
        <w:t>供应商</w:t>
      </w:r>
      <w:r>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Pr>
          <w:rFonts w:ascii="Times New Roman" w:hAnsi="Times New Roman" w:cs="Times New Roman"/>
          <w:kern w:val="2"/>
          <w:sz w:val="21"/>
          <w:szCs w:val="21"/>
          <w:lang w:val="ru-RU" w:eastAsia="zh-CN" w:bidi="ar"/>
        </w:rPr>
        <w:t>)</w:t>
      </w:r>
      <w:r>
        <w:rPr>
          <w:rFonts w:hint="eastAsia"/>
          <w:kern w:val="2"/>
          <w:sz w:val="21"/>
          <w:szCs w:val="21"/>
          <w:lang w:val="ru-RU" w:eastAsia="zh-CN" w:bidi="ar"/>
        </w:rPr>
        <w:t>：</w:t>
      </w:r>
    </w:p>
    <w:p w14:paraId="7F5B82BF"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Pr>
          <w:rFonts w:ascii="Times New Roman" w:hAnsi="Times New Roman" w:cs="Times New Roman"/>
          <w:kern w:val="2"/>
          <w:sz w:val="21"/>
          <w:szCs w:val="21"/>
          <w:lang w:val="ru-RU" w:eastAsia="zh-CN" w:bidi="ar"/>
        </w:rPr>
        <w:t>Поставщик(печать):</w:t>
      </w:r>
    </w:p>
    <w:p w14:paraId="74B3C4E8"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Pr>
          <w:rFonts w:hint="eastAsia"/>
          <w:kern w:val="2"/>
          <w:sz w:val="21"/>
          <w:szCs w:val="21"/>
          <w:lang w:val="ru-RU" w:eastAsia="zh-CN" w:bidi="ar"/>
        </w:rPr>
        <w:t>：</w:t>
      </w:r>
    </w:p>
    <w:p w14:paraId="2F95EB4C"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2570958F"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6B264558" w14:textId="77777777" w:rsidR="00665D34"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363F3C3A" w14:textId="77777777" w:rsidR="00665D34" w:rsidRDefault="00665D34">
      <w:pPr>
        <w:pStyle w:val="2"/>
        <w:spacing w:beforeLines="0" w:before="120"/>
        <w:ind w:firstLineChars="800" w:firstLine="2240"/>
        <w:rPr>
          <w:rFonts w:ascii="Times New Roman" w:hAnsi="Times New Roman" w:cs="Times New Roman"/>
          <w:lang w:val="ru-RU"/>
        </w:rPr>
        <w:sectPr w:rsidR="00665D34">
          <w:footerReference w:type="default" r:id="rId21"/>
          <w:type w:val="continuous"/>
          <w:pgSz w:w="11907" w:h="16839"/>
          <w:pgMar w:top="1797" w:right="1440" w:bottom="1797" w:left="1440" w:header="1021" w:footer="851" w:gutter="0"/>
          <w:cols w:space="720"/>
          <w:docGrid w:linePitch="299"/>
        </w:sectPr>
      </w:pPr>
    </w:p>
    <w:p w14:paraId="32F64F45" w14:textId="77777777" w:rsidR="00665D34" w:rsidRDefault="00000000">
      <w:pPr>
        <w:ind w:firstLine="480"/>
        <w:rPr>
          <w:rFonts w:ascii="Times New Roman" w:hAnsi="Times New Roman" w:cs="Times New Roman"/>
          <w:lang w:val="ru-RU"/>
        </w:rPr>
      </w:pPr>
      <w:r>
        <w:rPr>
          <w:rFonts w:ascii="Times New Roman" w:hAnsi="Times New Roman" w:cs="Times New Roman"/>
          <w:lang w:val="ru-RU"/>
        </w:rPr>
        <w:br w:type="page"/>
      </w:r>
    </w:p>
    <w:p w14:paraId="2E4BC782" w14:textId="77777777" w:rsidR="00665D34" w:rsidRDefault="00000000">
      <w:pPr>
        <w:pStyle w:val="2"/>
        <w:spacing w:beforeLines="0" w:before="120"/>
        <w:rPr>
          <w:rFonts w:ascii="Times New Roman" w:hAnsi="Times New Roman" w:cs="Times New Roman"/>
          <w:lang w:val="ru-RU"/>
        </w:rPr>
      </w:pPr>
      <w:bookmarkStart w:id="320" w:name="_Toc7451"/>
      <w:bookmarkStart w:id="321" w:name="_Toc3849"/>
      <w:r>
        <w:rPr>
          <w:rFonts w:ascii="Times New Roman" w:hAnsi="Times New Roman" w:cs="Times New Roman"/>
        </w:rPr>
        <w:lastRenderedPageBreak/>
        <w:t>三、偏差表</w:t>
      </w:r>
      <w:bookmarkEnd w:id="320"/>
      <w:bookmarkEnd w:id="321"/>
    </w:p>
    <w:p w14:paraId="2C319DF8" w14:textId="77777777" w:rsidR="00665D34" w:rsidRDefault="00000000">
      <w:pPr>
        <w:ind w:firstLineChars="0" w:firstLine="0"/>
        <w:rPr>
          <w:rFonts w:ascii="Times New Roman" w:hAnsi="Times New Roman" w:cs="Times New Roman"/>
          <w:b/>
          <w:bCs/>
          <w:lang w:val="ru-RU" w:eastAsia="zh-CN"/>
        </w:rPr>
      </w:pPr>
      <w:r>
        <w:rPr>
          <w:rFonts w:ascii="Times New Roman" w:hAnsi="Times New Roman" w:cs="Times New Roman"/>
          <w:b/>
          <w:bCs/>
          <w:lang w:eastAsia="zh-CN"/>
        </w:rPr>
        <w:t>III</w:t>
      </w:r>
      <w:r>
        <w:rPr>
          <w:rFonts w:ascii="Times New Roman" w:hAnsi="Times New Roman" w:cs="Times New Roman"/>
          <w:b/>
          <w:bCs/>
          <w:lang w:val="ru-RU" w:eastAsia="zh-CN"/>
        </w:rPr>
        <w:t>. Отклонение таблицы</w:t>
      </w:r>
    </w:p>
    <w:p w14:paraId="06860179" w14:textId="77777777" w:rsidR="00665D34" w:rsidRDefault="00665D34">
      <w:pPr>
        <w:ind w:firstLineChars="0" w:firstLine="0"/>
        <w:rPr>
          <w:rFonts w:ascii="Times New Roman" w:hAnsi="Times New Roman" w:cs="Times New Roman"/>
          <w:b/>
          <w:bCs/>
          <w:highlight w:val="yellow"/>
          <w:lang w:val="ru-RU" w:eastAsia="zh-CN"/>
        </w:rPr>
      </w:pPr>
    </w:p>
    <w:p w14:paraId="5DF33248" w14:textId="77777777" w:rsidR="00665D34" w:rsidRDefault="00665D34">
      <w:pPr>
        <w:ind w:firstLineChars="0" w:firstLine="0"/>
        <w:rPr>
          <w:rFonts w:ascii="Times New Roman" w:hAnsi="Times New Roman" w:cs="Times New Roman"/>
          <w:b/>
          <w:bCs/>
          <w:highlight w:val="yellow"/>
          <w:lang w:val="ru-RU" w:eastAsia="zh-CN"/>
        </w:rPr>
      </w:pPr>
    </w:p>
    <w:p w14:paraId="55DCDE41" w14:textId="77777777" w:rsidR="00665D34" w:rsidRPr="00EB6067" w:rsidRDefault="00000000">
      <w:pPr>
        <w:spacing w:line="240" w:lineRule="auto"/>
        <w:ind w:firstLineChars="0" w:firstLine="0"/>
        <w:jc w:val="center"/>
        <w:rPr>
          <w:rFonts w:ascii="Times New Roman" w:eastAsia="黑体" w:hAnsi="Times New Roman" w:cs="Times New Roman"/>
          <w:bCs/>
          <w:sz w:val="28"/>
          <w:szCs w:val="28"/>
          <w:lang w:val="ru-RU"/>
        </w:rPr>
      </w:pPr>
      <w:proofErr w:type="spellStart"/>
      <w:r>
        <w:rPr>
          <w:rFonts w:ascii="Times New Roman" w:eastAsia="黑体" w:hAnsi="Times New Roman" w:cs="Times New Roman"/>
          <w:bCs/>
          <w:sz w:val="28"/>
          <w:szCs w:val="28"/>
        </w:rPr>
        <w:t>偏差表</w:t>
      </w:r>
      <w:proofErr w:type="spellEnd"/>
    </w:p>
    <w:p w14:paraId="1547453F" w14:textId="77777777" w:rsidR="00665D34" w:rsidRPr="00EB6067" w:rsidRDefault="00000000">
      <w:pPr>
        <w:pStyle w:val="22"/>
        <w:ind w:leftChars="0" w:left="0" w:firstLineChars="0" w:firstLine="0"/>
        <w:jc w:val="center"/>
        <w:rPr>
          <w:rFonts w:ascii="Times New Roman" w:hAnsi="Times New Roman"/>
          <w:b/>
          <w:bCs/>
          <w:highlight w:val="yellow"/>
          <w:lang w:val="ru-RU"/>
        </w:rPr>
      </w:pPr>
      <w:r w:rsidRPr="00EB6067">
        <w:rPr>
          <w:rFonts w:ascii="Times New Roman" w:hAnsi="Times New Roman"/>
          <w:b/>
          <w:bCs/>
          <w:lang w:val="ru-RU" w:eastAsia="zh-CN"/>
        </w:rPr>
        <w:t>Отклонение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340"/>
        <w:gridCol w:w="2531"/>
        <w:gridCol w:w="1341"/>
        <w:gridCol w:w="2531"/>
      </w:tblGrid>
      <w:tr w:rsidR="00665D34" w14:paraId="611D43EC" w14:textId="77777777">
        <w:trPr>
          <w:trHeight w:val="567"/>
        </w:trPr>
        <w:tc>
          <w:tcPr>
            <w:tcW w:w="1340" w:type="dxa"/>
            <w:vMerge w:val="restart"/>
            <w:tcMar>
              <w:left w:w="28" w:type="dxa"/>
              <w:right w:w="28" w:type="dxa"/>
            </w:tcMar>
            <w:vAlign w:val="center"/>
          </w:tcPr>
          <w:p w14:paraId="6A384F5C" w14:textId="77777777" w:rsidR="00665D34" w:rsidRDefault="00000000">
            <w:pPr>
              <w:spacing w:line="240" w:lineRule="auto"/>
              <w:ind w:firstLine="440"/>
              <w:jc w:val="both"/>
              <w:rPr>
                <w:rFonts w:ascii="Times New Roman" w:hAnsi="Times New Roman" w:cs="Times New Roman"/>
                <w:sz w:val="22"/>
              </w:rPr>
            </w:pPr>
            <w:proofErr w:type="spellStart"/>
            <w:r>
              <w:rPr>
                <w:rFonts w:ascii="Times New Roman" w:hAnsi="Times New Roman" w:cs="Times New Roman"/>
                <w:sz w:val="22"/>
              </w:rPr>
              <w:t>序号</w:t>
            </w:r>
            <w:proofErr w:type="spellEnd"/>
          </w:p>
          <w:p w14:paraId="0D497596" w14:textId="77777777" w:rsidR="00665D34" w:rsidRDefault="00000000">
            <w:pPr>
              <w:pStyle w:val="22"/>
              <w:ind w:leftChars="0" w:left="0" w:firstLineChars="0" w:firstLine="0"/>
              <w:jc w:val="center"/>
              <w:rPr>
                <w:rFonts w:ascii="Times New Roman" w:hAnsi="Times New Roman"/>
              </w:rPr>
            </w:pPr>
            <w:r>
              <w:rPr>
                <w:rFonts w:ascii="Times New Roman" w:hAnsi="Times New Roman"/>
              </w:rPr>
              <w:t>№ п/п</w:t>
            </w:r>
          </w:p>
        </w:tc>
        <w:tc>
          <w:tcPr>
            <w:tcW w:w="3871" w:type="dxa"/>
            <w:gridSpan w:val="2"/>
            <w:tcMar>
              <w:left w:w="28" w:type="dxa"/>
              <w:right w:w="28" w:type="dxa"/>
            </w:tcMar>
            <w:vAlign w:val="center"/>
          </w:tcPr>
          <w:p w14:paraId="5630A3F4" w14:textId="77777777" w:rsidR="00665D34" w:rsidRDefault="00000000">
            <w:pPr>
              <w:spacing w:line="240" w:lineRule="auto"/>
              <w:ind w:firstLineChars="0" w:firstLine="0"/>
              <w:jc w:val="center"/>
              <w:rPr>
                <w:rFonts w:ascii="Times New Roman" w:hAnsi="Times New Roman" w:cs="Times New Roman"/>
                <w:sz w:val="22"/>
                <w:lang w:eastAsia="zh-CN"/>
              </w:rPr>
            </w:pPr>
            <w:r>
              <w:rPr>
                <w:rFonts w:ascii="Times New Roman" w:hAnsi="Times New Roman" w:cs="Times New Roman" w:hint="eastAsia"/>
                <w:sz w:val="22"/>
                <w:lang w:eastAsia="zh-CN"/>
              </w:rPr>
              <w:t>合同模版</w:t>
            </w:r>
          </w:p>
          <w:p w14:paraId="230EA4C7" w14:textId="77777777" w:rsidR="00665D34" w:rsidRDefault="00000000">
            <w:pPr>
              <w:spacing w:line="240" w:lineRule="auto"/>
              <w:ind w:firstLineChars="0" w:firstLine="0"/>
              <w:jc w:val="center"/>
              <w:rPr>
                <w:rFonts w:ascii="Times New Roman" w:hAnsi="Times New Roman"/>
                <w:lang w:eastAsia="zh-CN"/>
              </w:rPr>
            </w:pPr>
            <w:r>
              <w:rPr>
                <w:rFonts w:ascii="Times New Roman" w:eastAsia="楷体" w:hAnsi="Times New Roman" w:cs="Times New Roman"/>
                <w:szCs w:val="24"/>
                <w:lang w:val="ru-RU" w:eastAsia="zh-CN"/>
              </w:rPr>
              <w:t>Шаблон договора</w:t>
            </w:r>
          </w:p>
        </w:tc>
        <w:tc>
          <w:tcPr>
            <w:tcW w:w="3872" w:type="dxa"/>
            <w:gridSpan w:val="2"/>
            <w:tcMar>
              <w:left w:w="28" w:type="dxa"/>
              <w:right w:w="28" w:type="dxa"/>
            </w:tcMar>
            <w:vAlign w:val="center"/>
          </w:tcPr>
          <w:p w14:paraId="03D437AB" w14:textId="77777777" w:rsidR="00665D34" w:rsidRDefault="00000000">
            <w:pPr>
              <w:spacing w:line="240" w:lineRule="auto"/>
              <w:ind w:firstLineChars="0" w:firstLine="0"/>
              <w:jc w:val="center"/>
              <w:rPr>
                <w:rFonts w:ascii="Times New Roman" w:hAnsi="Times New Roman" w:cs="Times New Roman"/>
                <w:sz w:val="22"/>
                <w:lang w:eastAsia="zh-CN"/>
              </w:rPr>
            </w:pPr>
            <w:r>
              <w:rPr>
                <w:rFonts w:ascii="Times New Roman" w:hAnsi="Times New Roman" w:cs="Times New Roman" w:hint="eastAsia"/>
                <w:sz w:val="22"/>
                <w:lang w:eastAsia="zh-CN"/>
              </w:rPr>
              <w:t>偏差情况</w:t>
            </w:r>
          </w:p>
          <w:p w14:paraId="7F6858A2" w14:textId="77777777" w:rsidR="00665D34" w:rsidRDefault="00000000">
            <w:pPr>
              <w:pStyle w:val="22"/>
              <w:ind w:leftChars="0" w:left="0" w:firstLineChars="0" w:firstLine="0"/>
              <w:jc w:val="center"/>
              <w:rPr>
                <w:rFonts w:ascii="Times New Roman" w:hAnsi="Times New Roman"/>
                <w:lang w:eastAsia="zh-CN"/>
              </w:rPr>
            </w:pPr>
            <w:r>
              <w:rPr>
                <w:rFonts w:ascii="Times New Roman" w:eastAsia="楷体" w:hAnsi="Times New Roman"/>
                <w:sz w:val="24"/>
                <w:szCs w:val="24"/>
                <w:lang w:val="ru-RU" w:eastAsia="zh-CN"/>
              </w:rPr>
              <w:t>Отклонение</w:t>
            </w:r>
          </w:p>
        </w:tc>
      </w:tr>
      <w:tr w:rsidR="00665D34" w14:paraId="55EACB22" w14:textId="77777777">
        <w:trPr>
          <w:trHeight w:val="567"/>
        </w:trPr>
        <w:tc>
          <w:tcPr>
            <w:tcW w:w="1340" w:type="dxa"/>
            <w:vMerge/>
            <w:tcMar>
              <w:left w:w="28" w:type="dxa"/>
              <w:right w:w="28" w:type="dxa"/>
            </w:tcMar>
            <w:vAlign w:val="center"/>
          </w:tcPr>
          <w:p w14:paraId="3AC3A55A" w14:textId="77777777" w:rsidR="00665D34" w:rsidRDefault="00665D34">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7EAB47C1" w14:textId="77777777" w:rsidR="00665D34" w:rsidRDefault="00000000">
            <w:pPr>
              <w:spacing w:line="240" w:lineRule="auto"/>
              <w:ind w:firstLine="440"/>
              <w:jc w:val="center"/>
              <w:rPr>
                <w:rFonts w:ascii="Times New Roman" w:hAnsi="Times New Roman" w:cs="Times New Roman"/>
                <w:sz w:val="22"/>
              </w:rPr>
            </w:pPr>
            <w:proofErr w:type="spellStart"/>
            <w:r>
              <w:rPr>
                <w:rFonts w:ascii="Times New Roman" w:hAnsi="Times New Roman" w:cs="Times New Roman"/>
                <w:sz w:val="22"/>
              </w:rPr>
              <w:t>条目</w:t>
            </w:r>
            <w:proofErr w:type="spellEnd"/>
          </w:p>
          <w:p w14:paraId="0BECC40F" w14:textId="77777777" w:rsidR="00665D34" w:rsidRDefault="00000000">
            <w:pPr>
              <w:pStyle w:val="22"/>
              <w:ind w:leftChars="0" w:left="0" w:firstLineChars="300" w:firstLine="630"/>
              <w:rPr>
                <w:rFonts w:ascii="Times New Roman" w:hAnsi="Times New Roman"/>
              </w:rPr>
            </w:pPr>
            <w:r>
              <w:rPr>
                <w:rFonts w:ascii="Times New Roman" w:hAnsi="Times New Roman"/>
              </w:rPr>
              <w:t>Пункт</w:t>
            </w:r>
          </w:p>
        </w:tc>
        <w:tc>
          <w:tcPr>
            <w:tcW w:w="2531" w:type="dxa"/>
            <w:tcMar>
              <w:left w:w="28" w:type="dxa"/>
              <w:right w:w="28" w:type="dxa"/>
            </w:tcMar>
            <w:vAlign w:val="center"/>
          </w:tcPr>
          <w:p w14:paraId="152A1A31" w14:textId="77777777" w:rsidR="00665D34" w:rsidRDefault="00000000">
            <w:pPr>
              <w:spacing w:line="240" w:lineRule="auto"/>
              <w:ind w:firstLine="440"/>
              <w:jc w:val="center"/>
              <w:rPr>
                <w:rFonts w:ascii="Times New Roman" w:hAnsi="Times New Roman" w:cs="Times New Roman"/>
                <w:sz w:val="22"/>
                <w:lang w:eastAsia="zh-CN"/>
              </w:rPr>
            </w:pPr>
            <w:r>
              <w:rPr>
                <w:rFonts w:ascii="Times New Roman" w:hAnsi="Times New Roman" w:cs="Times New Roman"/>
                <w:sz w:val="22"/>
                <w:lang w:eastAsia="zh-CN"/>
              </w:rPr>
              <w:t>简要内容</w:t>
            </w:r>
          </w:p>
          <w:p w14:paraId="0B3B79C2" w14:textId="77777777" w:rsidR="00665D34" w:rsidRDefault="00000000">
            <w:pPr>
              <w:pStyle w:val="22"/>
              <w:ind w:leftChars="0" w:left="0"/>
              <w:rPr>
                <w:rFonts w:ascii="Times New Roman" w:hAnsi="Times New Roman"/>
                <w:lang w:eastAsia="zh-CN"/>
              </w:rPr>
            </w:pPr>
            <w:r>
              <w:rPr>
                <w:rFonts w:ascii="Times New Roman" w:hAnsi="Times New Roman"/>
                <w:lang w:eastAsia="zh-CN"/>
              </w:rPr>
              <w:t>Краткое содержание</w:t>
            </w:r>
          </w:p>
        </w:tc>
        <w:tc>
          <w:tcPr>
            <w:tcW w:w="1341" w:type="dxa"/>
            <w:tcMar>
              <w:left w:w="28" w:type="dxa"/>
              <w:right w:w="28" w:type="dxa"/>
            </w:tcMar>
            <w:vAlign w:val="center"/>
          </w:tcPr>
          <w:p w14:paraId="03BAC48C" w14:textId="77777777" w:rsidR="00665D34" w:rsidRDefault="00000000">
            <w:pPr>
              <w:spacing w:line="240" w:lineRule="auto"/>
              <w:ind w:firstLine="440"/>
              <w:jc w:val="center"/>
              <w:rPr>
                <w:rFonts w:ascii="Times New Roman" w:hAnsi="Times New Roman" w:cs="Times New Roman"/>
                <w:sz w:val="22"/>
              </w:rPr>
            </w:pPr>
            <w:proofErr w:type="spellStart"/>
            <w:r>
              <w:rPr>
                <w:rFonts w:ascii="Times New Roman" w:hAnsi="Times New Roman" w:cs="Times New Roman"/>
                <w:sz w:val="22"/>
              </w:rPr>
              <w:t>条目</w:t>
            </w:r>
            <w:proofErr w:type="spellEnd"/>
          </w:p>
          <w:p w14:paraId="2F12E3C3" w14:textId="77777777" w:rsidR="00665D34" w:rsidRDefault="00000000">
            <w:pPr>
              <w:pStyle w:val="22"/>
              <w:ind w:leftChars="0" w:left="0" w:firstLineChars="300" w:firstLine="630"/>
              <w:rPr>
                <w:rFonts w:ascii="Times New Roman" w:hAnsi="Times New Roman"/>
              </w:rPr>
            </w:pPr>
            <w:r>
              <w:rPr>
                <w:rFonts w:ascii="Times New Roman" w:hAnsi="Times New Roman"/>
              </w:rPr>
              <w:t>Пункт</w:t>
            </w:r>
          </w:p>
        </w:tc>
        <w:tc>
          <w:tcPr>
            <w:tcW w:w="2531" w:type="dxa"/>
            <w:tcMar>
              <w:left w:w="28" w:type="dxa"/>
              <w:right w:w="28" w:type="dxa"/>
            </w:tcMar>
            <w:vAlign w:val="center"/>
          </w:tcPr>
          <w:p w14:paraId="02B86C76" w14:textId="77777777" w:rsidR="00665D34" w:rsidRDefault="00000000">
            <w:pPr>
              <w:spacing w:line="240" w:lineRule="auto"/>
              <w:ind w:firstLine="440"/>
              <w:jc w:val="center"/>
              <w:rPr>
                <w:rFonts w:ascii="Times New Roman" w:hAnsi="Times New Roman" w:cs="Times New Roman"/>
                <w:sz w:val="22"/>
                <w:lang w:eastAsia="zh-CN"/>
              </w:rPr>
            </w:pPr>
            <w:r>
              <w:rPr>
                <w:rFonts w:ascii="Times New Roman" w:hAnsi="Times New Roman" w:cs="Times New Roman"/>
                <w:sz w:val="22"/>
                <w:lang w:eastAsia="zh-CN"/>
              </w:rPr>
              <w:t>简要内容</w:t>
            </w:r>
          </w:p>
          <w:p w14:paraId="78259C51" w14:textId="77777777" w:rsidR="00665D34" w:rsidRDefault="00000000">
            <w:pPr>
              <w:pStyle w:val="22"/>
              <w:ind w:leftChars="100" w:left="479" w:hangingChars="114" w:hanging="239"/>
              <w:rPr>
                <w:rFonts w:ascii="Times New Roman" w:hAnsi="Times New Roman"/>
                <w:lang w:eastAsia="zh-CN"/>
              </w:rPr>
            </w:pPr>
            <w:r>
              <w:rPr>
                <w:rFonts w:ascii="Times New Roman" w:hAnsi="Times New Roman"/>
                <w:lang w:eastAsia="zh-CN"/>
              </w:rPr>
              <w:t>Краткое содержание</w:t>
            </w:r>
          </w:p>
        </w:tc>
      </w:tr>
      <w:tr w:rsidR="00665D34" w14:paraId="7CDE51FA" w14:textId="77777777">
        <w:trPr>
          <w:trHeight w:val="567"/>
        </w:trPr>
        <w:tc>
          <w:tcPr>
            <w:tcW w:w="1340" w:type="dxa"/>
            <w:tcMar>
              <w:left w:w="28" w:type="dxa"/>
              <w:right w:w="28" w:type="dxa"/>
            </w:tcMar>
            <w:vAlign w:val="center"/>
          </w:tcPr>
          <w:p w14:paraId="2B7FC3ED" w14:textId="77777777" w:rsidR="00665D34" w:rsidRDefault="00665D34">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5F8C1624" w14:textId="77777777" w:rsidR="00665D34" w:rsidRDefault="00665D34">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1C3A4204" w14:textId="77777777" w:rsidR="00665D34" w:rsidRDefault="00665D34">
            <w:pPr>
              <w:spacing w:line="240" w:lineRule="auto"/>
              <w:ind w:firstLine="440"/>
              <w:jc w:val="center"/>
              <w:rPr>
                <w:rFonts w:ascii="Times New Roman" w:hAnsi="Times New Roman" w:cs="Times New Roman"/>
                <w:sz w:val="22"/>
                <w:lang w:eastAsia="zh-CN"/>
              </w:rPr>
            </w:pPr>
          </w:p>
        </w:tc>
        <w:tc>
          <w:tcPr>
            <w:tcW w:w="1341" w:type="dxa"/>
            <w:tcMar>
              <w:left w:w="28" w:type="dxa"/>
              <w:right w:w="28" w:type="dxa"/>
            </w:tcMar>
            <w:vAlign w:val="center"/>
          </w:tcPr>
          <w:p w14:paraId="02034C41" w14:textId="77777777" w:rsidR="00665D34" w:rsidRDefault="00665D34">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539100F3" w14:textId="77777777" w:rsidR="00665D34" w:rsidRDefault="00665D34">
            <w:pPr>
              <w:spacing w:line="240" w:lineRule="auto"/>
              <w:ind w:firstLine="440"/>
              <w:jc w:val="center"/>
              <w:rPr>
                <w:rFonts w:ascii="Times New Roman" w:hAnsi="Times New Roman" w:cs="Times New Roman"/>
                <w:sz w:val="22"/>
                <w:lang w:eastAsia="zh-CN"/>
              </w:rPr>
            </w:pPr>
          </w:p>
        </w:tc>
      </w:tr>
      <w:tr w:rsidR="00665D34" w14:paraId="15A5270C" w14:textId="77777777">
        <w:trPr>
          <w:trHeight w:val="567"/>
        </w:trPr>
        <w:tc>
          <w:tcPr>
            <w:tcW w:w="1340" w:type="dxa"/>
            <w:tcMar>
              <w:left w:w="28" w:type="dxa"/>
              <w:right w:w="28" w:type="dxa"/>
            </w:tcMar>
            <w:vAlign w:val="center"/>
          </w:tcPr>
          <w:p w14:paraId="77FBE3A5" w14:textId="77777777" w:rsidR="00665D34" w:rsidRDefault="00665D34">
            <w:pPr>
              <w:spacing w:line="240" w:lineRule="auto"/>
              <w:ind w:firstLine="440"/>
              <w:jc w:val="center"/>
              <w:rPr>
                <w:rFonts w:ascii="Times New Roman" w:hAnsi="Times New Roman" w:cs="Times New Roman"/>
                <w:sz w:val="22"/>
                <w:lang w:eastAsia="zh-CN"/>
              </w:rPr>
            </w:pPr>
          </w:p>
        </w:tc>
        <w:tc>
          <w:tcPr>
            <w:tcW w:w="1340" w:type="dxa"/>
            <w:tcMar>
              <w:left w:w="28" w:type="dxa"/>
              <w:right w:w="28" w:type="dxa"/>
            </w:tcMar>
            <w:vAlign w:val="center"/>
          </w:tcPr>
          <w:p w14:paraId="15592CA7" w14:textId="77777777" w:rsidR="00665D34" w:rsidRDefault="00665D34">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1912B1F3" w14:textId="77777777" w:rsidR="00665D34" w:rsidRDefault="00665D34">
            <w:pPr>
              <w:spacing w:line="240" w:lineRule="auto"/>
              <w:ind w:firstLine="440"/>
              <w:jc w:val="center"/>
              <w:rPr>
                <w:rFonts w:ascii="Times New Roman" w:hAnsi="Times New Roman" w:cs="Times New Roman"/>
                <w:sz w:val="22"/>
                <w:lang w:eastAsia="zh-CN"/>
              </w:rPr>
            </w:pPr>
          </w:p>
        </w:tc>
        <w:tc>
          <w:tcPr>
            <w:tcW w:w="1341" w:type="dxa"/>
            <w:tcMar>
              <w:left w:w="28" w:type="dxa"/>
              <w:right w:w="28" w:type="dxa"/>
            </w:tcMar>
            <w:vAlign w:val="center"/>
          </w:tcPr>
          <w:p w14:paraId="7D41825A" w14:textId="77777777" w:rsidR="00665D34" w:rsidRDefault="00665D34">
            <w:pPr>
              <w:spacing w:line="240" w:lineRule="auto"/>
              <w:ind w:firstLine="440"/>
              <w:jc w:val="center"/>
              <w:rPr>
                <w:rFonts w:ascii="Times New Roman" w:hAnsi="Times New Roman" w:cs="Times New Roman"/>
                <w:sz w:val="22"/>
                <w:lang w:eastAsia="zh-CN"/>
              </w:rPr>
            </w:pPr>
          </w:p>
        </w:tc>
        <w:tc>
          <w:tcPr>
            <w:tcW w:w="2531" w:type="dxa"/>
            <w:tcMar>
              <w:left w:w="28" w:type="dxa"/>
              <w:right w:w="28" w:type="dxa"/>
            </w:tcMar>
            <w:vAlign w:val="center"/>
          </w:tcPr>
          <w:p w14:paraId="5532B70C" w14:textId="77777777" w:rsidR="00665D34" w:rsidRDefault="00665D34">
            <w:pPr>
              <w:spacing w:line="240" w:lineRule="auto"/>
              <w:ind w:firstLine="440"/>
              <w:jc w:val="center"/>
              <w:rPr>
                <w:rFonts w:ascii="Times New Roman" w:hAnsi="Times New Roman" w:cs="Times New Roman"/>
                <w:sz w:val="22"/>
                <w:lang w:eastAsia="zh-CN"/>
              </w:rPr>
            </w:pPr>
          </w:p>
        </w:tc>
      </w:tr>
    </w:tbl>
    <w:p w14:paraId="7BD7A91C" w14:textId="77777777" w:rsidR="00665D34" w:rsidRDefault="00665D34">
      <w:pPr>
        <w:tabs>
          <w:tab w:val="left" w:pos="630"/>
        </w:tabs>
        <w:ind w:firstLine="480"/>
        <w:rPr>
          <w:rFonts w:ascii="Times New Roman" w:hAnsi="Times New Roman" w:cs="Times New Roman"/>
          <w:szCs w:val="24"/>
          <w:lang w:eastAsia="zh-CN"/>
        </w:rPr>
      </w:pPr>
    </w:p>
    <w:p w14:paraId="1B7F8864" w14:textId="77777777" w:rsidR="00665D34" w:rsidRDefault="00665D34">
      <w:pPr>
        <w:pStyle w:val="22"/>
        <w:ind w:leftChars="0" w:left="0" w:firstLineChars="0" w:firstLine="0"/>
        <w:rPr>
          <w:rFonts w:ascii="Times New Roman" w:hAnsi="Times New Roman"/>
          <w:lang w:eastAsia="zh-CN"/>
        </w:rPr>
      </w:pPr>
    </w:p>
    <w:p w14:paraId="06A0297E" w14:textId="77777777" w:rsidR="00665D34" w:rsidRDefault="00665D34">
      <w:pPr>
        <w:pStyle w:val="22"/>
        <w:ind w:leftChars="0" w:left="0" w:firstLineChars="0" w:firstLine="0"/>
        <w:rPr>
          <w:rFonts w:ascii="Times New Roman" w:hAnsi="Times New Roman"/>
          <w:lang w:eastAsia="zh-CN"/>
        </w:rPr>
      </w:pPr>
    </w:p>
    <w:p w14:paraId="49646CFD" w14:textId="77777777" w:rsidR="00665D34" w:rsidRDefault="00000000">
      <w:pPr>
        <w:spacing w:beforeAutospacing="1" w:after="160" w:line="360" w:lineRule="auto"/>
        <w:ind w:firstLineChars="800" w:firstLine="1680"/>
        <w:rPr>
          <w:rFonts w:ascii="Times New Roman" w:hAnsi="Times New Roman" w:cs="Times New Roman"/>
          <w:kern w:val="2"/>
          <w:sz w:val="21"/>
          <w:szCs w:val="21"/>
          <w:lang w:eastAsia="zh-CN"/>
        </w:rPr>
      </w:pPr>
      <w:r>
        <w:rPr>
          <w:rFonts w:hint="eastAsia"/>
          <w:kern w:val="2"/>
          <w:sz w:val="21"/>
          <w:szCs w:val="21"/>
          <w:lang w:eastAsia="zh-CN" w:bidi="ar"/>
        </w:rPr>
        <w:t>供应商</w:t>
      </w:r>
      <w:r>
        <w:rPr>
          <w:rFonts w:ascii="Times New Roman" w:hAnsi="Times New Roman" w:cs="Times New Roman"/>
          <w:kern w:val="2"/>
          <w:sz w:val="21"/>
          <w:szCs w:val="21"/>
          <w:lang w:eastAsia="zh-CN" w:bidi="ar"/>
        </w:rPr>
        <w:t>(</w:t>
      </w:r>
      <w:r>
        <w:rPr>
          <w:rFonts w:hint="eastAsia"/>
          <w:kern w:val="2"/>
          <w:sz w:val="21"/>
          <w:szCs w:val="21"/>
          <w:lang w:eastAsia="zh-CN" w:bidi="ar"/>
        </w:rPr>
        <w:t>公章</w:t>
      </w:r>
      <w:r>
        <w:rPr>
          <w:rFonts w:ascii="Times New Roman" w:hAnsi="Times New Roman" w:cs="Times New Roman"/>
          <w:kern w:val="2"/>
          <w:sz w:val="21"/>
          <w:szCs w:val="21"/>
          <w:lang w:eastAsia="zh-CN" w:bidi="ar"/>
        </w:rPr>
        <w:t>)</w:t>
      </w:r>
      <w:r>
        <w:rPr>
          <w:rFonts w:hint="eastAsia"/>
          <w:kern w:val="2"/>
          <w:sz w:val="21"/>
          <w:szCs w:val="21"/>
          <w:lang w:eastAsia="zh-CN" w:bidi="ar"/>
        </w:rPr>
        <w:t>：</w:t>
      </w:r>
    </w:p>
    <w:p w14:paraId="2CB5F1D0"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proofErr w:type="spellStart"/>
      <w:r>
        <w:rPr>
          <w:rFonts w:ascii="Times New Roman" w:hAnsi="Times New Roman" w:cs="Times New Roman"/>
          <w:kern w:val="2"/>
          <w:sz w:val="21"/>
          <w:szCs w:val="21"/>
          <w:lang w:eastAsia="zh-CN" w:bidi="ar"/>
        </w:rPr>
        <w:t>Поставщик</w:t>
      </w:r>
      <w:proofErr w:type="spellEnd"/>
      <w:r>
        <w:rPr>
          <w:rFonts w:ascii="Times New Roman" w:hAnsi="Times New Roman" w:cs="Times New Roman"/>
          <w:kern w:val="2"/>
          <w:sz w:val="21"/>
          <w:szCs w:val="21"/>
          <w:lang w:eastAsia="zh-CN" w:bidi="ar"/>
        </w:rPr>
        <w:t>(</w:t>
      </w:r>
      <w:proofErr w:type="spellStart"/>
      <w:r>
        <w:rPr>
          <w:rFonts w:ascii="Times New Roman" w:hAnsi="Times New Roman" w:cs="Times New Roman"/>
          <w:kern w:val="2"/>
          <w:sz w:val="21"/>
          <w:szCs w:val="21"/>
          <w:lang w:eastAsia="zh-CN" w:bidi="ar"/>
        </w:rPr>
        <w:t>печать</w:t>
      </w:r>
      <w:proofErr w:type="spellEnd"/>
      <w:r>
        <w:rPr>
          <w:rFonts w:ascii="Times New Roman" w:hAnsi="Times New Roman" w:cs="Times New Roman"/>
          <w:kern w:val="2"/>
          <w:sz w:val="21"/>
          <w:szCs w:val="21"/>
          <w:lang w:eastAsia="zh-CN" w:bidi="ar"/>
        </w:rPr>
        <w:t>):</w:t>
      </w:r>
    </w:p>
    <w:p w14:paraId="5B0A927A"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eastAsia="zh-CN"/>
        </w:rPr>
      </w:pPr>
      <w:r>
        <w:rPr>
          <w:rFonts w:hint="eastAsia"/>
          <w:kern w:val="2"/>
          <w:sz w:val="21"/>
          <w:szCs w:val="21"/>
          <w:lang w:eastAsia="zh-CN" w:bidi="ar"/>
        </w:rPr>
        <w:t>法定代表人或其委托代理人签字：</w:t>
      </w:r>
    </w:p>
    <w:p w14:paraId="3FA22AF6"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4B56F4A3"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61F3DFD0" w14:textId="77777777" w:rsidR="00665D34"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63DE1D28" w14:textId="77777777" w:rsidR="00665D34" w:rsidRDefault="00665D34">
      <w:pPr>
        <w:pStyle w:val="2"/>
        <w:spacing w:beforeLines="0" w:before="120"/>
        <w:ind w:firstLineChars="800" w:firstLine="2240"/>
        <w:rPr>
          <w:rFonts w:ascii="Times New Roman" w:hAnsi="Times New Roman" w:cs="Times New Roman"/>
          <w:lang w:val="ru-RU"/>
        </w:rPr>
        <w:sectPr w:rsidR="00665D34">
          <w:footerReference w:type="default" r:id="rId22"/>
          <w:type w:val="continuous"/>
          <w:pgSz w:w="11907" w:h="16839"/>
          <w:pgMar w:top="1797" w:right="1440" w:bottom="1797" w:left="1440" w:header="1021" w:footer="851" w:gutter="0"/>
          <w:cols w:space="720"/>
          <w:docGrid w:linePitch="299"/>
        </w:sectPr>
      </w:pPr>
    </w:p>
    <w:p w14:paraId="5B116544" w14:textId="77777777" w:rsidR="00665D34" w:rsidRDefault="00000000">
      <w:pPr>
        <w:ind w:firstLine="480"/>
        <w:rPr>
          <w:rFonts w:ascii="Times New Roman" w:hAnsi="Times New Roman" w:cs="Times New Roman"/>
          <w:lang w:val="ru-RU"/>
        </w:rPr>
      </w:pPr>
      <w:r>
        <w:rPr>
          <w:rFonts w:ascii="Times New Roman" w:hAnsi="Times New Roman" w:cs="Times New Roman"/>
          <w:lang w:val="ru-RU"/>
        </w:rPr>
        <w:br w:type="page"/>
      </w:r>
    </w:p>
    <w:p w14:paraId="4566C475" w14:textId="77777777" w:rsidR="00665D34" w:rsidRDefault="00000000">
      <w:pPr>
        <w:pStyle w:val="2"/>
        <w:spacing w:beforeLines="0" w:before="120"/>
        <w:rPr>
          <w:rFonts w:ascii="Times New Roman" w:hAnsi="Times New Roman" w:cs="Times New Roman"/>
          <w:lang w:val="ru-RU"/>
        </w:rPr>
      </w:pPr>
      <w:bookmarkStart w:id="322" w:name="_Toc31077"/>
      <w:bookmarkStart w:id="323" w:name="_Toc30699"/>
      <w:r>
        <w:rPr>
          <w:rFonts w:ascii="Times New Roman" w:hAnsi="Times New Roman" w:cs="Times New Roman"/>
        </w:rPr>
        <w:lastRenderedPageBreak/>
        <w:t>四、供应商信誉</w:t>
      </w:r>
      <w:bookmarkEnd w:id="322"/>
      <w:bookmarkEnd w:id="323"/>
    </w:p>
    <w:p w14:paraId="128BA5C8" w14:textId="77777777" w:rsidR="00665D34" w:rsidRDefault="00000000">
      <w:pPr>
        <w:ind w:firstLineChars="0" w:firstLine="0"/>
        <w:rPr>
          <w:rFonts w:ascii="Times New Roman" w:hAnsi="Times New Roman" w:cs="Times New Roman"/>
          <w:b/>
          <w:bCs/>
          <w:lang w:val="ru-RU" w:eastAsia="zh-CN"/>
        </w:rPr>
      </w:pPr>
      <w:r>
        <w:rPr>
          <w:rFonts w:ascii="Times New Roman" w:hAnsi="Times New Roman" w:cs="Times New Roman"/>
          <w:b/>
          <w:bCs/>
          <w:lang w:eastAsia="zh-CN"/>
        </w:rPr>
        <w:t>IV</w:t>
      </w:r>
      <w:r>
        <w:rPr>
          <w:rFonts w:ascii="Times New Roman" w:hAnsi="Times New Roman" w:cs="Times New Roman"/>
          <w:b/>
          <w:bCs/>
          <w:lang w:val="ru-RU" w:eastAsia="zh-CN"/>
        </w:rPr>
        <w:t>. Репутация поставщика</w:t>
      </w:r>
    </w:p>
    <w:p w14:paraId="1263A501" w14:textId="77777777" w:rsidR="00665D34" w:rsidRDefault="00665D34">
      <w:pPr>
        <w:ind w:firstLineChars="0" w:firstLine="0"/>
        <w:rPr>
          <w:rFonts w:ascii="Times New Roman" w:hAnsi="Times New Roman" w:cs="Times New Roman"/>
          <w:lang w:val="ru-RU" w:eastAsia="zh-CN"/>
        </w:rPr>
      </w:pPr>
    </w:p>
    <w:p w14:paraId="13BDC572" w14:textId="77777777" w:rsidR="00665D34" w:rsidRDefault="00665D34">
      <w:pPr>
        <w:ind w:firstLineChars="0" w:firstLine="0"/>
        <w:rPr>
          <w:rFonts w:ascii="Times New Roman" w:hAnsi="Times New Roman" w:cs="Times New Roman"/>
          <w:lang w:val="ru-RU" w:eastAsia="zh-CN"/>
        </w:rPr>
      </w:pPr>
    </w:p>
    <w:p w14:paraId="724C7516" w14:textId="77777777" w:rsidR="00665D34" w:rsidRDefault="00665D34">
      <w:pPr>
        <w:ind w:firstLineChars="0" w:firstLine="0"/>
        <w:rPr>
          <w:rFonts w:ascii="Times New Roman" w:hAnsi="Times New Roman" w:cs="Times New Roman"/>
          <w:lang w:val="ru-RU" w:eastAsia="zh-CN"/>
        </w:rPr>
      </w:pPr>
    </w:p>
    <w:p w14:paraId="7A34C28D" w14:textId="77777777" w:rsidR="00665D34" w:rsidRDefault="00000000">
      <w:pPr>
        <w:pStyle w:val="22"/>
        <w:ind w:leftChars="0" w:left="0" w:firstLineChars="0" w:firstLine="0"/>
        <w:jc w:val="center"/>
        <w:rPr>
          <w:rFonts w:ascii="Times New Roman" w:hAnsi="Times New Roman"/>
          <w:sz w:val="48"/>
          <w:szCs w:val="48"/>
          <w:lang w:val="ru-RU" w:eastAsia="zh-CN"/>
        </w:rPr>
      </w:pPr>
      <w:r>
        <w:rPr>
          <w:rFonts w:ascii="Times New Roman" w:hAnsi="Times New Roman"/>
          <w:sz w:val="48"/>
          <w:szCs w:val="48"/>
          <w:lang w:eastAsia="zh-CN"/>
        </w:rPr>
        <w:t>承诺书</w:t>
      </w:r>
    </w:p>
    <w:p w14:paraId="55189B46" w14:textId="77777777" w:rsidR="00665D34" w:rsidRDefault="00000000">
      <w:pPr>
        <w:ind w:firstLineChars="0" w:firstLine="0"/>
        <w:jc w:val="center"/>
        <w:rPr>
          <w:rFonts w:ascii="Times New Roman" w:hAnsi="Times New Roman" w:cs="Times New Roman"/>
          <w:lang w:val="ru-RU" w:eastAsia="zh-CN"/>
        </w:rPr>
      </w:pPr>
      <w:r>
        <w:rPr>
          <w:rFonts w:ascii="Times New Roman" w:hAnsi="Times New Roman" w:cs="Times New Roman"/>
          <w:sz w:val="28"/>
          <w:szCs w:val="24"/>
          <w:lang w:val="ru-RU" w:eastAsia="zh-CN"/>
        </w:rPr>
        <w:t>Гарантийное письмо</w:t>
      </w:r>
    </w:p>
    <w:p w14:paraId="2C09B69B" w14:textId="77777777" w:rsidR="00665D34" w:rsidRDefault="00665D34">
      <w:pPr>
        <w:ind w:firstLine="480"/>
        <w:rPr>
          <w:rFonts w:ascii="Times New Roman" w:hAnsi="Times New Roman" w:cs="Times New Roman"/>
          <w:lang w:val="ru-RU" w:eastAsia="zh-CN"/>
        </w:rPr>
      </w:pPr>
    </w:p>
    <w:p w14:paraId="0BAF1A8C" w14:textId="77777777" w:rsidR="00665D34" w:rsidRDefault="00000000">
      <w:pPr>
        <w:spacing w:line="360" w:lineRule="auto"/>
        <w:ind w:firstLineChars="175" w:firstLine="420"/>
        <w:rPr>
          <w:rFonts w:ascii="Times New Roman" w:hAnsi="Times New Roman" w:cs="Times New Roman"/>
          <w:szCs w:val="24"/>
          <w:lang w:val="ru-RU" w:eastAsia="zh-CN"/>
        </w:rPr>
      </w:pPr>
      <w:r>
        <w:rPr>
          <w:rFonts w:ascii="Times New Roman" w:hAnsi="Times New Roman" w:cs="Times New Roman"/>
          <w:szCs w:val="24"/>
          <w:lang w:eastAsia="zh-CN"/>
        </w:rPr>
        <w:t>我司未被列入哈萨克斯坦信用黑名单、金融黑名单、司法黑名单、税务黑名单等影响本项目执行的情况。</w:t>
      </w:r>
    </w:p>
    <w:p w14:paraId="579A3637" w14:textId="77777777" w:rsidR="00665D34" w:rsidRDefault="00000000">
      <w:pPr>
        <w:spacing w:line="360" w:lineRule="auto"/>
        <w:ind w:firstLineChars="175" w:firstLine="420"/>
        <w:jc w:val="both"/>
        <w:rPr>
          <w:rFonts w:ascii="Times New Roman" w:hAnsi="Times New Roman" w:cs="Times New Roman"/>
          <w:szCs w:val="24"/>
          <w:lang w:val="ru-RU"/>
        </w:rPr>
      </w:pPr>
      <w:r>
        <w:rPr>
          <w:rFonts w:ascii="Times New Roman" w:hAnsi="Times New Roman" w:cs="Times New Roman"/>
          <w:szCs w:val="24"/>
          <w:lang w:val="ru-RU"/>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14:paraId="521EAF26" w14:textId="77777777" w:rsidR="00665D34" w:rsidRDefault="00665D34">
      <w:pPr>
        <w:spacing w:line="360" w:lineRule="auto"/>
        <w:ind w:firstLineChars="175" w:firstLine="420"/>
        <w:rPr>
          <w:rFonts w:ascii="Times New Roman" w:hAnsi="Times New Roman" w:cs="Times New Roman"/>
          <w:szCs w:val="24"/>
          <w:lang w:val="ru-RU"/>
        </w:rPr>
      </w:pPr>
    </w:p>
    <w:p w14:paraId="7E323678" w14:textId="77777777" w:rsidR="00665D34" w:rsidRDefault="00665D34">
      <w:pPr>
        <w:spacing w:line="360" w:lineRule="auto"/>
        <w:ind w:firstLineChars="175" w:firstLine="420"/>
        <w:rPr>
          <w:rFonts w:ascii="Times New Roman" w:hAnsi="Times New Roman" w:cs="Times New Roman"/>
          <w:szCs w:val="24"/>
          <w:lang w:val="ru-RU"/>
        </w:rPr>
      </w:pPr>
    </w:p>
    <w:p w14:paraId="6760887C" w14:textId="77777777" w:rsidR="00665D34" w:rsidRDefault="00665D34">
      <w:pPr>
        <w:spacing w:line="360" w:lineRule="auto"/>
        <w:ind w:firstLineChars="175" w:firstLine="420"/>
        <w:rPr>
          <w:rFonts w:ascii="Times New Roman" w:hAnsi="Times New Roman" w:cs="Times New Roman"/>
          <w:szCs w:val="24"/>
          <w:lang w:val="ru-RU"/>
        </w:rPr>
      </w:pPr>
    </w:p>
    <w:p w14:paraId="7D60F6A7" w14:textId="77777777" w:rsidR="00665D34" w:rsidRDefault="00000000">
      <w:pPr>
        <w:spacing w:beforeAutospacing="1" w:after="160" w:line="360" w:lineRule="auto"/>
        <w:ind w:firstLineChars="800" w:firstLine="1680"/>
        <w:rPr>
          <w:rFonts w:ascii="Times New Roman" w:hAnsi="Times New Roman" w:cs="Times New Roman"/>
          <w:kern w:val="2"/>
          <w:sz w:val="21"/>
          <w:szCs w:val="21"/>
          <w:lang w:val="ru-RU" w:eastAsia="zh-CN"/>
        </w:rPr>
      </w:pPr>
      <w:r>
        <w:rPr>
          <w:rFonts w:hint="eastAsia"/>
          <w:kern w:val="2"/>
          <w:sz w:val="21"/>
          <w:szCs w:val="21"/>
          <w:lang w:eastAsia="zh-CN" w:bidi="ar"/>
        </w:rPr>
        <w:t>供应商</w:t>
      </w:r>
      <w:r>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Pr>
          <w:rFonts w:ascii="Times New Roman" w:hAnsi="Times New Roman" w:cs="Times New Roman"/>
          <w:kern w:val="2"/>
          <w:sz w:val="21"/>
          <w:szCs w:val="21"/>
          <w:lang w:val="ru-RU" w:eastAsia="zh-CN" w:bidi="ar"/>
        </w:rPr>
        <w:t>)</w:t>
      </w:r>
      <w:r>
        <w:rPr>
          <w:rFonts w:hint="eastAsia"/>
          <w:kern w:val="2"/>
          <w:sz w:val="21"/>
          <w:szCs w:val="21"/>
          <w:lang w:val="ru-RU" w:eastAsia="zh-CN" w:bidi="ar"/>
        </w:rPr>
        <w:t>：</w:t>
      </w:r>
    </w:p>
    <w:p w14:paraId="0BE35D4E"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Pr>
          <w:rFonts w:ascii="Times New Roman" w:hAnsi="Times New Roman" w:cs="Times New Roman"/>
          <w:kern w:val="2"/>
          <w:sz w:val="21"/>
          <w:szCs w:val="21"/>
          <w:lang w:val="ru-RU" w:eastAsia="zh-CN" w:bidi="ar"/>
        </w:rPr>
        <w:t>Поставщик(печать):</w:t>
      </w:r>
    </w:p>
    <w:p w14:paraId="2C7F3DE6"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Pr>
          <w:rFonts w:hint="eastAsia"/>
          <w:kern w:val="2"/>
          <w:sz w:val="21"/>
          <w:szCs w:val="21"/>
          <w:lang w:val="ru-RU" w:eastAsia="zh-CN" w:bidi="ar"/>
        </w:rPr>
        <w:t>：</w:t>
      </w:r>
    </w:p>
    <w:p w14:paraId="28765BC0"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u w:val="single"/>
          <w:lang w:val="ru-RU"/>
        </w:rPr>
      </w:pPr>
      <w:r>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5FAA9B42" w14:textId="77777777" w:rsidR="00665D34" w:rsidRDefault="00000000">
      <w:pPr>
        <w:spacing w:beforeAutospacing="1" w:after="160" w:line="256" w:lineRule="auto"/>
        <w:ind w:firstLineChars="800" w:firstLine="1680"/>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2F1309E5" w14:textId="77777777" w:rsidR="00665D34" w:rsidRDefault="00000000">
      <w:pPr>
        <w:spacing w:beforeAutospacing="1" w:after="160" w:line="256" w:lineRule="auto"/>
        <w:ind w:firstLineChars="700" w:firstLine="1680"/>
        <w:jc w:val="both"/>
        <w:rPr>
          <w:rFonts w:ascii="Times New Roman" w:hAnsi="Times New Roman" w:cs="Times New Roman"/>
          <w:kern w:val="2"/>
          <w:sz w:val="21"/>
          <w:szCs w:val="21"/>
          <w:u w:val="single"/>
          <w:lang w:val="ru-RU"/>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086F64A5" w14:textId="77777777" w:rsidR="00665D34" w:rsidRDefault="00665D34">
      <w:pPr>
        <w:pStyle w:val="2"/>
        <w:spacing w:beforeLines="0" w:before="120"/>
        <w:ind w:firstLineChars="800" w:firstLine="2240"/>
        <w:rPr>
          <w:rFonts w:ascii="Times New Roman" w:hAnsi="Times New Roman" w:cs="Times New Roman"/>
          <w:lang w:val="ru-RU"/>
        </w:rPr>
        <w:sectPr w:rsidR="00665D34">
          <w:footerReference w:type="default" r:id="rId23"/>
          <w:type w:val="continuous"/>
          <w:pgSz w:w="11907" w:h="16839"/>
          <w:pgMar w:top="1797" w:right="1440" w:bottom="1797" w:left="1440" w:header="1021" w:footer="851" w:gutter="0"/>
          <w:cols w:space="720"/>
          <w:docGrid w:linePitch="299"/>
        </w:sectPr>
      </w:pPr>
    </w:p>
    <w:p w14:paraId="3474C83D" w14:textId="77777777" w:rsidR="00665D34" w:rsidRDefault="00000000">
      <w:pPr>
        <w:ind w:firstLineChars="0" w:firstLine="0"/>
        <w:rPr>
          <w:rFonts w:ascii="Times New Roman" w:hAnsi="Times New Roman" w:cs="Times New Roman"/>
          <w:lang w:val="ru-RU" w:eastAsia="zh-CN"/>
        </w:rPr>
      </w:pPr>
      <w:bookmarkStart w:id="324" w:name="_Toc11287"/>
      <w:bookmarkStart w:id="325" w:name="_Toc3027"/>
      <w:bookmarkEnd w:id="291"/>
      <w:bookmarkEnd w:id="292"/>
      <w:bookmarkEnd w:id="293"/>
      <w:bookmarkEnd w:id="294"/>
      <w:bookmarkEnd w:id="295"/>
      <w:bookmarkEnd w:id="296"/>
      <w:bookmarkEnd w:id="297"/>
      <w:bookmarkEnd w:id="298"/>
      <w:bookmarkEnd w:id="313"/>
      <w:bookmarkEnd w:id="314"/>
      <w:bookmarkEnd w:id="315"/>
      <w:r>
        <w:rPr>
          <w:rFonts w:ascii="Times New Roman" w:hAnsi="Times New Roman" w:cs="Times New Roman" w:hint="eastAsia"/>
          <w:lang w:eastAsia="zh-CN"/>
        </w:rPr>
        <w:lastRenderedPageBreak/>
        <w:t>五</w:t>
      </w:r>
      <w:r>
        <w:rPr>
          <w:rFonts w:ascii="Times New Roman" w:hAnsi="Times New Roman" w:cs="Times New Roman"/>
          <w:lang w:eastAsia="zh-CN"/>
        </w:rPr>
        <w:t>、</w:t>
      </w:r>
      <w:bookmarkEnd w:id="316"/>
      <w:bookmarkEnd w:id="317"/>
      <w:bookmarkEnd w:id="318"/>
      <w:bookmarkEnd w:id="319"/>
      <w:bookmarkEnd w:id="324"/>
      <w:r>
        <w:rPr>
          <w:rFonts w:ascii="黑体" w:eastAsia="黑体" w:hAnsi="黑体" w:cs="Microsoft JhengHei" w:hint="eastAsia"/>
          <w:bCs/>
          <w:sz w:val="28"/>
          <w:szCs w:val="28"/>
          <w:lang w:eastAsia="zh-CN"/>
        </w:rPr>
        <w:t>响应报价</w:t>
      </w:r>
      <w:r>
        <w:rPr>
          <w:rFonts w:ascii="Times New Roman Bold" w:hAnsi="Times New Roman Bold" w:cs="Times New Roman Bold"/>
          <w:b/>
          <w:bCs/>
          <w:szCs w:val="24"/>
          <w:lang w:val="ru-RU" w:eastAsia="zh-CN"/>
        </w:rPr>
        <w:t>Отклик по цене</w:t>
      </w:r>
      <w:bookmarkEnd w:id="325"/>
    </w:p>
    <w:p w14:paraId="7F328BC5" w14:textId="77777777" w:rsidR="00665D34" w:rsidRDefault="00000000">
      <w:pPr>
        <w:widowControl/>
        <w:spacing w:before="120"/>
        <w:ind w:firstLine="480"/>
        <w:jc w:val="center"/>
        <w:rPr>
          <w:rFonts w:hint="eastAsia"/>
          <w:color w:val="000000" w:themeColor="text1"/>
          <w:szCs w:val="24"/>
          <w:lang w:val="ru-RU" w:eastAsia="zh-CN"/>
        </w:rPr>
      </w:pPr>
      <w:r>
        <w:rPr>
          <w:rFonts w:hint="eastAsia"/>
          <w:color w:val="000000" w:themeColor="text1"/>
          <w:szCs w:val="24"/>
          <w:lang w:eastAsia="zh-CN"/>
        </w:rPr>
        <w:t>哈萨克斯坦阿克套燃机项目接入系统</w:t>
      </w:r>
      <w:r>
        <w:rPr>
          <w:rFonts w:hint="eastAsia"/>
          <w:color w:val="000000" w:themeColor="text1"/>
          <w:szCs w:val="24"/>
        </w:rPr>
        <w:t>π</w:t>
      </w:r>
      <w:r>
        <w:rPr>
          <w:rFonts w:hint="eastAsia"/>
          <w:color w:val="000000" w:themeColor="text1"/>
          <w:szCs w:val="24"/>
          <w:lang w:eastAsia="zh-CN"/>
        </w:rPr>
        <w:t>接方案可行性咨询服务报价表</w:t>
      </w:r>
    </w:p>
    <w:p w14:paraId="51290CEF" w14:textId="77777777" w:rsidR="00665D34" w:rsidRDefault="00000000">
      <w:pPr>
        <w:pStyle w:val="22"/>
        <w:ind w:left="480"/>
        <w:jc w:val="center"/>
        <w:rPr>
          <w:rFonts w:ascii="Times New Roman" w:hAnsi="Times New Roman"/>
          <w:highlight w:val="yellow"/>
          <w:lang w:val="ru-RU"/>
        </w:rPr>
      </w:pPr>
      <w:r>
        <w:rPr>
          <w:rFonts w:ascii="Times New Roman" w:hAnsi="Times New Roman"/>
          <w:lang w:val="ru-RU"/>
        </w:rPr>
        <w:t>Форма предложения цены на Консультационные услуги по оценке осуществимости схемы подключения системы типа «π»</w:t>
      </w:r>
      <w:r>
        <w:rPr>
          <w:rFonts w:ascii="Times New Roman" w:hAnsi="Times New Roman" w:hint="eastAsia"/>
          <w:lang w:val="ru-RU" w:eastAsia="zh-CN"/>
        </w:rPr>
        <w:t xml:space="preserve"> </w:t>
      </w:r>
      <w:r>
        <w:rPr>
          <w:rFonts w:ascii="Times New Roman" w:hAnsi="Times New Roman"/>
          <w:lang w:val="ru-RU" w:eastAsia="zh-CN"/>
        </w:rPr>
        <w:t>для Строительства ПГУ (парогазовой установки) мощностью 160МВт в г. Актау, Мангистауской области</w:t>
      </w:r>
      <w:r>
        <w:rPr>
          <w:rFonts w:ascii="Times New Roman" w:hAnsi="Times New Roman"/>
          <w:lang w:val="ru-RU"/>
        </w:rPr>
        <w:t>, Казахстан.</w:t>
      </w:r>
    </w:p>
    <w:p w14:paraId="2EE21D25" w14:textId="77777777" w:rsidR="00665D34" w:rsidRDefault="00000000">
      <w:pPr>
        <w:ind w:firstLine="360"/>
        <w:jc w:val="right"/>
        <w:rPr>
          <w:rFonts w:ascii="Times New Roman" w:hAnsi="Times New Roman" w:cs="Times New Roman"/>
          <w:sz w:val="18"/>
          <w:szCs w:val="18"/>
          <w:lang w:eastAsia="zh-CN"/>
        </w:rPr>
      </w:pPr>
      <w:r>
        <w:rPr>
          <w:rFonts w:ascii="Times New Roman" w:hAnsi="Times New Roman" w:cs="Times New Roman"/>
          <w:sz w:val="18"/>
          <w:szCs w:val="18"/>
          <w:lang w:eastAsia="zh-CN"/>
        </w:rPr>
        <w:t>单位：坚戈</w:t>
      </w:r>
    </w:p>
    <w:p w14:paraId="3384D2A2" w14:textId="77777777" w:rsidR="00665D34" w:rsidRDefault="00000000">
      <w:pPr>
        <w:pStyle w:val="22"/>
        <w:spacing w:after="0" w:line="240" w:lineRule="auto"/>
        <w:ind w:leftChars="0" w:left="0" w:firstLineChars="0" w:firstLine="0"/>
        <w:jc w:val="right"/>
        <w:rPr>
          <w:rFonts w:ascii="Times New Roman" w:hAnsi="Times New Roman"/>
          <w:sz w:val="18"/>
          <w:szCs w:val="18"/>
          <w:lang w:val="en-US" w:eastAsia="zh-CN"/>
        </w:rPr>
      </w:pPr>
      <w:proofErr w:type="spellStart"/>
      <w:r>
        <w:rPr>
          <w:rFonts w:ascii="Times New Roman" w:hAnsi="Times New Roman"/>
          <w:sz w:val="18"/>
          <w:szCs w:val="18"/>
          <w:lang w:val="en-US" w:eastAsia="zh-CN"/>
        </w:rPr>
        <w:t>Единица</w:t>
      </w:r>
      <w:proofErr w:type="spellEnd"/>
      <w:r>
        <w:rPr>
          <w:rFonts w:ascii="Times New Roman" w:hAnsi="Times New Roman"/>
          <w:sz w:val="18"/>
          <w:szCs w:val="18"/>
          <w:lang w:val="en-US" w:eastAsia="zh-CN"/>
        </w:rPr>
        <w:t xml:space="preserve">: </w:t>
      </w:r>
      <w:proofErr w:type="spellStart"/>
      <w:r>
        <w:rPr>
          <w:rFonts w:ascii="Times New Roman" w:hAnsi="Times New Roman"/>
          <w:sz w:val="18"/>
          <w:szCs w:val="18"/>
          <w:lang w:val="en-US" w:eastAsia="zh-CN"/>
        </w:rPr>
        <w:t>тенге</w:t>
      </w:r>
      <w:proofErr w:type="spellEnd"/>
      <w:r>
        <w:rPr>
          <w:rFonts w:ascii="Times New Roman" w:hAnsi="Times New Roman"/>
          <w:sz w:val="18"/>
          <w:szCs w:val="18"/>
          <w:lang w:val="en-US" w:eastAsia="zh-CN"/>
        </w:rPr>
        <w:t xml:space="preserve"> (KZT)</w:t>
      </w:r>
    </w:p>
    <w:p w14:paraId="0991618E" w14:textId="77777777" w:rsidR="00665D34" w:rsidRDefault="00665D34">
      <w:pPr>
        <w:ind w:firstLine="480"/>
        <w:rPr>
          <w:rFonts w:ascii="Times New Roman" w:hAnsi="Times New Roman" w:cs="Times New Roman"/>
          <w:szCs w:val="24"/>
          <w:lang w:eastAsia="zh-CN"/>
        </w:rPr>
      </w:pP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2219"/>
        <w:gridCol w:w="5133"/>
        <w:gridCol w:w="1051"/>
        <w:gridCol w:w="735"/>
        <w:gridCol w:w="1407"/>
        <w:gridCol w:w="1486"/>
        <w:gridCol w:w="740"/>
      </w:tblGrid>
      <w:tr w:rsidR="00665D34" w14:paraId="647C0065" w14:textId="77777777">
        <w:trPr>
          <w:trHeight w:val="1513"/>
          <w:jc w:val="center"/>
        </w:trPr>
        <w:tc>
          <w:tcPr>
            <w:tcW w:w="254" w:type="pct"/>
            <w:tcBorders>
              <w:top w:val="single" w:sz="4" w:space="0" w:color="auto"/>
              <w:left w:val="single" w:sz="4" w:space="0" w:color="auto"/>
              <w:bottom w:val="single" w:sz="4" w:space="0" w:color="auto"/>
              <w:right w:val="single" w:sz="4" w:space="0" w:color="auto"/>
            </w:tcBorders>
            <w:vAlign w:val="center"/>
          </w:tcPr>
          <w:p w14:paraId="295829C1" w14:textId="77777777" w:rsidR="00665D34" w:rsidRDefault="00000000">
            <w:pPr>
              <w:spacing w:line="240" w:lineRule="auto"/>
              <w:ind w:firstLineChars="0" w:firstLine="0"/>
              <w:jc w:val="center"/>
              <w:textAlignment w:val="baseline"/>
              <w:rPr>
                <w:rFonts w:hint="eastAsia"/>
                <w:sz w:val="18"/>
                <w:szCs w:val="18"/>
                <w:lang w:val="ru-RU"/>
              </w:rPr>
            </w:pPr>
            <w:proofErr w:type="spellStart"/>
            <w:r>
              <w:rPr>
                <w:rFonts w:ascii="Times New Roman" w:hAnsi="Times New Roman" w:cs="Times New Roman"/>
                <w:sz w:val="18"/>
                <w:szCs w:val="18"/>
              </w:rPr>
              <w:t>序号</w:t>
            </w:r>
            <w:proofErr w:type="spellEnd"/>
            <w:r>
              <w:rPr>
                <w:rFonts w:ascii="Times New Roman" w:hAnsi="Times New Roman" w:cs="Times New Roman"/>
                <w:sz w:val="18"/>
                <w:szCs w:val="18"/>
                <w:lang w:val="ru-RU"/>
              </w:rPr>
              <w:t>номер</w:t>
            </w:r>
          </w:p>
        </w:tc>
        <w:tc>
          <w:tcPr>
            <w:tcW w:w="824" w:type="pct"/>
            <w:tcBorders>
              <w:top w:val="single" w:sz="4" w:space="0" w:color="auto"/>
              <w:left w:val="nil"/>
              <w:bottom w:val="single" w:sz="4" w:space="0" w:color="auto"/>
              <w:right w:val="single" w:sz="4" w:space="0" w:color="auto"/>
            </w:tcBorders>
            <w:vAlign w:val="center"/>
          </w:tcPr>
          <w:p w14:paraId="36468830" w14:textId="77777777" w:rsidR="00665D34" w:rsidRDefault="00000000">
            <w:pPr>
              <w:spacing w:line="240" w:lineRule="auto"/>
              <w:ind w:firstLineChars="0" w:firstLine="0"/>
              <w:jc w:val="center"/>
              <w:textAlignment w:val="baseline"/>
              <w:rPr>
                <w:rFonts w:hint="eastAsia"/>
                <w:sz w:val="18"/>
                <w:szCs w:val="18"/>
                <w:lang w:eastAsia="zh-CN"/>
              </w:rPr>
            </w:pPr>
            <w:r>
              <w:rPr>
                <w:rFonts w:hint="eastAsia"/>
                <w:sz w:val="18"/>
                <w:szCs w:val="18"/>
                <w:lang w:eastAsia="zh-CN"/>
              </w:rPr>
              <w:t>项目名称</w:t>
            </w:r>
          </w:p>
          <w:p w14:paraId="4AE36052" w14:textId="77777777" w:rsidR="00665D34" w:rsidRDefault="00000000">
            <w:pPr>
              <w:pStyle w:val="a0"/>
              <w:spacing w:line="240" w:lineRule="auto"/>
              <w:ind w:firstLineChars="0" w:firstLine="0"/>
              <w:jc w:val="center"/>
              <w:rPr>
                <w:rFonts w:hint="eastAsia"/>
                <w:sz w:val="18"/>
                <w:szCs w:val="18"/>
                <w:lang w:val="ru-RU" w:eastAsia="zh-CN"/>
              </w:rPr>
            </w:pPr>
            <w:r>
              <w:rPr>
                <w:rFonts w:ascii="Times New Roman" w:hAnsi="Times New Roman" w:cs="Times New Roman"/>
                <w:sz w:val="18"/>
                <w:szCs w:val="18"/>
                <w:lang w:val="ru-RU" w:eastAsia="zh-CN"/>
              </w:rPr>
              <w:t>Название проекта</w:t>
            </w:r>
          </w:p>
        </w:tc>
        <w:tc>
          <w:tcPr>
            <w:tcW w:w="1906" w:type="pct"/>
            <w:tcBorders>
              <w:top w:val="single" w:sz="4" w:space="0" w:color="auto"/>
              <w:left w:val="nil"/>
              <w:bottom w:val="single" w:sz="4" w:space="0" w:color="auto"/>
              <w:right w:val="single" w:sz="4" w:space="0" w:color="auto"/>
            </w:tcBorders>
            <w:vAlign w:val="center"/>
          </w:tcPr>
          <w:p w14:paraId="0FF2FD30" w14:textId="77777777" w:rsidR="00665D34" w:rsidRDefault="00000000">
            <w:pPr>
              <w:pStyle w:val="a0"/>
              <w:spacing w:line="240" w:lineRule="auto"/>
              <w:ind w:firstLineChars="0" w:firstLine="0"/>
              <w:jc w:val="center"/>
              <w:rPr>
                <w:rFonts w:ascii="Times New Roman" w:hAnsi="Times New Roman" w:cs="Times New Roman"/>
                <w:sz w:val="18"/>
                <w:szCs w:val="18"/>
                <w:lang w:eastAsia="zh-CN"/>
              </w:rPr>
            </w:pPr>
            <w:r>
              <w:rPr>
                <w:rFonts w:ascii="Times New Roman" w:hAnsi="Times New Roman" w:cs="Times New Roman" w:hint="eastAsia"/>
                <w:sz w:val="18"/>
                <w:szCs w:val="18"/>
                <w:lang w:eastAsia="zh-CN"/>
              </w:rPr>
              <w:t>工作内容</w:t>
            </w:r>
          </w:p>
        </w:tc>
        <w:tc>
          <w:tcPr>
            <w:tcW w:w="390" w:type="pct"/>
            <w:tcBorders>
              <w:top w:val="single" w:sz="4" w:space="0" w:color="auto"/>
              <w:left w:val="nil"/>
              <w:bottom w:val="single" w:sz="4" w:space="0" w:color="auto"/>
              <w:right w:val="single" w:sz="4" w:space="0" w:color="auto"/>
            </w:tcBorders>
            <w:vAlign w:val="center"/>
          </w:tcPr>
          <w:p w14:paraId="77E7D447"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hint="eastAsia"/>
                <w:sz w:val="18"/>
                <w:szCs w:val="18"/>
                <w:lang w:eastAsia="zh-CN"/>
              </w:rPr>
              <w:t>单位</w:t>
            </w:r>
          </w:p>
          <w:p w14:paraId="13C7B0B1" w14:textId="77777777" w:rsidR="00665D34" w:rsidRDefault="00000000">
            <w:pPr>
              <w:pStyle w:val="a0"/>
              <w:spacing w:line="240" w:lineRule="auto"/>
              <w:ind w:firstLineChars="0" w:firstLine="0"/>
              <w:jc w:val="center"/>
              <w:rPr>
                <w:rFonts w:hint="eastAsia"/>
                <w:sz w:val="18"/>
                <w:szCs w:val="18"/>
                <w:lang w:val="ru-RU" w:eastAsia="zh-CN"/>
              </w:rPr>
            </w:pPr>
            <w:r>
              <w:rPr>
                <w:rFonts w:ascii="Times New Roman" w:hAnsi="Times New Roman" w:cs="Times New Roman"/>
                <w:sz w:val="18"/>
                <w:szCs w:val="18"/>
                <w:lang w:val="ru-RU" w:eastAsia="zh-CN"/>
              </w:rPr>
              <w:t>единиц</w:t>
            </w:r>
          </w:p>
        </w:tc>
        <w:tc>
          <w:tcPr>
            <w:tcW w:w="273" w:type="pct"/>
            <w:tcBorders>
              <w:top w:val="single" w:sz="4" w:space="0" w:color="auto"/>
              <w:left w:val="nil"/>
              <w:bottom w:val="single" w:sz="4" w:space="0" w:color="auto"/>
              <w:right w:val="single" w:sz="4" w:space="0" w:color="auto"/>
            </w:tcBorders>
            <w:vAlign w:val="center"/>
          </w:tcPr>
          <w:p w14:paraId="6ED22461"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数量</w:t>
            </w:r>
          </w:p>
          <w:p w14:paraId="0ECA9248" w14:textId="77777777" w:rsidR="00665D34" w:rsidRDefault="00000000">
            <w:pPr>
              <w:pStyle w:val="a0"/>
              <w:spacing w:line="240" w:lineRule="auto"/>
              <w:ind w:firstLineChars="0" w:firstLine="0"/>
              <w:rPr>
                <w:rFonts w:hint="eastAsia"/>
                <w:sz w:val="18"/>
                <w:szCs w:val="18"/>
                <w:lang w:val="ru-RU" w:eastAsia="zh-CN"/>
              </w:rPr>
            </w:pPr>
            <w:r>
              <w:rPr>
                <w:rFonts w:ascii="Times New Roman" w:hAnsi="Times New Roman" w:cs="Times New Roman"/>
                <w:sz w:val="18"/>
                <w:szCs w:val="18"/>
                <w:lang w:val="ru-RU" w:eastAsia="zh-CN"/>
              </w:rPr>
              <w:t>количество</w:t>
            </w:r>
          </w:p>
        </w:tc>
        <w:tc>
          <w:tcPr>
            <w:tcW w:w="523" w:type="pct"/>
            <w:tcBorders>
              <w:top w:val="single" w:sz="4" w:space="0" w:color="auto"/>
              <w:left w:val="nil"/>
              <w:bottom w:val="single" w:sz="4" w:space="0" w:color="auto"/>
              <w:right w:val="single" w:sz="4" w:space="0" w:color="auto"/>
            </w:tcBorders>
            <w:vAlign w:val="center"/>
          </w:tcPr>
          <w:p w14:paraId="0C5A7D25"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hint="eastAsia"/>
                <w:sz w:val="18"/>
                <w:szCs w:val="18"/>
                <w:lang w:eastAsia="zh-CN"/>
              </w:rPr>
              <w:t>含增值税</w:t>
            </w:r>
            <w:r>
              <w:rPr>
                <w:rFonts w:ascii="Times New Roman" w:hAnsi="Times New Roman" w:cs="Times New Roman"/>
                <w:sz w:val="18"/>
                <w:szCs w:val="18"/>
                <w:lang w:eastAsia="zh-CN"/>
              </w:rPr>
              <w:t>单价</w:t>
            </w:r>
          </w:p>
          <w:p w14:paraId="067FB5A2"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（坚戈）</w:t>
            </w:r>
          </w:p>
          <w:p w14:paraId="6C67BC60" w14:textId="77777777" w:rsidR="00665D34" w:rsidRDefault="00000000">
            <w:pPr>
              <w:pStyle w:val="a0"/>
              <w:spacing w:line="240" w:lineRule="auto"/>
              <w:ind w:firstLineChars="0" w:firstLine="0"/>
              <w:jc w:val="center"/>
              <w:rPr>
                <w:rFonts w:ascii="Times New Roman" w:hAnsi="Times New Roman" w:cs="Times New Roman"/>
                <w:sz w:val="18"/>
                <w:szCs w:val="18"/>
                <w:lang w:eastAsia="zh-CN"/>
              </w:rPr>
            </w:pPr>
            <w:proofErr w:type="spellStart"/>
            <w:r>
              <w:rPr>
                <w:rFonts w:ascii="Times New Roman" w:hAnsi="Times New Roman" w:cs="Times New Roman"/>
                <w:sz w:val="18"/>
                <w:szCs w:val="18"/>
                <w:lang w:eastAsia="zh-CN"/>
              </w:rPr>
              <w:t>Цена</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за</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единицу</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включая</w:t>
            </w:r>
            <w:proofErr w:type="spellEnd"/>
            <w:r>
              <w:rPr>
                <w:rFonts w:ascii="Times New Roman" w:hAnsi="Times New Roman" w:cs="Times New Roman"/>
                <w:sz w:val="18"/>
                <w:szCs w:val="18"/>
                <w:lang w:eastAsia="zh-CN"/>
              </w:rPr>
              <w:t xml:space="preserve"> НДС (</w:t>
            </w:r>
            <w:proofErr w:type="spellStart"/>
            <w:r>
              <w:rPr>
                <w:rFonts w:ascii="Times New Roman" w:hAnsi="Times New Roman" w:cs="Times New Roman"/>
                <w:sz w:val="18"/>
                <w:szCs w:val="18"/>
                <w:lang w:eastAsia="zh-CN"/>
              </w:rPr>
              <w:t>тенге</w:t>
            </w:r>
            <w:proofErr w:type="spellEnd"/>
            <w:r>
              <w:rPr>
                <w:rFonts w:ascii="Times New Roman" w:hAnsi="Times New Roman" w:cs="Times New Roman"/>
                <w:sz w:val="18"/>
                <w:szCs w:val="18"/>
                <w:lang w:eastAsia="zh-CN"/>
              </w:rPr>
              <w:t>)</w:t>
            </w:r>
          </w:p>
        </w:tc>
        <w:tc>
          <w:tcPr>
            <w:tcW w:w="552" w:type="pct"/>
            <w:tcBorders>
              <w:top w:val="single" w:sz="4" w:space="0" w:color="auto"/>
              <w:left w:val="nil"/>
              <w:bottom w:val="single" w:sz="4" w:space="0" w:color="auto"/>
              <w:right w:val="single" w:sz="4" w:space="0" w:color="auto"/>
            </w:tcBorders>
            <w:vAlign w:val="center"/>
          </w:tcPr>
          <w:p w14:paraId="62B29560"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hint="eastAsia"/>
                <w:sz w:val="18"/>
                <w:szCs w:val="18"/>
                <w:lang w:eastAsia="zh-CN"/>
              </w:rPr>
              <w:t>含增值税</w:t>
            </w:r>
            <w:r>
              <w:rPr>
                <w:rFonts w:ascii="Times New Roman" w:hAnsi="Times New Roman" w:cs="Times New Roman"/>
                <w:sz w:val="18"/>
                <w:szCs w:val="18"/>
                <w:lang w:eastAsia="zh-CN"/>
              </w:rPr>
              <w:t>合价</w:t>
            </w:r>
          </w:p>
          <w:p w14:paraId="7819704B"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（坚戈）</w:t>
            </w:r>
          </w:p>
          <w:p w14:paraId="02F5E715" w14:textId="77777777" w:rsidR="00665D34" w:rsidRDefault="00000000">
            <w:pPr>
              <w:pStyle w:val="a0"/>
              <w:spacing w:line="240" w:lineRule="auto"/>
              <w:ind w:firstLineChars="0" w:firstLine="0"/>
              <w:jc w:val="center"/>
              <w:rPr>
                <w:rFonts w:hint="eastAsia"/>
                <w:sz w:val="18"/>
                <w:szCs w:val="18"/>
                <w:lang w:eastAsia="zh-CN"/>
              </w:rPr>
            </w:pPr>
            <w:proofErr w:type="spellStart"/>
            <w:r>
              <w:rPr>
                <w:rFonts w:ascii="Times New Roman" w:hAnsi="Times New Roman" w:cs="Times New Roman"/>
                <w:sz w:val="18"/>
                <w:szCs w:val="18"/>
                <w:lang w:eastAsia="zh-CN"/>
              </w:rPr>
              <w:t>Общая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стоимость</w:t>
            </w:r>
            <w:proofErr w:type="spellEnd"/>
            <w:r>
              <w:rPr>
                <w:rFonts w:ascii="Times New Roman" w:hAnsi="Times New Roman" w:cs="Times New Roman"/>
                <w:sz w:val="18"/>
                <w:szCs w:val="18"/>
                <w:lang w:eastAsia="zh-CN"/>
              </w:rPr>
              <w:t xml:space="preserve"> с </w:t>
            </w:r>
            <w:proofErr w:type="spellStart"/>
            <w:r>
              <w:rPr>
                <w:rFonts w:ascii="Times New Roman" w:hAnsi="Times New Roman" w:cs="Times New Roman"/>
                <w:sz w:val="18"/>
                <w:szCs w:val="18"/>
                <w:lang w:eastAsia="zh-CN"/>
              </w:rPr>
              <w:t>учетом</w:t>
            </w:r>
            <w:proofErr w:type="spellEnd"/>
            <w:r>
              <w:rPr>
                <w:rFonts w:ascii="Times New Roman" w:hAnsi="Times New Roman" w:cs="Times New Roman"/>
                <w:sz w:val="18"/>
                <w:szCs w:val="18"/>
                <w:lang w:eastAsia="zh-CN"/>
              </w:rPr>
              <w:t xml:space="preserve"> НДС (</w:t>
            </w:r>
            <w:proofErr w:type="spellStart"/>
            <w:r>
              <w:rPr>
                <w:rFonts w:ascii="Times New Roman" w:hAnsi="Times New Roman" w:cs="Times New Roman"/>
                <w:sz w:val="18"/>
                <w:szCs w:val="18"/>
                <w:lang w:eastAsia="zh-CN"/>
              </w:rPr>
              <w:t>тенге</w:t>
            </w:r>
            <w:proofErr w:type="spellEnd"/>
            <w:r>
              <w:rPr>
                <w:rFonts w:ascii="Times New Roman" w:hAnsi="Times New Roman" w:cs="Times New Roman"/>
                <w:sz w:val="18"/>
                <w:szCs w:val="18"/>
                <w:lang w:eastAsia="zh-CN"/>
              </w:rPr>
              <w:t>)</w:t>
            </w:r>
          </w:p>
        </w:tc>
        <w:tc>
          <w:tcPr>
            <w:tcW w:w="275" w:type="pct"/>
            <w:tcBorders>
              <w:top w:val="single" w:sz="4" w:space="0" w:color="auto"/>
              <w:left w:val="nil"/>
              <w:bottom w:val="single" w:sz="4" w:space="0" w:color="auto"/>
              <w:right w:val="single" w:sz="4" w:space="0" w:color="auto"/>
            </w:tcBorders>
            <w:vAlign w:val="center"/>
          </w:tcPr>
          <w:p w14:paraId="2EAED198"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sz w:val="18"/>
                <w:szCs w:val="18"/>
                <w:lang w:eastAsia="zh-CN"/>
              </w:rPr>
              <w:t>备注</w:t>
            </w:r>
          </w:p>
          <w:p w14:paraId="03AB7A35" w14:textId="77777777" w:rsidR="00665D34" w:rsidRDefault="00000000">
            <w:pPr>
              <w:pStyle w:val="a0"/>
              <w:spacing w:line="240" w:lineRule="auto"/>
              <w:ind w:firstLineChars="0" w:firstLine="0"/>
              <w:jc w:val="center"/>
              <w:rPr>
                <w:rFonts w:hint="eastAsia"/>
                <w:sz w:val="18"/>
                <w:szCs w:val="18"/>
                <w:lang w:val="ru-RU" w:eastAsia="zh-CN"/>
              </w:rPr>
            </w:pPr>
            <w:r>
              <w:rPr>
                <w:rFonts w:ascii="Times New Roman" w:hAnsi="Times New Roman" w:cs="Times New Roman"/>
                <w:sz w:val="18"/>
                <w:szCs w:val="18"/>
                <w:lang w:val="ru-RU" w:eastAsia="zh-CN"/>
              </w:rPr>
              <w:t>примечание</w:t>
            </w:r>
          </w:p>
        </w:tc>
      </w:tr>
      <w:tr w:rsidR="00665D34" w14:paraId="7F72551D" w14:textId="77777777">
        <w:trPr>
          <w:trHeight w:val="1513"/>
          <w:jc w:val="center"/>
        </w:trPr>
        <w:tc>
          <w:tcPr>
            <w:tcW w:w="254" w:type="pct"/>
            <w:tcBorders>
              <w:top w:val="single" w:sz="4" w:space="0" w:color="auto"/>
              <w:left w:val="single" w:sz="4" w:space="0" w:color="auto"/>
              <w:bottom w:val="single" w:sz="4" w:space="0" w:color="auto"/>
              <w:right w:val="single" w:sz="4" w:space="0" w:color="auto"/>
            </w:tcBorders>
            <w:vAlign w:val="center"/>
          </w:tcPr>
          <w:p w14:paraId="042804ED"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hint="eastAsia"/>
                <w:sz w:val="18"/>
                <w:szCs w:val="18"/>
                <w:lang w:eastAsia="zh-CN"/>
              </w:rPr>
              <w:t>1</w:t>
            </w:r>
          </w:p>
        </w:tc>
        <w:tc>
          <w:tcPr>
            <w:tcW w:w="824" w:type="pct"/>
            <w:tcBorders>
              <w:top w:val="single" w:sz="4" w:space="0" w:color="auto"/>
              <w:left w:val="nil"/>
              <w:bottom w:val="single" w:sz="4" w:space="0" w:color="auto"/>
              <w:right w:val="single" w:sz="4" w:space="0" w:color="auto"/>
            </w:tcBorders>
            <w:vAlign w:val="center"/>
          </w:tcPr>
          <w:p w14:paraId="0E51B099" w14:textId="77777777" w:rsidR="00665D34" w:rsidRDefault="00000000">
            <w:pPr>
              <w:widowControl/>
              <w:spacing w:line="240" w:lineRule="auto"/>
              <w:ind w:firstLineChars="0" w:firstLine="0"/>
              <w:jc w:val="both"/>
              <w:textAlignment w:val="center"/>
              <w:rPr>
                <w:rFonts w:hint="eastAsia"/>
                <w:color w:val="000000"/>
                <w:sz w:val="18"/>
                <w:szCs w:val="18"/>
                <w:lang w:eastAsia="zh-CN" w:bidi="ar"/>
              </w:rPr>
            </w:pPr>
            <w:r>
              <w:rPr>
                <w:rFonts w:hint="eastAsia"/>
                <w:color w:val="000000"/>
                <w:sz w:val="18"/>
                <w:szCs w:val="18"/>
                <w:lang w:eastAsia="zh-CN" w:bidi="ar"/>
              </w:rPr>
              <w:t>阿克套燃机项目接入系统π接方案可行性咨询服务</w:t>
            </w:r>
          </w:p>
          <w:p w14:paraId="6EF08F68" w14:textId="77777777" w:rsidR="00665D34" w:rsidRPr="00EB6067" w:rsidRDefault="00000000">
            <w:pPr>
              <w:pStyle w:val="ae"/>
              <w:spacing w:line="240" w:lineRule="auto"/>
              <w:ind w:firstLineChars="0" w:firstLine="0"/>
              <w:rPr>
                <w:lang w:val="ru-RU"/>
              </w:rPr>
            </w:pPr>
            <w:r>
              <w:rPr>
                <w:lang w:val="ru-RU"/>
              </w:rPr>
              <w:t>Консультационные услуги по оценке осуществимости схемы подключения системы типа «π»</w:t>
            </w:r>
            <w:r>
              <w:rPr>
                <w:rFonts w:hint="eastAsia"/>
              </w:rPr>
              <w:t xml:space="preserve"> </w:t>
            </w:r>
            <w:r>
              <w:rPr>
                <w:lang w:val="ru-RU"/>
              </w:rPr>
              <w:t>для Строительства ПГУ (парогазовой установки) мощностью 160МВт в г. Актау, Мангистауской области</w:t>
            </w:r>
          </w:p>
        </w:tc>
        <w:tc>
          <w:tcPr>
            <w:tcW w:w="1906" w:type="pct"/>
            <w:tcBorders>
              <w:top w:val="single" w:sz="4" w:space="0" w:color="auto"/>
              <w:left w:val="nil"/>
              <w:bottom w:val="single" w:sz="4" w:space="0" w:color="auto"/>
              <w:right w:val="single" w:sz="4" w:space="0" w:color="auto"/>
            </w:tcBorders>
            <w:vAlign w:val="center"/>
          </w:tcPr>
          <w:p w14:paraId="1DBA80F8" w14:textId="77777777" w:rsidR="00665D34" w:rsidRDefault="00000000">
            <w:pPr>
              <w:numPr>
                <w:ilvl w:val="0"/>
                <w:numId w:val="8"/>
              </w:numPr>
              <w:spacing w:line="240" w:lineRule="auto"/>
              <w:ind w:firstLineChars="0" w:firstLine="0"/>
              <w:rPr>
                <w:rFonts w:hint="eastAsia"/>
                <w:sz w:val="18"/>
                <w:szCs w:val="18"/>
                <w:lang w:eastAsia="zh-CN"/>
              </w:rPr>
            </w:pPr>
            <w:r>
              <w:rPr>
                <w:rFonts w:hint="eastAsia"/>
                <w:sz w:val="18"/>
                <w:szCs w:val="18"/>
                <w:lang w:eastAsia="zh-CN"/>
              </w:rPr>
              <w:t>指导及协助采购人指定的接入系统设计单位开展以下工作：收集并分析哈萨克斯坦电网规范、运行习惯及审批要求；开展π接方案电气一次、二次系统设计可行性分析；进行短路电流、稳定性、保护配合等专项计算；编制《π接方案可行性研究报告》及接入系统申请材料。</w:t>
            </w:r>
          </w:p>
          <w:p w14:paraId="16F26B0F" w14:textId="77777777" w:rsidR="00665D34" w:rsidRDefault="00000000">
            <w:pPr>
              <w:pStyle w:val="a0"/>
              <w:spacing w:line="240" w:lineRule="auto"/>
              <w:ind w:firstLineChars="0" w:firstLine="0"/>
              <w:rPr>
                <w:rFonts w:ascii="Times New Roman" w:hAnsi="Times New Roman" w:cs="Times New Roman"/>
                <w:sz w:val="18"/>
                <w:szCs w:val="18"/>
                <w:lang w:eastAsia="zh-CN"/>
              </w:rPr>
            </w:pPr>
            <w:proofErr w:type="spellStart"/>
            <w:r>
              <w:rPr>
                <w:rFonts w:ascii="Times New Roman" w:hAnsi="Times New Roman" w:cs="Times New Roman"/>
                <w:sz w:val="18"/>
                <w:szCs w:val="18"/>
                <w:lang w:eastAsia="zh-CN"/>
              </w:rPr>
              <w:t>Руководство</w:t>
            </w:r>
            <w:proofErr w:type="spellEnd"/>
            <w:r>
              <w:rPr>
                <w:rFonts w:ascii="Times New Roman" w:hAnsi="Times New Roman" w:cs="Times New Roman"/>
                <w:sz w:val="18"/>
                <w:szCs w:val="18"/>
                <w:lang w:eastAsia="zh-CN"/>
              </w:rPr>
              <w:t xml:space="preserve"> и </w:t>
            </w:r>
            <w:proofErr w:type="spellStart"/>
            <w:r>
              <w:rPr>
                <w:rFonts w:ascii="Times New Roman" w:hAnsi="Times New Roman" w:cs="Times New Roman"/>
                <w:sz w:val="18"/>
                <w:szCs w:val="18"/>
                <w:lang w:eastAsia="zh-CN"/>
              </w:rPr>
              <w:t>оказание</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помощи</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проектному</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подразделению</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системы</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доступа</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назначенному</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покупателем</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для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выполнения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следующих</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работ</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сбор</w:t>
            </w:r>
            <w:proofErr w:type="spellEnd"/>
            <w:r>
              <w:rPr>
                <w:rFonts w:ascii="Times New Roman" w:hAnsi="Times New Roman" w:cs="Times New Roman"/>
                <w:sz w:val="18"/>
                <w:szCs w:val="18"/>
                <w:lang w:eastAsia="zh-CN"/>
              </w:rPr>
              <w:t xml:space="preserve"> и </w:t>
            </w:r>
            <w:proofErr w:type="spellStart"/>
            <w:r>
              <w:rPr>
                <w:rFonts w:ascii="Times New Roman" w:hAnsi="Times New Roman" w:cs="Times New Roman"/>
                <w:sz w:val="18"/>
                <w:szCs w:val="18"/>
                <w:lang w:eastAsia="zh-CN"/>
              </w:rPr>
              <w:t>анализ</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спецификаций</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эксплуатационных</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привычек</w:t>
            </w:r>
            <w:proofErr w:type="spellEnd"/>
            <w:r>
              <w:rPr>
                <w:rFonts w:ascii="Times New Roman" w:hAnsi="Times New Roman" w:cs="Times New Roman"/>
                <w:sz w:val="18"/>
                <w:szCs w:val="18"/>
                <w:lang w:eastAsia="zh-CN"/>
              </w:rPr>
              <w:t xml:space="preserve"> и </w:t>
            </w:r>
            <w:proofErr w:type="spellStart"/>
            <w:r>
              <w:rPr>
                <w:rFonts w:ascii="Times New Roman" w:hAnsi="Times New Roman" w:cs="Times New Roman"/>
                <w:sz w:val="18"/>
                <w:szCs w:val="18"/>
                <w:lang w:eastAsia="zh-CN"/>
              </w:rPr>
              <w:t>требований</w:t>
            </w:r>
            <w:proofErr w:type="spellEnd"/>
            <w:r>
              <w:rPr>
                <w:rFonts w:ascii="Times New Roman" w:hAnsi="Times New Roman" w:cs="Times New Roman"/>
                <w:sz w:val="18"/>
                <w:szCs w:val="18"/>
                <w:lang w:eastAsia="zh-CN"/>
              </w:rPr>
              <w:t xml:space="preserve"> к </w:t>
            </w:r>
            <w:proofErr w:type="spellStart"/>
            <w:r>
              <w:rPr>
                <w:rFonts w:ascii="Times New Roman" w:hAnsi="Times New Roman" w:cs="Times New Roman"/>
                <w:sz w:val="18"/>
                <w:szCs w:val="18"/>
                <w:lang w:eastAsia="zh-CN"/>
              </w:rPr>
              <w:t>проверке</w:t>
            </w:r>
            <w:proofErr w:type="spellEnd"/>
            <w:r>
              <w:rPr>
                <w:rFonts w:ascii="Times New Roman" w:hAnsi="Times New Roman" w:cs="Times New Roman"/>
                <w:sz w:val="18"/>
                <w:szCs w:val="18"/>
                <w:lang w:eastAsia="zh-CN"/>
              </w:rPr>
              <w:t xml:space="preserve"> и </w:t>
            </w:r>
            <w:proofErr w:type="spellStart"/>
            <w:r>
              <w:rPr>
                <w:rFonts w:ascii="Times New Roman" w:hAnsi="Times New Roman" w:cs="Times New Roman"/>
                <w:sz w:val="18"/>
                <w:szCs w:val="18"/>
                <w:lang w:eastAsia="zh-CN"/>
              </w:rPr>
              <w:t>утверждению</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электросети</w:t>
            </w:r>
            <w:proofErr w:type="spellEnd"/>
            <w:r>
              <w:rPr>
                <w:rFonts w:ascii="Times New Roman" w:hAnsi="Times New Roman" w:cs="Times New Roman"/>
                <w:sz w:val="18"/>
                <w:szCs w:val="18"/>
                <w:lang w:eastAsia="zh-CN"/>
              </w:rPr>
              <w:t xml:space="preserve"> Казахстана; </w:t>
            </w:r>
            <w:proofErr w:type="spellStart"/>
            <w:r>
              <w:rPr>
                <w:rFonts w:ascii="Times New Roman" w:hAnsi="Times New Roman" w:cs="Times New Roman"/>
                <w:sz w:val="18"/>
                <w:szCs w:val="18"/>
                <w:lang w:eastAsia="zh-CN"/>
              </w:rPr>
              <w:t>проведение</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технико-экономического</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обоснования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проектирования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первичной</w:t>
            </w:r>
            <w:proofErr w:type="spellEnd"/>
            <w:r>
              <w:rPr>
                <w:rFonts w:ascii="Times New Roman" w:hAnsi="Times New Roman" w:cs="Times New Roman"/>
                <w:sz w:val="18"/>
                <w:szCs w:val="18"/>
                <w:lang w:eastAsia="zh-CN"/>
              </w:rPr>
              <w:t xml:space="preserve"> и </w:t>
            </w:r>
            <w:proofErr w:type="spellStart"/>
            <w:r>
              <w:rPr>
                <w:rFonts w:ascii="Times New Roman" w:hAnsi="Times New Roman" w:cs="Times New Roman"/>
                <w:sz w:val="18"/>
                <w:szCs w:val="18"/>
                <w:lang w:eastAsia="zh-CN"/>
              </w:rPr>
              <w:t>вторичной</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систем</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схемы</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подключения</w:t>
            </w:r>
            <w:proofErr w:type="spellEnd"/>
            <w:r>
              <w:rPr>
                <w:rFonts w:ascii="Times New Roman" w:hAnsi="Times New Roman" w:cs="Times New Roman"/>
                <w:sz w:val="18"/>
                <w:szCs w:val="18"/>
                <w:lang w:eastAsia="zh-CN"/>
              </w:rPr>
              <w:t xml:space="preserve"> π; </w:t>
            </w:r>
            <w:proofErr w:type="spellStart"/>
            <w:r>
              <w:rPr>
                <w:rFonts w:ascii="Times New Roman" w:hAnsi="Times New Roman" w:cs="Times New Roman"/>
                <w:sz w:val="18"/>
                <w:szCs w:val="18"/>
                <w:lang w:eastAsia="zh-CN"/>
              </w:rPr>
              <w:t>проведение</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специальных</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расчетов</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короткого</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замыкания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стабильности</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защитного</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сотрудничества</w:t>
            </w:r>
            <w:proofErr w:type="spellEnd"/>
            <w:r>
              <w:rPr>
                <w:rFonts w:ascii="Times New Roman" w:hAnsi="Times New Roman" w:cs="Times New Roman"/>
                <w:sz w:val="18"/>
                <w:szCs w:val="18"/>
                <w:lang w:eastAsia="zh-CN"/>
              </w:rPr>
              <w:t xml:space="preserve"> и т. д.; </w:t>
            </w:r>
            <w:proofErr w:type="spellStart"/>
            <w:r>
              <w:rPr>
                <w:rFonts w:ascii="Times New Roman" w:hAnsi="Times New Roman" w:cs="Times New Roman"/>
                <w:sz w:val="18"/>
                <w:szCs w:val="18"/>
                <w:lang w:eastAsia="zh-CN"/>
              </w:rPr>
              <w:t>составить</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Отчет</w:t>
            </w:r>
            <w:proofErr w:type="spellEnd"/>
            <w:r>
              <w:rPr>
                <w:rFonts w:ascii="Times New Roman" w:hAnsi="Times New Roman" w:cs="Times New Roman"/>
                <w:sz w:val="18"/>
                <w:szCs w:val="18"/>
                <w:lang w:eastAsia="zh-CN"/>
              </w:rPr>
              <w:t xml:space="preserve"> о </w:t>
            </w:r>
            <w:proofErr w:type="spellStart"/>
            <w:r>
              <w:rPr>
                <w:rFonts w:ascii="Times New Roman" w:hAnsi="Times New Roman" w:cs="Times New Roman"/>
                <w:sz w:val="18"/>
                <w:szCs w:val="18"/>
                <w:lang w:eastAsia="zh-CN"/>
              </w:rPr>
              <w:t>технико-экономическом</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обосновании</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схемы</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подключения</w:t>
            </w:r>
            <w:proofErr w:type="spellEnd"/>
            <w:r>
              <w:rPr>
                <w:rFonts w:ascii="Times New Roman" w:hAnsi="Times New Roman" w:cs="Times New Roman"/>
                <w:sz w:val="18"/>
                <w:szCs w:val="18"/>
                <w:lang w:eastAsia="zh-CN"/>
              </w:rPr>
              <w:t xml:space="preserve"> π» и </w:t>
            </w:r>
            <w:proofErr w:type="spellStart"/>
            <w:r>
              <w:rPr>
                <w:rFonts w:ascii="Times New Roman" w:hAnsi="Times New Roman" w:cs="Times New Roman"/>
                <w:sz w:val="18"/>
                <w:szCs w:val="18"/>
                <w:lang w:eastAsia="zh-CN"/>
              </w:rPr>
              <w:t>прикладные</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материалы</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для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системы</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доступа</w:t>
            </w:r>
            <w:proofErr w:type="spellEnd"/>
            <w:r>
              <w:rPr>
                <w:rFonts w:ascii="Times New Roman" w:hAnsi="Times New Roman" w:cs="Times New Roman"/>
                <w:sz w:val="18"/>
                <w:szCs w:val="18"/>
                <w:lang w:eastAsia="zh-CN"/>
              </w:rPr>
              <w:t>.</w:t>
            </w:r>
          </w:p>
          <w:p w14:paraId="6D01E46E" w14:textId="77777777" w:rsidR="00665D34" w:rsidRDefault="00000000">
            <w:pPr>
              <w:pStyle w:val="a0"/>
              <w:ind w:firstLineChars="0" w:firstLine="0"/>
              <w:rPr>
                <w:rFonts w:hint="eastAsia"/>
                <w:sz w:val="18"/>
                <w:szCs w:val="18"/>
                <w:lang w:eastAsia="zh-CN"/>
              </w:rPr>
            </w:pPr>
            <w:r>
              <w:rPr>
                <w:rFonts w:hint="eastAsia"/>
                <w:sz w:val="18"/>
                <w:szCs w:val="18"/>
                <w:lang w:eastAsia="zh-CN"/>
              </w:rPr>
              <w:t>（2）实现《阿克套燃机项目π接方案可行性研究报告》取得国</w:t>
            </w:r>
            <w:r>
              <w:rPr>
                <w:rFonts w:hint="eastAsia"/>
                <w:sz w:val="18"/>
                <w:szCs w:val="18"/>
                <w:lang w:eastAsia="zh-CN"/>
              </w:rPr>
              <w:lastRenderedPageBreak/>
              <w:t>家电网KEGOC书面批复。</w:t>
            </w:r>
          </w:p>
          <w:p w14:paraId="7CA542D3" w14:textId="77777777" w:rsidR="00665D34" w:rsidRDefault="00000000">
            <w:pPr>
              <w:pStyle w:val="a0"/>
              <w:spacing w:line="240" w:lineRule="auto"/>
              <w:ind w:firstLineChars="0" w:firstLine="0"/>
              <w:jc w:val="both"/>
              <w:rPr>
                <w:rFonts w:hint="eastAsia"/>
                <w:lang w:val="ru-RU" w:eastAsia="zh-CN"/>
              </w:rPr>
            </w:pPr>
            <w:proofErr w:type="spellStart"/>
            <w:r>
              <w:rPr>
                <w:rFonts w:ascii="Times New Roman" w:hAnsi="Times New Roman" w:cs="Times New Roman"/>
                <w:sz w:val="18"/>
                <w:szCs w:val="18"/>
                <w:lang w:eastAsia="zh-CN"/>
              </w:rPr>
              <w:t>Обеспечить</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получение</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официального</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письменного</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утверждения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от</w:t>
            </w:r>
            <w:proofErr w:type="spellEnd"/>
            <w:r>
              <w:rPr>
                <w:rFonts w:ascii="Times New Roman" w:hAnsi="Times New Roman" w:cs="Times New Roman"/>
                <w:sz w:val="18"/>
                <w:szCs w:val="18"/>
                <w:lang w:eastAsia="zh-CN"/>
              </w:rPr>
              <w:t xml:space="preserve"> «KEGOC» </w:t>
            </w:r>
            <w:proofErr w:type="spellStart"/>
            <w:r>
              <w:rPr>
                <w:rFonts w:ascii="Times New Roman" w:hAnsi="Times New Roman" w:cs="Times New Roman"/>
                <w:sz w:val="18"/>
                <w:szCs w:val="18"/>
                <w:lang w:eastAsia="zh-CN"/>
              </w:rPr>
              <w:t>на</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Отчет</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об</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исследовании</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осуществимости</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схемы</w:t>
            </w:r>
            <w:proofErr w:type="spellEnd"/>
            <w:r>
              <w:rPr>
                <w:rFonts w:ascii="Times New Roman" w:hAnsi="Times New Roman" w:cs="Times New Roman"/>
                <w:sz w:val="18"/>
                <w:szCs w:val="18"/>
                <w:lang w:eastAsia="zh-CN"/>
              </w:rPr>
              <w:t xml:space="preserve"> π </w:t>
            </w:r>
            <w:proofErr w:type="spellStart"/>
            <w:r>
              <w:rPr>
                <w:rFonts w:ascii="Times New Roman" w:hAnsi="Times New Roman" w:cs="Times New Roman"/>
                <w:sz w:val="18"/>
                <w:szCs w:val="18"/>
                <w:lang w:eastAsia="zh-CN"/>
              </w:rPr>
              <w:t>подключения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для</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проекта</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строительства</w:t>
            </w:r>
            <w:proofErr w:type="spellEnd"/>
            <w:r>
              <w:rPr>
                <w:rFonts w:ascii="Times New Roman" w:hAnsi="Times New Roman" w:cs="Times New Roman"/>
                <w:sz w:val="18"/>
                <w:szCs w:val="18"/>
                <w:lang w:eastAsia="zh-CN"/>
              </w:rPr>
              <w:t xml:space="preserve"> ПГУ (</w:t>
            </w:r>
            <w:proofErr w:type="spellStart"/>
            <w:r>
              <w:rPr>
                <w:rFonts w:ascii="Times New Roman" w:hAnsi="Times New Roman" w:cs="Times New Roman"/>
                <w:sz w:val="18"/>
                <w:szCs w:val="18"/>
                <w:lang w:eastAsia="zh-CN"/>
              </w:rPr>
              <w:t>парогазовой</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установки</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мощностью</w:t>
            </w:r>
            <w:proofErr w:type="spellEnd"/>
            <w:r>
              <w:rPr>
                <w:rFonts w:ascii="Times New Roman" w:hAnsi="Times New Roman" w:cs="Times New Roman"/>
                <w:sz w:val="18"/>
                <w:szCs w:val="18"/>
                <w:lang w:eastAsia="zh-CN"/>
              </w:rPr>
              <w:t xml:space="preserve"> 160 </w:t>
            </w:r>
            <w:proofErr w:type="spellStart"/>
            <w:r>
              <w:rPr>
                <w:rFonts w:ascii="Times New Roman" w:hAnsi="Times New Roman" w:cs="Times New Roman"/>
                <w:sz w:val="18"/>
                <w:szCs w:val="18"/>
                <w:lang w:eastAsia="zh-CN"/>
              </w:rPr>
              <w:t>Мв</w:t>
            </w:r>
            <w:proofErr w:type="spellEnd"/>
            <w:r>
              <w:rPr>
                <w:rFonts w:ascii="Times New Roman" w:hAnsi="Times New Roman" w:cs="Times New Roman"/>
                <w:sz w:val="18"/>
                <w:szCs w:val="18"/>
                <w:lang w:eastAsia="zh-CN"/>
              </w:rPr>
              <w:t xml:space="preserve"> в </w:t>
            </w:r>
            <w:proofErr w:type="spellStart"/>
            <w:r>
              <w:rPr>
                <w:rFonts w:ascii="Times New Roman" w:hAnsi="Times New Roman" w:cs="Times New Roman"/>
                <w:sz w:val="18"/>
                <w:szCs w:val="18"/>
                <w:lang w:eastAsia="zh-CN"/>
              </w:rPr>
              <w:t>г.Актау</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Мангистауской</w:t>
            </w:r>
            <w:proofErr w:type="spellEnd"/>
            <w:r>
              <w:rPr>
                <w:rFonts w:ascii="Times New Roman" w:hAnsi="Times New Roman" w:cs="Times New Roman"/>
                <w:sz w:val="18"/>
                <w:szCs w:val="18"/>
                <w:lang w:eastAsia="zh-CN"/>
              </w:rPr>
              <w:t xml:space="preserve"> </w:t>
            </w:r>
            <w:proofErr w:type="spellStart"/>
            <w:r>
              <w:rPr>
                <w:rFonts w:ascii="Times New Roman" w:hAnsi="Times New Roman" w:cs="Times New Roman"/>
                <w:sz w:val="18"/>
                <w:szCs w:val="18"/>
                <w:lang w:eastAsia="zh-CN"/>
              </w:rPr>
              <w:t>области</w:t>
            </w:r>
            <w:proofErr w:type="spellEnd"/>
            <w:r>
              <w:rPr>
                <w:rFonts w:ascii="Times New Roman" w:hAnsi="Times New Roman" w:cs="Times New Roman"/>
                <w:sz w:val="18"/>
                <w:szCs w:val="18"/>
                <w:lang w:eastAsia="zh-CN"/>
              </w:rPr>
              <w:t>.</w:t>
            </w:r>
          </w:p>
        </w:tc>
        <w:tc>
          <w:tcPr>
            <w:tcW w:w="390" w:type="pct"/>
            <w:tcBorders>
              <w:top w:val="single" w:sz="4" w:space="0" w:color="auto"/>
              <w:left w:val="nil"/>
              <w:bottom w:val="single" w:sz="4" w:space="0" w:color="auto"/>
              <w:right w:val="single" w:sz="4" w:space="0" w:color="auto"/>
            </w:tcBorders>
            <w:vAlign w:val="center"/>
          </w:tcPr>
          <w:p w14:paraId="6B018406"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hint="eastAsia"/>
                <w:sz w:val="18"/>
                <w:szCs w:val="18"/>
                <w:lang w:eastAsia="zh-CN"/>
              </w:rPr>
              <w:lastRenderedPageBreak/>
              <w:t>项</w:t>
            </w:r>
          </w:p>
          <w:p w14:paraId="3432BF42" w14:textId="77777777" w:rsidR="00665D34" w:rsidRDefault="00000000">
            <w:pPr>
              <w:pStyle w:val="a0"/>
              <w:spacing w:line="240" w:lineRule="auto"/>
              <w:ind w:firstLineChars="0" w:firstLine="0"/>
              <w:jc w:val="center"/>
              <w:rPr>
                <w:rFonts w:hint="eastAsia"/>
                <w:sz w:val="18"/>
                <w:szCs w:val="18"/>
                <w:lang w:val="ru-RU" w:eastAsia="zh-CN"/>
              </w:rPr>
            </w:pPr>
            <w:r>
              <w:rPr>
                <w:rFonts w:ascii="Times New Roman" w:hAnsi="Times New Roman" w:cs="Times New Roman"/>
                <w:sz w:val="18"/>
                <w:szCs w:val="18"/>
                <w:lang w:val="ru-RU" w:eastAsia="zh-CN"/>
              </w:rPr>
              <w:t>пункт</w:t>
            </w:r>
          </w:p>
        </w:tc>
        <w:tc>
          <w:tcPr>
            <w:tcW w:w="273" w:type="pct"/>
            <w:tcBorders>
              <w:top w:val="single" w:sz="4" w:space="0" w:color="auto"/>
              <w:left w:val="nil"/>
              <w:bottom w:val="single" w:sz="4" w:space="0" w:color="auto"/>
              <w:right w:val="single" w:sz="4" w:space="0" w:color="auto"/>
            </w:tcBorders>
            <w:vAlign w:val="center"/>
          </w:tcPr>
          <w:p w14:paraId="19E0222B" w14:textId="77777777" w:rsidR="00665D34" w:rsidRDefault="00000000">
            <w:pPr>
              <w:spacing w:line="240" w:lineRule="auto"/>
              <w:ind w:firstLineChars="0" w:firstLine="0"/>
              <w:jc w:val="center"/>
              <w:textAlignment w:val="baseline"/>
              <w:rPr>
                <w:rFonts w:ascii="Times New Roman" w:hAnsi="Times New Roman" w:cs="Times New Roman"/>
                <w:sz w:val="18"/>
                <w:szCs w:val="18"/>
                <w:lang w:eastAsia="zh-CN"/>
              </w:rPr>
            </w:pPr>
            <w:r>
              <w:rPr>
                <w:rFonts w:ascii="Times New Roman" w:hAnsi="Times New Roman" w:cs="Times New Roman" w:hint="eastAsia"/>
                <w:sz w:val="18"/>
                <w:szCs w:val="18"/>
                <w:lang w:eastAsia="zh-CN"/>
              </w:rPr>
              <w:t>1</w:t>
            </w:r>
          </w:p>
        </w:tc>
        <w:tc>
          <w:tcPr>
            <w:tcW w:w="523" w:type="pct"/>
            <w:tcBorders>
              <w:top w:val="single" w:sz="4" w:space="0" w:color="auto"/>
              <w:left w:val="nil"/>
              <w:bottom w:val="single" w:sz="4" w:space="0" w:color="auto"/>
              <w:right w:val="single" w:sz="4" w:space="0" w:color="auto"/>
            </w:tcBorders>
            <w:vAlign w:val="center"/>
          </w:tcPr>
          <w:p w14:paraId="468B8145" w14:textId="77777777" w:rsidR="00665D34" w:rsidRDefault="00665D34">
            <w:pPr>
              <w:spacing w:line="240" w:lineRule="auto"/>
              <w:ind w:firstLineChars="0" w:firstLine="0"/>
              <w:jc w:val="center"/>
              <w:textAlignment w:val="baseline"/>
              <w:rPr>
                <w:rFonts w:ascii="Times New Roman" w:hAnsi="Times New Roman" w:cs="Times New Roman"/>
                <w:sz w:val="18"/>
                <w:szCs w:val="18"/>
                <w:lang w:eastAsia="zh-CN"/>
              </w:rPr>
            </w:pPr>
          </w:p>
        </w:tc>
        <w:tc>
          <w:tcPr>
            <w:tcW w:w="552" w:type="pct"/>
            <w:tcBorders>
              <w:top w:val="single" w:sz="4" w:space="0" w:color="auto"/>
              <w:left w:val="nil"/>
              <w:bottom w:val="single" w:sz="4" w:space="0" w:color="auto"/>
              <w:right w:val="single" w:sz="4" w:space="0" w:color="auto"/>
            </w:tcBorders>
            <w:vAlign w:val="center"/>
          </w:tcPr>
          <w:p w14:paraId="70EB1000" w14:textId="77777777" w:rsidR="00665D34" w:rsidRDefault="00665D34">
            <w:pPr>
              <w:spacing w:line="240" w:lineRule="auto"/>
              <w:ind w:firstLineChars="0" w:firstLine="0"/>
              <w:jc w:val="center"/>
              <w:textAlignment w:val="baseline"/>
              <w:rPr>
                <w:rFonts w:ascii="Times New Roman" w:hAnsi="Times New Roman" w:cs="Times New Roman"/>
                <w:sz w:val="18"/>
                <w:szCs w:val="18"/>
                <w:lang w:eastAsia="zh-CN"/>
              </w:rPr>
            </w:pPr>
          </w:p>
        </w:tc>
        <w:tc>
          <w:tcPr>
            <w:tcW w:w="275" w:type="pct"/>
            <w:tcBorders>
              <w:top w:val="single" w:sz="4" w:space="0" w:color="auto"/>
              <w:left w:val="nil"/>
              <w:bottom w:val="single" w:sz="4" w:space="0" w:color="auto"/>
              <w:right w:val="single" w:sz="4" w:space="0" w:color="auto"/>
            </w:tcBorders>
            <w:vAlign w:val="center"/>
          </w:tcPr>
          <w:p w14:paraId="04D1CB56" w14:textId="77777777" w:rsidR="00665D34" w:rsidRDefault="00665D34">
            <w:pPr>
              <w:spacing w:line="240" w:lineRule="auto"/>
              <w:ind w:firstLineChars="0" w:firstLine="0"/>
              <w:jc w:val="center"/>
              <w:textAlignment w:val="baseline"/>
              <w:rPr>
                <w:rFonts w:ascii="Times New Roman" w:hAnsi="Times New Roman" w:cs="Times New Roman"/>
                <w:sz w:val="18"/>
                <w:szCs w:val="18"/>
              </w:rPr>
            </w:pPr>
          </w:p>
        </w:tc>
      </w:tr>
    </w:tbl>
    <w:p w14:paraId="6038468C" w14:textId="77777777" w:rsidR="00665D34" w:rsidRDefault="00000000">
      <w:pPr>
        <w:ind w:firstLine="480"/>
        <w:rPr>
          <w:rFonts w:ascii="Times New Roman" w:hAnsi="Times New Roman" w:cs="Times New Roman"/>
          <w:szCs w:val="24"/>
          <w:lang w:eastAsia="zh-CN"/>
        </w:rPr>
      </w:pPr>
      <w:r>
        <w:rPr>
          <w:rFonts w:ascii="Times New Roman" w:hAnsi="Times New Roman" w:cs="Times New Roman"/>
          <w:szCs w:val="24"/>
          <w:lang w:eastAsia="zh-CN"/>
        </w:rPr>
        <w:t>备注：</w:t>
      </w:r>
    </w:p>
    <w:p w14:paraId="69F7635D" w14:textId="77777777" w:rsidR="00665D34" w:rsidRDefault="00000000">
      <w:pPr>
        <w:pStyle w:val="afe"/>
        <w:numPr>
          <w:ilvl w:val="3"/>
          <w:numId w:val="7"/>
        </w:numPr>
        <w:tabs>
          <w:tab w:val="left" w:pos="480"/>
        </w:tabs>
        <w:ind w:left="1560" w:firstLineChars="0" w:hanging="284"/>
        <w:rPr>
          <w:rFonts w:asciiTheme="minorHAnsi" w:hAnsiTheme="minorHAnsi"/>
          <w:color w:val="000000" w:themeColor="text1"/>
          <w:lang w:val="ru-RU" w:eastAsia="zh-CN"/>
        </w:rPr>
      </w:pPr>
      <w:r>
        <w:rPr>
          <w:rFonts w:hint="eastAsia"/>
          <w:color w:val="000000" w:themeColor="text1"/>
          <w:lang w:eastAsia="zh-CN"/>
        </w:rPr>
        <w:t>供应商报价为固定总价，包含履行合同内容产生的所有费用（包括增值税、交通费、住宿费和餐费等）。</w:t>
      </w:r>
    </w:p>
    <w:p w14:paraId="52ABE650" w14:textId="77777777" w:rsidR="00665D34" w:rsidRDefault="00000000">
      <w:pPr>
        <w:pStyle w:val="a0"/>
        <w:ind w:left="1560" w:firstLineChars="0" w:hanging="284"/>
        <w:rPr>
          <w:rFonts w:ascii="Times New Roman" w:hAnsi="Times New Roman" w:cs="Times New Roman"/>
          <w:lang w:val="ru-RU" w:eastAsia="zh-CN"/>
        </w:rPr>
      </w:pPr>
      <w:r>
        <w:rPr>
          <w:rFonts w:ascii="Times New Roman" w:hAnsi="Times New Roman" w:cs="Times New Roman"/>
          <w:lang w:val="ru-RU" w:eastAsia="zh-CN"/>
        </w:rPr>
        <w:t xml:space="preserve">1. </w:t>
      </w:r>
      <w:r>
        <w:rPr>
          <w:rFonts w:ascii="Times New Roman" w:hAnsi="Times New Roman" w:cs="Times New Roman"/>
          <w:lang w:val="ru-RU"/>
        </w:rPr>
        <w:t>Цена, предлагаемая поставщиком, является фиксированной общей суммой и включает все расходы, связанные с выполнением условий контракта (в том числе НДС, транспортные расходы, проживание и питание и т.д.).</w:t>
      </w:r>
    </w:p>
    <w:p w14:paraId="27AF6ABF" w14:textId="77777777" w:rsidR="00665D34" w:rsidRDefault="00000000">
      <w:pPr>
        <w:tabs>
          <w:tab w:val="left" w:pos="480"/>
        </w:tabs>
        <w:ind w:leftChars="500" w:left="1200" w:firstLineChars="0" w:firstLine="0"/>
        <w:rPr>
          <w:rFonts w:hint="eastAsia"/>
          <w:lang w:eastAsia="zh-CN"/>
        </w:rPr>
      </w:pPr>
      <w:r>
        <w:rPr>
          <w:rFonts w:hint="eastAsia"/>
          <w:lang w:eastAsia="zh-CN"/>
        </w:rPr>
        <w:t>2.报价表中增值税比例按照哈萨克国家政策执行。</w:t>
      </w:r>
    </w:p>
    <w:p w14:paraId="0F9EF981" w14:textId="77777777" w:rsidR="00665D34" w:rsidRDefault="00000000">
      <w:pPr>
        <w:pStyle w:val="22"/>
        <w:tabs>
          <w:tab w:val="left" w:pos="720"/>
        </w:tabs>
        <w:ind w:leftChars="499" w:left="1198" w:firstLineChars="0" w:firstLine="0"/>
        <w:rPr>
          <w:rFonts w:ascii="Times New Roman" w:hAnsi="Times New Roman"/>
          <w:lang w:val="ru-RU" w:eastAsia="zh-CN"/>
        </w:rPr>
      </w:pPr>
      <w:r>
        <w:rPr>
          <w:rFonts w:ascii="Times New Roman" w:hAnsi="Times New Roman"/>
          <w:lang w:val="ru-RU" w:eastAsia="zh-CN"/>
        </w:rPr>
        <w:t>2. Ставка НДС в таблице ценового предложения указывается в соответствии с законодательством Республики Казахстан.</w:t>
      </w:r>
    </w:p>
    <w:p w14:paraId="60D694B7" w14:textId="77777777" w:rsidR="00665D34" w:rsidRDefault="00665D34">
      <w:pPr>
        <w:pStyle w:val="22"/>
        <w:tabs>
          <w:tab w:val="left" w:pos="720"/>
        </w:tabs>
        <w:ind w:leftChars="499" w:left="1198" w:firstLineChars="0" w:firstLine="0"/>
        <w:rPr>
          <w:lang w:val="ru-RU" w:eastAsia="zh-CN"/>
        </w:rPr>
      </w:pPr>
    </w:p>
    <w:p w14:paraId="23141BEE" w14:textId="77777777" w:rsidR="00665D34" w:rsidRDefault="00665D34">
      <w:pPr>
        <w:pStyle w:val="22"/>
        <w:ind w:left="480"/>
        <w:rPr>
          <w:lang w:val="ru-RU"/>
        </w:rPr>
      </w:pPr>
    </w:p>
    <w:p w14:paraId="55803F11" w14:textId="77777777" w:rsidR="00665D34" w:rsidRDefault="00000000">
      <w:pPr>
        <w:spacing w:beforeAutospacing="1" w:after="160" w:line="360" w:lineRule="auto"/>
        <w:ind w:firstLineChars="2742" w:firstLine="5758"/>
        <w:rPr>
          <w:rFonts w:ascii="Times New Roman" w:hAnsi="Times New Roman" w:cs="Times New Roman"/>
          <w:kern w:val="2"/>
          <w:sz w:val="21"/>
          <w:szCs w:val="21"/>
          <w:lang w:val="ru-RU" w:eastAsia="zh-CN"/>
        </w:rPr>
      </w:pPr>
      <w:r>
        <w:rPr>
          <w:rFonts w:hint="eastAsia"/>
          <w:kern w:val="2"/>
          <w:sz w:val="21"/>
          <w:szCs w:val="21"/>
          <w:lang w:eastAsia="zh-CN" w:bidi="ar"/>
        </w:rPr>
        <w:t>供应商</w:t>
      </w:r>
      <w:r>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Pr>
          <w:rFonts w:ascii="Times New Roman" w:hAnsi="Times New Roman" w:cs="Times New Roman"/>
          <w:kern w:val="2"/>
          <w:sz w:val="21"/>
          <w:szCs w:val="21"/>
          <w:lang w:val="ru-RU" w:eastAsia="zh-CN" w:bidi="ar"/>
        </w:rPr>
        <w:t>)</w:t>
      </w:r>
      <w:r>
        <w:rPr>
          <w:rFonts w:hint="eastAsia"/>
          <w:kern w:val="2"/>
          <w:sz w:val="21"/>
          <w:szCs w:val="21"/>
          <w:lang w:val="ru-RU" w:eastAsia="zh-CN" w:bidi="ar"/>
        </w:rPr>
        <w:t>：</w:t>
      </w:r>
    </w:p>
    <w:p w14:paraId="34006590" w14:textId="77777777" w:rsidR="00665D34"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Pr>
          <w:rFonts w:ascii="Times New Roman" w:hAnsi="Times New Roman" w:cs="Times New Roman"/>
          <w:kern w:val="2"/>
          <w:sz w:val="21"/>
          <w:szCs w:val="21"/>
          <w:lang w:val="ru-RU" w:eastAsia="zh-CN" w:bidi="ar"/>
        </w:rPr>
        <w:t>Поставщик(печать):</w:t>
      </w:r>
    </w:p>
    <w:p w14:paraId="0E451EDB" w14:textId="77777777" w:rsidR="00665D34"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Pr>
          <w:rFonts w:hint="eastAsia"/>
          <w:kern w:val="2"/>
          <w:sz w:val="21"/>
          <w:szCs w:val="21"/>
          <w:lang w:val="ru-RU" w:eastAsia="zh-CN" w:bidi="ar"/>
        </w:rPr>
        <w:t>：</w:t>
      </w:r>
    </w:p>
    <w:p w14:paraId="0CBD6D5C" w14:textId="77777777" w:rsidR="00665D34" w:rsidRDefault="00000000">
      <w:pPr>
        <w:spacing w:beforeAutospacing="1" w:after="160" w:line="256" w:lineRule="auto"/>
        <w:ind w:firstLineChars="2742" w:firstLine="5758"/>
        <w:jc w:val="both"/>
        <w:rPr>
          <w:rFonts w:ascii="Times New Roman" w:hAnsi="Times New Roman" w:cs="Times New Roman"/>
          <w:kern w:val="2"/>
          <w:sz w:val="21"/>
          <w:szCs w:val="21"/>
          <w:u w:val="single"/>
          <w:lang w:val="ru-RU"/>
        </w:rPr>
      </w:pPr>
      <w:r>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5A1925EE" w14:textId="77777777" w:rsidR="00665D34" w:rsidRDefault="00000000">
      <w:pPr>
        <w:spacing w:beforeAutospacing="1" w:after="160" w:line="256" w:lineRule="auto"/>
        <w:ind w:firstLineChars="2742" w:firstLine="5758"/>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11D10E8E" w14:textId="77777777" w:rsidR="00665D34" w:rsidRDefault="00000000">
      <w:pPr>
        <w:spacing w:beforeAutospacing="1" w:after="160" w:line="256" w:lineRule="auto"/>
        <w:ind w:firstLineChars="2400" w:firstLine="5760"/>
        <w:jc w:val="both"/>
        <w:rPr>
          <w:rFonts w:ascii="Times New Roman" w:hAnsi="Times New Roman" w:cs="Times New Roman"/>
          <w:kern w:val="2"/>
          <w:sz w:val="21"/>
          <w:szCs w:val="21"/>
          <w:u w:val="single"/>
          <w:lang w:val="ru-RU"/>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1C281110" w14:textId="77777777" w:rsidR="00665D34" w:rsidRDefault="00665D34">
      <w:pPr>
        <w:ind w:firstLine="480"/>
        <w:rPr>
          <w:rFonts w:hint="eastAsia"/>
          <w:szCs w:val="24"/>
          <w:lang w:val="ru-RU" w:eastAsia="zh-CN"/>
        </w:rPr>
      </w:pPr>
    </w:p>
    <w:p w14:paraId="4823647C" w14:textId="77777777" w:rsidR="00665D34" w:rsidRDefault="00000000">
      <w:pPr>
        <w:widowControl/>
        <w:adjustRightInd/>
        <w:snapToGrid/>
        <w:spacing w:line="240" w:lineRule="auto"/>
        <w:ind w:firstLineChars="0" w:firstLine="0"/>
        <w:rPr>
          <w:rFonts w:ascii="Times New Roman" w:hAnsi="Times New Roman" w:cs="Times New Roman"/>
          <w:lang w:eastAsia="zh-CN"/>
        </w:rPr>
      </w:pPr>
      <w:r>
        <w:rPr>
          <w:rFonts w:ascii="Times New Roman" w:eastAsia="黑体" w:hAnsi="Times New Roman" w:cs="Times New Roman" w:hint="eastAsia"/>
          <w:szCs w:val="24"/>
          <w:lang w:eastAsia="zh-CN"/>
        </w:rPr>
        <w:t>八</w:t>
      </w:r>
      <w:r>
        <w:rPr>
          <w:rFonts w:ascii="Times New Roman" w:eastAsia="黑体" w:hAnsi="Times New Roman" w:cs="Times New Roman"/>
          <w:szCs w:val="24"/>
          <w:lang w:eastAsia="zh-CN"/>
        </w:rPr>
        <w:t>、</w:t>
      </w:r>
      <w:r>
        <w:rPr>
          <w:rFonts w:ascii="Times New Roman" w:hAnsi="Times New Roman" w:cs="Times New Roman"/>
          <w:lang w:eastAsia="zh-CN"/>
        </w:rPr>
        <w:t>供应商认为需要提供的的其他资料。</w:t>
      </w:r>
    </w:p>
    <w:p w14:paraId="10D2C271" w14:textId="77777777" w:rsidR="00665D34" w:rsidRDefault="00000000">
      <w:pPr>
        <w:pStyle w:val="22"/>
        <w:ind w:leftChars="0" w:left="0" w:firstLineChars="0" w:firstLine="0"/>
        <w:rPr>
          <w:rFonts w:ascii="Times New Roman" w:hAnsi="Times New Roman"/>
          <w:lang w:val="ru-RU" w:eastAsia="zh-CN"/>
        </w:rPr>
      </w:pPr>
      <w:r w:rsidRPr="00EB6067">
        <w:rPr>
          <w:rFonts w:ascii="Times New Roman" w:hAnsi="Times New Roman"/>
          <w:lang w:val="en-US" w:eastAsia="zh-CN"/>
        </w:rPr>
        <w:t>IX</w:t>
      </w:r>
      <w:r>
        <w:rPr>
          <w:rFonts w:ascii="Times New Roman" w:hAnsi="Times New Roman"/>
          <w:lang w:val="ru-RU" w:eastAsia="zh-CN"/>
        </w:rPr>
        <w:t>. Иные документы, которые поставщик считает необходимыми</w:t>
      </w:r>
    </w:p>
    <w:p w14:paraId="007A10EB" w14:textId="77777777" w:rsidR="00665D34" w:rsidRDefault="00665D34">
      <w:pPr>
        <w:pStyle w:val="22"/>
        <w:ind w:left="480"/>
        <w:rPr>
          <w:rFonts w:ascii="Times New Roman" w:hAnsi="Times New Roman"/>
          <w:lang w:val="ru-RU" w:eastAsia="zh-CN" w:bidi="ar-SA"/>
        </w:rPr>
      </w:pPr>
    </w:p>
    <w:p w14:paraId="65E7ACC2" w14:textId="77777777" w:rsidR="00665D34" w:rsidRDefault="00665D34">
      <w:pPr>
        <w:ind w:firstLine="480"/>
        <w:rPr>
          <w:rFonts w:ascii="Times New Roman" w:hAnsi="Times New Roman"/>
          <w:lang w:val="ru-RU" w:eastAsia="zh-CN"/>
        </w:rPr>
      </w:pPr>
    </w:p>
    <w:p w14:paraId="03DB80D3" w14:textId="77777777" w:rsidR="00665D34" w:rsidRDefault="00665D34">
      <w:pPr>
        <w:pStyle w:val="22"/>
        <w:ind w:left="480"/>
        <w:rPr>
          <w:rFonts w:ascii="Times New Roman" w:hAnsi="Times New Roman"/>
          <w:lang w:val="ru-RU" w:eastAsia="zh-CN" w:bidi="ar-SA"/>
        </w:rPr>
      </w:pPr>
    </w:p>
    <w:p w14:paraId="16E9BE46" w14:textId="77777777" w:rsidR="00665D34" w:rsidRDefault="00665D34">
      <w:pPr>
        <w:ind w:firstLine="480"/>
        <w:rPr>
          <w:rFonts w:ascii="Times New Roman" w:hAnsi="Times New Roman"/>
          <w:lang w:val="ru-RU" w:eastAsia="zh-CN"/>
        </w:rPr>
      </w:pPr>
    </w:p>
    <w:p w14:paraId="20354FEF" w14:textId="77777777" w:rsidR="00665D34" w:rsidRDefault="00665D34">
      <w:pPr>
        <w:pStyle w:val="22"/>
        <w:ind w:left="480"/>
        <w:rPr>
          <w:rFonts w:ascii="Times New Roman" w:hAnsi="Times New Roman"/>
          <w:lang w:val="ru-RU" w:eastAsia="zh-CN" w:bidi="ar-SA"/>
        </w:rPr>
      </w:pPr>
    </w:p>
    <w:p w14:paraId="384848C2" w14:textId="77777777" w:rsidR="00665D34" w:rsidRDefault="00000000">
      <w:pPr>
        <w:spacing w:beforeAutospacing="1" w:after="160" w:line="360" w:lineRule="auto"/>
        <w:ind w:firstLineChars="2742" w:firstLine="5758"/>
        <w:rPr>
          <w:rFonts w:ascii="Times New Roman" w:hAnsi="Times New Roman" w:cs="Times New Roman"/>
          <w:kern w:val="2"/>
          <w:sz w:val="21"/>
          <w:szCs w:val="21"/>
          <w:lang w:val="ru-RU" w:eastAsia="zh-CN"/>
        </w:rPr>
      </w:pPr>
      <w:r>
        <w:rPr>
          <w:rFonts w:hint="eastAsia"/>
          <w:kern w:val="2"/>
          <w:sz w:val="21"/>
          <w:szCs w:val="21"/>
          <w:lang w:eastAsia="zh-CN" w:bidi="ar"/>
        </w:rPr>
        <w:t>供应商</w:t>
      </w:r>
      <w:r>
        <w:rPr>
          <w:rFonts w:ascii="Times New Roman" w:hAnsi="Times New Roman" w:cs="Times New Roman"/>
          <w:kern w:val="2"/>
          <w:sz w:val="21"/>
          <w:szCs w:val="21"/>
          <w:lang w:val="ru-RU" w:eastAsia="zh-CN" w:bidi="ar"/>
        </w:rPr>
        <w:t>(</w:t>
      </w:r>
      <w:r>
        <w:rPr>
          <w:rFonts w:hint="eastAsia"/>
          <w:kern w:val="2"/>
          <w:sz w:val="21"/>
          <w:szCs w:val="21"/>
          <w:lang w:eastAsia="zh-CN" w:bidi="ar"/>
        </w:rPr>
        <w:t>公章</w:t>
      </w:r>
      <w:r>
        <w:rPr>
          <w:rFonts w:ascii="Times New Roman" w:hAnsi="Times New Roman" w:cs="Times New Roman"/>
          <w:kern w:val="2"/>
          <w:sz w:val="21"/>
          <w:szCs w:val="21"/>
          <w:lang w:val="ru-RU" w:eastAsia="zh-CN" w:bidi="ar"/>
        </w:rPr>
        <w:t>)</w:t>
      </w:r>
      <w:r>
        <w:rPr>
          <w:rFonts w:hint="eastAsia"/>
          <w:kern w:val="2"/>
          <w:sz w:val="21"/>
          <w:szCs w:val="21"/>
          <w:lang w:val="ru-RU" w:eastAsia="zh-CN" w:bidi="ar"/>
        </w:rPr>
        <w:t>：</w:t>
      </w:r>
    </w:p>
    <w:p w14:paraId="481C1883" w14:textId="77777777" w:rsidR="00665D34"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Pr>
          <w:rFonts w:ascii="Times New Roman" w:hAnsi="Times New Roman" w:cs="Times New Roman"/>
          <w:kern w:val="2"/>
          <w:sz w:val="21"/>
          <w:szCs w:val="21"/>
          <w:lang w:val="ru-RU" w:eastAsia="zh-CN" w:bidi="ar"/>
        </w:rPr>
        <w:t>Поставщик(печать):</w:t>
      </w:r>
    </w:p>
    <w:p w14:paraId="78E531DA" w14:textId="77777777" w:rsidR="00665D34" w:rsidRDefault="00000000">
      <w:pPr>
        <w:spacing w:beforeAutospacing="1" w:after="160" w:line="256" w:lineRule="auto"/>
        <w:ind w:firstLineChars="2742" w:firstLine="5758"/>
        <w:jc w:val="both"/>
        <w:rPr>
          <w:rFonts w:ascii="Times New Roman" w:hAnsi="Times New Roman" w:cs="Times New Roman"/>
          <w:kern w:val="2"/>
          <w:sz w:val="21"/>
          <w:szCs w:val="21"/>
          <w:lang w:val="ru-RU" w:eastAsia="zh-CN"/>
        </w:rPr>
      </w:pPr>
      <w:r>
        <w:rPr>
          <w:rFonts w:hint="eastAsia"/>
          <w:kern w:val="2"/>
          <w:sz w:val="21"/>
          <w:szCs w:val="21"/>
          <w:lang w:eastAsia="zh-CN" w:bidi="ar"/>
        </w:rPr>
        <w:t>法定代表人或其委托代理人签字</w:t>
      </w:r>
      <w:r>
        <w:rPr>
          <w:rFonts w:hint="eastAsia"/>
          <w:kern w:val="2"/>
          <w:sz w:val="21"/>
          <w:szCs w:val="21"/>
          <w:lang w:val="ru-RU" w:eastAsia="zh-CN" w:bidi="ar"/>
        </w:rPr>
        <w:t>：</w:t>
      </w:r>
    </w:p>
    <w:p w14:paraId="0BB6775A" w14:textId="77777777" w:rsidR="00665D34" w:rsidRDefault="00000000">
      <w:pPr>
        <w:spacing w:beforeAutospacing="1" w:after="160" w:line="256" w:lineRule="auto"/>
        <w:ind w:firstLineChars="2742" w:firstLine="5758"/>
        <w:jc w:val="both"/>
        <w:rPr>
          <w:rFonts w:ascii="Times New Roman" w:hAnsi="Times New Roman" w:cs="Times New Roman"/>
          <w:kern w:val="2"/>
          <w:sz w:val="21"/>
          <w:szCs w:val="21"/>
          <w:u w:val="single"/>
          <w:lang w:val="ru-RU"/>
        </w:rPr>
      </w:pPr>
      <w:r>
        <w:rPr>
          <w:rFonts w:ascii="Times New Roman" w:hAnsi="Times New Roman" w:cs="Times New Roman"/>
          <w:kern w:val="2"/>
          <w:sz w:val="21"/>
          <w:szCs w:val="21"/>
          <w:lang w:val="ru-RU" w:eastAsia="zh-CN" w:bidi="ar"/>
        </w:rPr>
        <w:t>Подпись законного представителя или его уполномоченного представителя:</w:t>
      </w:r>
    </w:p>
    <w:p w14:paraId="720D749C" w14:textId="77777777" w:rsidR="00665D34" w:rsidRDefault="00000000">
      <w:pPr>
        <w:spacing w:beforeAutospacing="1" w:after="160" w:line="256" w:lineRule="auto"/>
        <w:ind w:firstLineChars="2742" w:firstLine="5758"/>
        <w:jc w:val="both"/>
        <w:rPr>
          <w:rFonts w:ascii="Times New Roman" w:hAnsi="Times New Roman" w:cs="Times New Roman"/>
          <w:kern w:val="2"/>
          <w:sz w:val="21"/>
          <w:szCs w:val="21"/>
          <w:lang w:val="ru-RU"/>
        </w:rPr>
      </w:pPr>
      <w:r>
        <w:rPr>
          <w:rFonts w:hint="eastAsia"/>
          <w:kern w:val="2"/>
          <w:sz w:val="21"/>
          <w:szCs w:val="21"/>
          <w:lang w:eastAsia="zh-CN" w:bidi="ar"/>
        </w:rPr>
        <w:t>日期</w:t>
      </w:r>
      <w:r>
        <w:rPr>
          <w:rFonts w:hint="eastAsia"/>
          <w:kern w:val="2"/>
          <w:sz w:val="21"/>
          <w:szCs w:val="21"/>
          <w:lang w:val="ru-RU" w:eastAsia="zh-CN" w:bidi="ar"/>
        </w:rPr>
        <w:t>：</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年</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月</w:t>
      </w:r>
      <w:r>
        <w:rPr>
          <w:rFonts w:ascii="Times New Roman" w:hAnsi="Times New Roman" w:cs="Times New Roman" w:hint="eastAsia"/>
          <w:kern w:val="2"/>
          <w:sz w:val="21"/>
          <w:szCs w:val="21"/>
          <w:u w:val="single"/>
          <w:lang w:val="ru-RU" w:eastAsia="zh-CN" w:bidi="ar"/>
        </w:rPr>
        <w:t xml:space="preserve"> </w:t>
      </w:r>
      <w:r>
        <w:rPr>
          <w:rFonts w:ascii="Times New Roman" w:hAnsi="Times New Roman" w:cs="Times New Roman"/>
          <w:kern w:val="2"/>
          <w:sz w:val="21"/>
          <w:szCs w:val="21"/>
          <w:u w:val="single"/>
          <w:lang w:val="ru-RU" w:eastAsia="zh-CN" w:bidi="ar"/>
        </w:rPr>
        <w:t xml:space="preserve">  </w:t>
      </w:r>
      <w:r>
        <w:rPr>
          <w:rFonts w:hint="eastAsia"/>
          <w:kern w:val="2"/>
          <w:sz w:val="21"/>
          <w:szCs w:val="21"/>
          <w:lang w:eastAsia="zh-CN" w:bidi="ar"/>
        </w:rPr>
        <w:t>日</w:t>
      </w:r>
    </w:p>
    <w:p w14:paraId="093F785D" w14:textId="77777777" w:rsidR="00665D34" w:rsidRDefault="00000000">
      <w:pPr>
        <w:spacing w:beforeAutospacing="1" w:after="160" w:line="256" w:lineRule="auto"/>
        <w:ind w:firstLineChars="2400" w:firstLine="5760"/>
        <w:jc w:val="both"/>
        <w:rPr>
          <w:rFonts w:ascii="Times New Roman" w:hAnsi="Times New Roman" w:cs="Times New Roman"/>
          <w:kern w:val="2"/>
          <w:sz w:val="21"/>
          <w:szCs w:val="21"/>
          <w:u w:val="single"/>
          <w:lang w:val="ru-RU"/>
        </w:rPr>
      </w:pPr>
      <w:r>
        <w:rPr>
          <w:rFonts w:ascii="Times New Roman Regular" w:eastAsia="Times New Roman Regular" w:hAnsi="Times New Roman Regular" w:cs="Times New Roman Regular"/>
          <w:kern w:val="2"/>
          <w:szCs w:val="24"/>
          <w:lang w:val="ru-RU" w:eastAsia="zh-CN" w:bidi="ar"/>
        </w:rPr>
        <w:t>Дата</w:t>
      </w:r>
      <w:r>
        <w:rPr>
          <w:rFonts w:ascii="Times New Roman Regular" w:eastAsia="黑体" w:hAnsi="Times New Roman Regular" w:cs="Times New Roman Regular"/>
          <w:kern w:val="2"/>
          <w:szCs w:val="24"/>
          <w:lang w:val="ru-RU" w:eastAsia="zh-CN" w:bidi="ar"/>
        </w:rPr>
        <w:t>:____</w:t>
      </w:r>
      <w:r>
        <w:rPr>
          <w:rFonts w:ascii="Times New Roman Regular" w:eastAsia="Times New Roman Regular" w:hAnsi="Times New Roman Regular" w:cs="Times New Roman Regular"/>
          <w:kern w:val="2"/>
          <w:szCs w:val="24"/>
          <w:lang w:val="ru-RU" w:eastAsia="zh-CN" w:bidi="ar"/>
        </w:rPr>
        <w:t>год</w:t>
      </w:r>
      <w:r>
        <w:rPr>
          <w:rFonts w:ascii="Times New Roman Regular" w:eastAsia="黑体" w:hAnsi="Times New Roman Regular" w:cs="Times New Roman Regular"/>
          <w:kern w:val="2"/>
          <w:szCs w:val="24"/>
          <w:lang w:val="ru-RU" w:eastAsia="zh-CN" w:bidi="ar"/>
        </w:rPr>
        <w:t xml:space="preserve"> _____</w:t>
      </w:r>
      <w:r>
        <w:rPr>
          <w:rFonts w:ascii="Times New Roman Regular" w:eastAsia="Times New Roman Regular" w:hAnsi="Times New Roman Regular" w:cs="Times New Roman Regular"/>
          <w:kern w:val="2"/>
          <w:szCs w:val="24"/>
          <w:lang w:val="ru-RU" w:eastAsia="zh-CN" w:bidi="ar"/>
        </w:rPr>
        <w:t>месяц</w:t>
      </w:r>
      <w:r>
        <w:rPr>
          <w:rFonts w:ascii="Times New Roman Regular" w:eastAsia="黑体" w:hAnsi="Times New Roman Regular" w:cs="Times New Roman Regular"/>
          <w:kern w:val="2"/>
          <w:szCs w:val="24"/>
          <w:lang w:val="ru-RU" w:eastAsia="zh-CN" w:bidi="ar"/>
        </w:rPr>
        <w:t xml:space="preserve">____ </w:t>
      </w:r>
      <w:r>
        <w:rPr>
          <w:rFonts w:ascii="Times New Roman Regular" w:eastAsia="Times New Roman Regular" w:hAnsi="Times New Roman Regular" w:cs="Times New Roman Regular"/>
          <w:kern w:val="2"/>
          <w:szCs w:val="24"/>
          <w:lang w:val="ru-RU" w:eastAsia="zh-CN" w:bidi="ar"/>
        </w:rPr>
        <w:t>день</w:t>
      </w:r>
    </w:p>
    <w:p w14:paraId="62F94CA4" w14:textId="77777777" w:rsidR="00665D34" w:rsidRDefault="00665D34">
      <w:pPr>
        <w:ind w:firstLine="480"/>
        <w:rPr>
          <w:rFonts w:hint="eastAsia"/>
          <w:lang w:val="ru-RU" w:eastAsia="zh-CN"/>
        </w:rPr>
      </w:pPr>
    </w:p>
    <w:p w14:paraId="10FE2D03" w14:textId="77777777" w:rsidR="00665D34" w:rsidRDefault="00665D34">
      <w:pPr>
        <w:ind w:firstLineChars="0" w:firstLine="0"/>
        <w:rPr>
          <w:rFonts w:ascii="Times New Roman" w:hAnsi="Times New Roman" w:cs="Times New Roman"/>
          <w:lang w:val="ru-RU" w:eastAsia="zh-CN"/>
        </w:rPr>
      </w:pPr>
    </w:p>
    <w:sectPr w:rsidR="00665D34">
      <w:headerReference w:type="default" r:id="rId24"/>
      <w:footerReference w:type="default" r:id="rId25"/>
      <w:type w:val="continuous"/>
      <w:pgSz w:w="16839" w:h="11907" w:orient="landscape"/>
      <w:pgMar w:top="1440" w:right="1797" w:bottom="1440" w:left="1797" w:header="1021" w:footer="850"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5BB83" w14:textId="77777777" w:rsidR="00EE61F4" w:rsidRDefault="00EE61F4">
      <w:pPr>
        <w:spacing w:line="240" w:lineRule="auto"/>
        <w:ind w:firstLine="480"/>
        <w:rPr>
          <w:rFonts w:hint="eastAsia"/>
        </w:rPr>
      </w:pPr>
      <w:r>
        <w:separator/>
      </w:r>
    </w:p>
  </w:endnote>
  <w:endnote w:type="continuationSeparator" w:id="0">
    <w:p w14:paraId="28A22BC5" w14:textId="77777777" w:rsidR="00EE61F4" w:rsidRDefault="00EE61F4">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0" w:usb1="0000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Regular">
    <w:altName w:val="Arial"/>
    <w:charset w:val="00"/>
    <w:family w:val="auto"/>
    <w:pitch w:val="default"/>
    <w:sig w:usb0="00000000" w:usb1="00000000" w:usb2="00000001" w:usb3="00000000" w:csb0="400001BF" w:csb1="DFF70000"/>
  </w:font>
  <w:font w:name="Times New Roman Bold">
    <w:altName w:val="Times New Roman"/>
    <w:panose1 w:val="02020803070505020304"/>
    <w:charset w:val="00"/>
    <w:family w:val="auto"/>
    <w:pitch w:val="default"/>
    <w:sig w:usb0="00000000" w:usb1="00000000" w:usb2="00000001" w:usb3="00000000" w:csb0="400001BF" w:csb1="DFF7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A00002BF" w:usb1="38CF7CFA" w:usb2="00082016" w:usb3="00000000" w:csb0="00040001" w:csb1="00000000"/>
  </w:font>
  <w:font w:name="Times New Roman Regular">
    <w:altName w:val="Times New Roman"/>
    <w:charset w:val="00"/>
    <w:family w:val="auto"/>
    <w:pitch w:val="default"/>
    <w:sig w:usb0="00000000" w:usb1="00000000" w:usb2="00000001" w:usb3="00000000" w:csb0="400001BF" w:csb1="DFF70000"/>
  </w:font>
  <w:font w:name="Arial Unicode MS">
    <w:altName w:val="HGMaruGothicMPRO"/>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CC957" w14:textId="77777777" w:rsidR="00665D34" w:rsidRDefault="00665D34">
    <w:pPr>
      <w:pStyle w:val="ae"/>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261C6" w14:textId="77777777" w:rsidR="00665D34" w:rsidRDefault="00000000">
    <w:pPr>
      <w:ind w:firstLine="480"/>
      <w:jc w:val="center"/>
      <w:rPr>
        <w:rFonts w:hint="eastAsia"/>
      </w:rPr>
    </w:pPr>
    <w:r>
      <w:rPr>
        <w:noProof/>
        <w:lang w:val="ru-RU" w:eastAsia="zh-CN"/>
      </w:rPr>
      <mc:AlternateContent>
        <mc:Choice Requires="wps">
          <w:drawing>
            <wp:anchor distT="0" distB="0" distL="114300" distR="114300" simplePos="0" relativeHeight="251659776" behindDoc="0" locked="0" layoutInCell="1" allowOverlap="1" wp14:anchorId="09B4061B" wp14:editId="5A5AE125">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173CCF0" w14:textId="77777777" w:rsidR="00665D34" w:rsidRDefault="00000000">
                          <w:pPr>
                            <w:pStyle w:val="ae"/>
                            <w:ind w:firstLine="360"/>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B4061B" id="_x0000_t202" coordsize="21600,21600" o:spt="202" path="m,l,21600r21600,l21600,xe">
              <v:stroke joinstyle="miter"/>
              <v:path gradientshapeok="t" o:connecttype="rect"/>
            </v:shapetype>
            <v:shape id="文本框 5" o:spid="_x0000_s1033" type="#_x0000_t202" style="position:absolute;left:0;text-align:left;margin-left:0;margin-top:0;width:2in;height:2in;z-index:251659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JWh+wEAAPYDAAAOAAAAZHJzL2Uyb0RvYy54bWysU8GO2yAQvVfqPyDujZ2suo2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3HMj+4egjcuBSr8pQvMLfSkxWH3cC6puafxr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Pq4laH7AQAA9gMAAA4AAAAAAAAAAAAAAAAALgIAAGRy&#10;cy9lMm9Eb2MueG1sUEsBAi0AFAAGAAgAAAAhAHGq0bnXAAAABQEAAA8AAAAAAAAAAAAAAAAAVQQA&#10;AGRycy9kb3ducmV2LnhtbFBLBQYAAAAABAAEAPMAAABZBQAAAAA=&#10;" filled="f" stroked="f" strokeweight=".5pt">
              <v:textbox style="mso-fit-shape-to-text:t" inset="0,0,0,0">
                <w:txbxContent>
                  <w:p w14:paraId="7173CCF0" w14:textId="77777777" w:rsidR="00665D34" w:rsidRDefault="00000000">
                    <w:pPr>
                      <w:pStyle w:val="ae"/>
                      <w:ind w:firstLine="360"/>
                    </w:pPr>
                    <w:r>
                      <w:fldChar w:fldCharType="begin"/>
                    </w:r>
                    <w:r>
                      <w:instrText xml:space="preserve"> PAGE  \* MERGEFORMAT </w:instrText>
                    </w:r>
                    <w:r>
                      <w:fldChar w:fldCharType="separate"/>
                    </w:r>
                    <w:r>
                      <w:t>55</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55AB5" w14:textId="77777777" w:rsidR="00665D34" w:rsidRDefault="00000000">
    <w:pPr>
      <w:ind w:firstLine="480"/>
      <w:jc w:val="center"/>
      <w:rPr>
        <w:rFonts w:hint="eastAsia"/>
      </w:rPr>
    </w:pPr>
    <w:r>
      <w:rPr>
        <w:noProof/>
        <w:lang w:val="ru-RU" w:eastAsia="zh-CN"/>
      </w:rPr>
      <mc:AlternateContent>
        <mc:Choice Requires="wps">
          <w:drawing>
            <wp:anchor distT="0" distB="0" distL="114300" distR="114300" simplePos="0" relativeHeight="251660800" behindDoc="0" locked="0" layoutInCell="1" allowOverlap="1" wp14:anchorId="6B7C3024" wp14:editId="164FBDE8">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05F876" w14:textId="77777777" w:rsidR="00665D34" w:rsidRDefault="00000000">
                          <w:pPr>
                            <w:pStyle w:val="ae"/>
                            <w:ind w:firstLine="360"/>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B7C3024" id="_x0000_t202" coordsize="21600,21600" o:spt="202" path="m,l,21600r21600,l21600,xe">
              <v:stroke joinstyle="miter"/>
              <v:path gradientshapeok="t" o:connecttype="rect"/>
            </v:shapetype>
            <v:shape id="文本框 19" o:spid="_x0000_s1034" type="#_x0000_t202" style="position:absolute;left:0;text-align:left;margin-left:0;margin-top:0;width:2in;height:2in;z-index:2516608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QWonPoBAAD2AwAADgAAAAAAAAAAAAAAAAAuAgAAZHJz&#10;L2Uyb0RvYy54bWxQSwECLQAUAAYACAAAACEAcarRudcAAAAFAQAADwAAAAAAAAAAAAAAAABUBAAA&#10;ZHJzL2Rvd25yZXYueG1sUEsFBgAAAAAEAAQA8wAAAFgFAAAAAA==&#10;" filled="f" stroked="f" strokeweight=".5pt">
              <v:textbox style="mso-fit-shape-to-text:t" inset="0,0,0,0">
                <w:txbxContent>
                  <w:p w14:paraId="0305F876" w14:textId="77777777" w:rsidR="00665D34" w:rsidRDefault="00000000">
                    <w:pPr>
                      <w:pStyle w:val="ae"/>
                      <w:ind w:firstLine="360"/>
                    </w:pPr>
                    <w:r>
                      <w:fldChar w:fldCharType="begin"/>
                    </w:r>
                    <w:r>
                      <w:instrText xml:space="preserve"> PAGE  \* MERGEFORMAT </w:instrText>
                    </w:r>
                    <w:r>
                      <w:fldChar w:fldCharType="separate"/>
                    </w:r>
                    <w:r>
                      <w:t>58</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A83F" w14:textId="77777777" w:rsidR="00665D34" w:rsidRDefault="00000000">
    <w:pPr>
      <w:pStyle w:val="ae"/>
      <w:spacing w:line="440" w:lineRule="exact"/>
      <w:ind w:firstLineChars="0" w:firstLine="0"/>
      <w:jc w:val="center"/>
      <w:rPr>
        <w:rFonts w:ascii="宋体" w:hAnsi="宋体" w:hint="eastAsia"/>
      </w:rPr>
    </w:pPr>
    <w:r>
      <w:rPr>
        <w:noProof/>
        <w:lang w:val="ru-RU"/>
      </w:rPr>
      <mc:AlternateContent>
        <mc:Choice Requires="wps">
          <w:drawing>
            <wp:anchor distT="0" distB="0" distL="114300" distR="114300" simplePos="0" relativeHeight="251661824" behindDoc="0" locked="0" layoutInCell="1" allowOverlap="1" wp14:anchorId="23C278A1" wp14:editId="769A9087">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52542" w14:textId="77777777" w:rsidR="00665D34" w:rsidRDefault="00000000">
                          <w:pPr>
                            <w:pStyle w:val="a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3C278A1"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182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C352542" w14:textId="77777777" w:rsidR="00665D34" w:rsidRDefault="00000000">
                    <w:pPr>
                      <w:pStyle w:val="a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C3CA" w14:textId="77777777" w:rsidR="00665D34" w:rsidRDefault="00665D34">
    <w:pPr>
      <w:pStyle w:val="a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B41E" w14:textId="77777777" w:rsidR="00665D34" w:rsidRDefault="00000000">
    <w:pPr>
      <w:ind w:firstLine="480"/>
      <w:jc w:val="center"/>
      <w:rPr>
        <w:rFonts w:hint="eastAsia"/>
      </w:rPr>
    </w:pPr>
    <w:r>
      <w:rPr>
        <w:noProof/>
        <w:lang w:val="ru-RU" w:eastAsia="zh-CN"/>
      </w:rPr>
      <mc:AlternateContent>
        <mc:Choice Requires="wps">
          <w:drawing>
            <wp:anchor distT="0" distB="0" distL="114300" distR="114300" simplePos="0" relativeHeight="251653632" behindDoc="0" locked="0" layoutInCell="1" allowOverlap="1" wp14:anchorId="22A7754B" wp14:editId="0D4B879B">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7F950A2" w14:textId="77777777" w:rsidR="00665D34" w:rsidRDefault="00000000">
                          <w:pPr>
                            <w:pStyle w:val="ae"/>
                            <w:ind w:firstLine="36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2A7754B" id="_x0000_t202" coordsize="21600,21600" o:spt="202" path="m,l,21600r21600,l21600,xe">
              <v:stroke joinstyle="miter"/>
              <v:path gradientshapeok="t" o:connecttype="rect"/>
            </v:shapetype>
            <v:shape id="文本框 10" o:spid="_x0000_s1027" type="#_x0000_t202" style="position:absolute;left:0;text-align:left;margin-left:0;margin-top:0;width:2in;height:2in;z-index:2516536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37F950A2" w14:textId="77777777" w:rsidR="00665D34" w:rsidRDefault="00000000">
                    <w:pPr>
                      <w:pStyle w:val="ae"/>
                      <w:ind w:firstLine="360"/>
                    </w:pPr>
                    <w:r>
                      <w:fldChar w:fldCharType="begin"/>
                    </w:r>
                    <w:r>
                      <w:instrText xml:space="preserve"> PAGE  \* MERGEFORMAT </w:instrText>
                    </w:r>
                    <w:r>
                      <w:fldChar w:fldCharType="separate"/>
                    </w:r>
                    <w:r>
                      <w:t>45</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3A5C" w14:textId="77777777" w:rsidR="00665D34" w:rsidRDefault="00000000">
    <w:pPr>
      <w:ind w:firstLine="480"/>
      <w:jc w:val="center"/>
      <w:rPr>
        <w:rFonts w:hint="eastAsia"/>
      </w:rPr>
    </w:pPr>
    <w:r>
      <w:rPr>
        <w:noProof/>
        <w:lang w:val="ru-RU" w:eastAsia="zh-CN"/>
      </w:rPr>
      <mc:AlternateContent>
        <mc:Choice Requires="wps">
          <w:drawing>
            <wp:anchor distT="0" distB="0" distL="114300" distR="114300" simplePos="0" relativeHeight="251654656" behindDoc="0" locked="0" layoutInCell="1" allowOverlap="1" wp14:anchorId="259DF21E" wp14:editId="375E3434">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ED77518" w14:textId="77777777" w:rsidR="00665D34" w:rsidRDefault="00000000">
                          <w:pPr>
                            <w:pStyle w:val="ae"/>
                            <w:ind w:firstLine="360"/>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59DF21E" id="_x0000_t202" coordsize="21600,21600" o:spt="202" path="m,l,21600r21600,l21600,xe">
              <v:stroke joinstyle="miter"/>
              <v:path gradientshapeok="t" o:connecttype="rect"/>
            </v:shapetype>
            <v:shape id="文本框 11" o:spid="_x0000_s1028" type="#_x0000_t202" style="position:absolute;left:0;text-align:left;margin-left:0;margin-top:0;width:2in;height:2in;z-index:2516546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OC6uA/oBAAD2AwAADgAAAAAAAAAAAAAAAAAuAgAAZHJz&#10;L2Uyb0RvYy54bWxQSwECLQAUAAYACAAAACEAcarRudcAAAAFAQAADwAAAAAAAAAAAAAAAABUBAAA&#10;ZHJzL2Rvd25yZXYueG1sUEsFBgAAAAAEAAQA8wAAAFgFAAAAAA==&#10;" filled="f" stroked="f" strokeweight=".5pt">
              <v:textbox style="mso-fit-shape-to-text:t" inset="0,0,0,0">
                <w:txbxContent>
                  <w:p w14:paraId="2ED77518" w14:textId="77777777" w:rsidR="00665D34" w:rsidRDefault="00000000">
                    <w:pPr>
                      <w:pStyle w:val="ae"/>
                      <w:ind w:firstLine="360"/>
                    </w:pPr>
                    <w:r>
                      <w:fldChar w:fldCharType="begin"/>
                    </w:r>
                    <w:r>
                      <w:instrText xml:space="preserve"> PAGE  \* MERGEFORMAT </w:instrText>
                    </w:r>
                    <w:r>
                      <w:fldChar w:fldCharType="separate"/>
                    </w:r>
                    <w:r>
                      <w:t>48</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A143" w14:textId="77777777" w:rsidR="00665D34" w:rsidRDefault="00000000">
    <w:pPr>
      <w:ind w:firstLine="480"/>
      <w:jc w:val="center"/>
      <w:rPr>
        <w:rFonts w:hint="eastAsia"/>
      </w:rPr>
    </w:pPr>
    <w:r>
      <w:rPr>
        <w:noProof/>
        <w:lang w:val="ru-RU" w:eastAsia="zh-CN"/>
      </w:rPr>
      <mc:AlternateContent>
        <mc:Choice Requires="wps">
          <w:drawing>
            <wp:anchor distT="0" distB="0" distL="114300" distR="114300" simplePos="0" relativeHeight="251655680" behindDoc="0" locked="0" layoutInCell="1" allowOverlap="1" wp14:anchorId="3405776C" wp14:editId="50C33D7B">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09434AA" w14:textId="77777777" w:rsidR="00665D34" w:rsidRDefault="00000000">
                          <w:pPr>
                            <w:pStyle w:val="ae"/>
                            <w:ind w:firstLine="360"/>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405776C" id="_x0000_t202" coordsize="21600,21600" o:spt="202" path="m,l,21600r21600,l21600,xe">
              <v:stroke joinstyle="miter"/>
              <v:path gradientshapeok="t" o:connecttype="rect"/>
            </v:shapetype>
            <v:shape id="文本框 9" o:spid="_x0000_s1029" type="#_x0000_t202" style="position:absolute;left:0;text-align:left;margin-left:0;margin-top:0;width:2in;height:2in;z-index:2516556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ipafj7AQAA9gMAAA4AAAAAAAAAAAAAAAAALgIAAGRy&#10;cy9lMm9Eb2MueG1sUEsBAi0AFAAGAAgAAAAhAHGq0bnXAAAABQEAAA8AAAAAAAAAAAAAAAAAVQQA&#10;AGRycy9kb3ducmV2LnhtbFBLBQYAAAAABAAEAPMAAABZBQAAAAA=&#10;" filled="f" stroked="f" strokeweight=".5pt">
              <v:textbox style="mso-fit-shape-to-text:t" inset="0,0,0,0">
                <w:txbxContent>
                  <w:p w14:paraId="009434AA" w14:textId="77777777" w:rsidR="00665D34" w:rsidRDefault="00000000">
                    <w:pPr>
                      <w:pStyle w:val="ae"/>
                      <w:ind w:firstLine="360"/>
                    </w:pPr>
                    <w:r>
                      <w:fldChar w:fldCharType="begin"/>
                    </w:r>
                    <w:r>
                      <w:instrText xml:space="preserve"> PAGE  \* MERGEFORMAT </w:instrText>
                    </w:r>
                    <w:r>
                      <w:fldChar w:fldCharType="separate"/>
                    </w:r>
                    <w:r>
                      <w:t>51</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DB96" w14:textId="77777777" w:rsidR="00665D34" w:rsidRDefault="00000000">
    <w:pPr>
      <w:ind w:firstLine="480"/>
      <w:jc w:val="center"/>
      <w:rPr>
        <w:rFonts w:hint="eastAsia"/>
      </w:rPr>
    </w:pPr>
    <w:r>
      <w:rPr>
        <w:noProof/>
        <w:lang w:val="ru-RU" w:eastAsia="zh-CN"/>
      </w:rPr>
      <mc:AlternateContent>
        <mc:Choice Requires="wps">
          <w:drawing>
            <wp:anchor distT="0" distB="0" distL="114300" distR="114300" simplePos="0" relativeHeight="251656704" behindDoc="0" locked="0" layoutInCell="1" allowOverlap="1" wp14:anchorId="6D1A69F4" wp14:editId="295FA06A">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B62D35" w14:textId="77777777" w:rsidR="00665D34" w:rsidRDefault="00000000">
                          <w:pPr>
                            <w:pStyle w:val="ae"/>
                            <w:ind w:firstLine="360"/>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D1A69F4" id="_x0000_t202" coordsize="21600,21600" o:spt="202" path="m,l,21600r21600,l21600,xe">
              <v:stroke joinstyle="miter"/>
              <v:path gradientshapeok="t" o:connecttype="rect"/>
            </v:shapetype>
            <v:shape id="文本框 8" o:spid="_x0000_s1030" type="#_x0000_t202" style="position:absolute;left:0;text-align:left;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s3rHb7AQAA9gMAAA4AAAAAAAAAAAAAAAAALgIAAGRy&#10;cy9lMm9Eb2MueG1sUEsBAi0AFAAGAAgAAAAhAHGq0bnXAAAABQEAAA8AAAAAAAAAAAAAAAAAVQQA&#10;AGRycy9kb3ducmV2LnhtbFBLBQYAAAAABAAEAPMAAABZBQAAAAA=&#10;" filled="f" stroked="f" strokeweight=".5pt">
              <v:textbox style="mso-fit-shape-to-text:t" inset="0,0,0,0">
                <w:txbxContent>
                  <w:p w14:paraId="4EB62D35" w14:textId="77777777" w:rsidR="00665D34" w:rsidRDefault="00000000">
                    <w:pPr>
                      <w:pStyle w:val="ae"/>
                      <w:ind w:firstLine="360"/>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B6CF" w14:textId="77777777" w:rsidR="00665D34" w:rsidRDefault="00000000">
    <w:pPr>
      <w:ind w:firstLine="480"/>
      <w:jc w:val="center"/>
      <w:rPr>
        <w:rFonts w:hint="eastAsia"/>
      </w:rPr>
    </w:pPr>
    <w:r>
      <w:rPr>
        <w:noProof/>
        <w:lang w:val="ru-RU" w:eastAsia="zh-CN"/>
      </w:rPr>
      <mc:AlternateContent>
        <mc:Choice Requires="wps">
          <w:drawing>
            <wp:anchor distT="0" distB="0" distL="114300" distR="114300" simplePos="0" relativeHeight="251658752" behindDoc="0" locked="0" layoutInCell="1" allowOverlap="1" wp14:anchorId="5499D634" wp14:editId="2CBB5E9C">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A8635E9" w14:textId="77777777" w:rsidR="00665D34" w:rsidRDefault="00000000">
                          <w:pPr>
                            <w:pStyle w:val="ae"/>
                            <w:ind w:firstLine="360"/>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499D634" id="_x0000_t202" coordsize="21600,21600" o:spt="202" path="m,l,21600r21600,l21600,xe">
              <v:stroke joinstyle="miter"/>
              <v:path gradientshapeok="t" o:connecttype="rect"/>
            </v:shapetype>
            <v:shape id="文本框 7" o:spid="_x0000_s1031" type="#_x0000_t202" style="position:absolute;left:0;text-align:left;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Duwa437AQAA9gMAAA4AAAAAAAAAAAAAAAAALgIAAGRy&#10;cy9lMm9Eb2MueG1sUEsBAi0AFAAGAAgAAAAhAHGq0bnXAAAABQEAAA8AAAAAAAAAAAAAAAAAVQQA&#10;AGRycy9kb3ducmV2LnhtbFBLBQYAAAAABAAEAPMAAABZBQAAAAA=&#10;" filled="f" stroked="f" strokeweight=".5pt">
              <v:textbox style="mso-fit-shape-to-text:t" inset="0,0,0,0">
                <w:txbxContent>
                  <w:p w14:paraId="6A8635E9" w14:textId="77777777" w:rsidR="00665D34" w:rsidRDefault="00000000">
                    <w:pPr>
                      <w:pStyle w:val="ae"/>
                      <w:ind w:firstLine="360"/>
                    </w:pPr>
                    <w:r>
                      <w:fldChar w:fldCharType="begin"/>
                    </w:r>
                    <w:r>
                      <w:instrText xml:space="preserve"> PAGE  \* MERGEFORMAT </w:instrText>
                    </w:r>
                    <w:r>
                      <w:fldChar w:fldCharType="separate"/>
                    </w:r>
                    <w:r>
                      <w:t>53</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2CB61" w14:textId="77777777" w:rsidR="00665D34" w:rsidRDefault="00000000">
    <w:pPr>
      <w:ind w:firstLine="480"/>
      <w:jc w:val="center"/>
      <w:rPr>
        <w:rFonts w:hint="eastAsia"/>
      </w:rPr>
    </w:pPr>
    <w:r>
      <w:rPr>
        <w:noProof/>
        <w:lang w:val="ru-RU" w:eastAsia="zh-CN"/>
      </w:rPr>
      <mc:AlternateContent>
        <mc:Choice Requires="wps">
          <w:drawing>
            <wp:anchor distT="0" distB="0" distL="114300" distR="114300" simplePos="0" relativeHeight="251657728" behindDoc="0" locked="0" layoutInCell="1" allowOverlap="1" wp14:anchorId="2B2958B8" wp14:editId="6C3D60B6">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82BBF89" w14:textId="77777777" w:rsidR="00665D34" w:rsidRDefault="00000000">
                          <w:pPr>
                            <w:pStyle w:val="ae"/>
                            <w:ind w:firstLine="360"/>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2958B8" id="_x0000_t202" coordsize="21600,21600" o:spt="202" path="m,l,21600r21600,l21600,xe">
              <v:stroke joinstyle="miter"/>
              <v:path gradientshapeok="t" o:connecttype="rect"/>
            </v:shapetype>
            <v:shape id="文本框 6" o:spid="_x0000_s1032" type="#_x0000_t202" style="position:absolute;left:0;text-align:left;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uj9SWvoBAAD2AwAADgAAAAAAAAAAAAAAAAAuAgAAZHJz&#10;L2Uyb0RvYy54bWxQSwECLQAUAAYACAAAACEAcarRudcAAAAFAQAADwAAAAAAAAAAAAAAAABUBAAA&#10;ZHJzL2Rvd25yZXYueG1sUEsFBgAAAAAEAAQA8wAAAFgFAAAAAA==&#10;" filled="f" stroked="f" strokeweight=".5pt">
              <v:textbox style="mso-fit-shape-to-text:t" inset="0,0,0,0">
                <w:txbxContent>
                  <w:p w14:paraId="582BBF89" w14:textId="77777777" w:rsidR="00665D34" w:rsidRDefault="00000000">
                    <w:pPr>
                      <w:pStyle w:val="ae"/>
                      <w:ind w:firstLine="360"/>
                    </w:pPr>
                    <w:r>
                      <w:fldChar w:fldCharType="begin"/>
                    </w:r>
                    <w:r>
                      <w:instrText xml:space="preserve"> PAGE  \* MERGEFORMAT </w:instrText>
                    </w:r>
                    <w:r>
                      <w:fldChar w:fldCharType="separate"/>
                    </w:r>
                    <w:r>
                      <w:t>54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5D369" w14:textId="77777777" w:rsidR="00EE61F4" w:rsidRDefault="00EE61F4">
      <w:pPr>
        <w:spacing w:line="240" w:lineRule="auto"/>
        <w:ind w:firstLine="480"/>
        <w:rPr>
          <w:rFonts w:hint="eastAsia"/>
        </w:rPr>
      </w:pPr>
      <w:r>
        <w:separator/>
      </w:r>
    </w:p>
  </w:footnote>
  <w:footnote w:type="continuationSeparator" w:id="0">
    <w:p w14:paraId="285E01DE" w14:textId="77777777" w:rsidR="00EE61F4" w:rsidRDefault="00EE61F4">
      <w:pPr>
        <w:spacing w:line="240" w:lineRule="auto"/>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E6E7F" w14:textId="77777777" w:rsidR="00665D34" w:rsidRDefault="00665D34">
    <w:pPr>
      <w:pStyle w:val="af"/>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02437" w14:textId="77777777" w:rsidR="00665D34" w:rsidRDefault="00000000">
    <w:pPr>
      <w:pStyle w:val="af"/>
      <w:pBdr>
        <w:bottom w:val="none" w:sz="0" w:space="1" w:color="auto"/>
      </w:pBdr>
      <w:tabs>
        <w:tab w:val="clear" w:pos="4153"/>
        <w:tab w:val="clear" w:pos="8306"/>
        <w:tab w:val="right" w:pos="9015"/>
      </w:tabs>
      <w:spacing w:line="240" w:lineRule="auto"/>
      <w:ind w:left="8280" w:hangingChars="4600" w:hanging="8280"/>
      <w:jc w:val="left"/>
      <w:rPr>
        <w:rFonts w:ascii="Times New Roman" w:hAnsi="Times New Roman" w:cs="Times New Roman"/>
        <w:bCs/>
        <w:color w:val="FF0000"/>
      </w:rPr>
    </w:pPr>
    <w:r>
      <w:rPr>
        <w:rFonts w:ascii="Times New Roman" w:hAnsi="Times New Roman" w:cs="Times New Roman"/>
        <w:bCs/>
        <w:color w:val="000000" w:themeColor="text1"/>
      </w:rPr>
      <w:t>哈萨克斯坦阿克套燃机项目</w:t>
    </w:r>
    <w:r>
      <w:rPr>
        <w:rFonts w:ascii="Times New Roman" w:hAnsi="Times New Roman" w:cs="Times New Roman" w:hint="eastAsia"/>
        <w:bCs/>
        <w:color w:val="000000" w:themeColor="text1"/>
      </w:rPr>
      <w:t>接入系统π接方案可行性咨询服务</w:t>
    </w:r>
    <w:r>
      <w:rPr>
        <w:rFonts w:ascii="Times New Roman" w:hAnsi="Times New Roman" w:cs="Times New Roman"/>
        <w:bCs/>
        <w:color w:val="000000" w:themeColor="text1"/>
      </w:rPr>
      <w:t xml:space="preserve">                              </w:t>
    </w:r>
    <w:r>
      <w:rPr>
        <w:rFonts w:ascii="Times New Roman" w:hAnsi="Times New Roman" w:cs="Times New Roman" w:hint="eastAsia"/>
        <w:bCs/>
        <w:color w:val="000000" w:themeColor="text1"/>
      </w:rPr>
      <w:t>公开谈判</w:t>
    </w:r>
    <w:r>
      <w:rPr>
        <w:rFonts w:ascii="Times New Roman" w:hAnsi="Times New Roman" w:cs="Times New Roman"/>
        <w:bCs/>
        <w:color w:val="000000" w:themeColor="text1"/>
      </w:rPr>
      <w:t>采购文件</w:t>
    </w:r>
  </w:p>
  <w:p w14:paraId="01DA0BE7" w14:textId="77777777" w:rsidR="00665D34" w:rsidRPr="00EB6067" w:rsidRDefault="00000000">
    <w:pPr>
      <w:pStyle w:val="ae"/>
      <w:spacing w:line="240" w:lineRule="auto"/>
      <w:ind w:firstLineChars="0" w:firstLine="0"/>
      <w:rPr>
        <w:u w:val="single"/>
        <w:lang w:val="ru-RU"/>
      </w:rPr>
    </w:pPr>
    <w:r>
      <w:rPr>
        <w:lang w:val="ru-RU"/>
      </w:rPr>
      <w:t>Консультационные услуги по оценке осуществимости схемы подключения системы типа «π»</w:t>
    </w:r>
    <w:r>
      <w:rPr>
        <w:rFonts w:hint="eastAsia"/>
      </w:rPr>
      <w:t xml:space="preserve"> </w:t>
    </w:r>
    <w:r>
      <w:rPr>
        <w:lang w:val="ru-RU"/>
      </w:rPr>
      <w:t xml:space="preserve">для Строительства </w:t>
    </w:r>
    <w:r>
      <w:rPr>
        <w:u w:val="single"/>
        <w:lang w:val="ru-RU"/>
      </w:rPr>
      <w:t>ПГУ (парогазовой установки) мощностью 160МВт в г. Актау, Мангистауской области</w:t>
    </w:r>
    <w:r w:rsidRPr="00EB6067">
      <w:rPr>
        <w:rFonts w:hint="eastAsia"/>
        <w:u w:val="single"/>
        <w:lang w:val="ru-RU"/>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5C47" w14:textId="77777777" w:rsidR="00665D34" w:rsidRDefault="00665D34">
    <w:pPr>
      <w:pStyle w:val="af"/>
      <w:ind w:firstLine="360"/>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B004" w14:textId="77777777" w:rsidR="00665D34" w:rsidRDefault="00000000">
    <w:pPr>
      <w:pStyle w:val="af"/>
      <w:pBdr>
        <w:bottom w:val="single" w:sz="4" w:space="1" w:color="auto"/>
      </w:pBdr>
      <w:tabs>
        <w:tab w:val="clear" w:pos="4153"/>
        <w:tab w:val="clear" w:pos="8306"/>
        <w:tab w:val="right" w:pos="9015"/>
      </w:tabs>
      <w:spacing w:line="240" w:lineRule="auto"/>
      <w:ind w:left="8280" w:hangingChars="4600" w:hanging="8280"/>
      <w:jc w:val="left"/>
      <w:rPr>
        <w:rFonts w:ascii="Times New Roman" w:hAnsi="Times New Roman" w:cs="Times New Roman"/>
        <w:bCs/>
        <w:color w:val="FF0000"/>
      </w:rPr>
    </w:pPr>
    <w:r>
      <w:rPr>
        <w:rFonts w:ascii="Times New Roman" w:hAnsi="Times New Roman" w:cs="Times New Roman"/>
        <w:bCs/>
        <w:color w:val="000000" w:themeColor="text1"/>
      </w:rPr>
      <w:t>哈萨克斯坦阿克套燃机项目</w:t>
    </w:r>
    <w:r>
      <w:rPr>
        <w:rFonts w:ascii="Times New Roman" w:hAnsi="Times New Roman" w:cs="Times New Roman" w:hint="eastAsia"/>
        <w:bCs/>
        <w:color w:val="000000" w:themeColor="text1"/>
      </w:rPr>
      <w:t>接入系统π接方案可行性咨询服务</w:t>
    </w:r>
    <w:r>
      <w:rPr>
        <w:rFonts w:ascii="Times New Roman" w:hAnsi="Times New Roman" w:cs="Times New Roman"/>
        <w:bCs/>
        <w:color w:val="000000" w:themeColor="text1"/>
      </w:rPr>
      <w:t xml:space="preserve">                                         </w:t>
    </w:r>
    <w:r>
      <w:rPr>
        <w:rFonts w:ascii="Times New Roman" w:hAnsi="Times New Roman" w:cs="Times New Roman" w:hint="eastAsia"/>
        <w:bCs/>
        <w:color w:val="000000" w:themeColor="text1"/>
      </w:rPr>
      <w:t xml:space="preserve">                                    </w:t>
    </w:r>
    <w:r>
      <w:rPr>
        <w:rFonts w:ascii="Times New Roman" w:hAnsi="Times New Roman" w:cs="Times New Roman" w:hint="eastAsia"/>
        <w:bCs/>
        <w:color w:val="000000" w:themeColor="text1"/>
      </w:rPr>
      <w:t>公开谈判</w:t>
    </w:r>
    <w:r>
      <w:rPr>
        <w:rFonts w:ascii="Times New Roman" w:hAnsi="Times New Roman" w:cs="Times New Roman"/>
        <w:bCs/>
        <w:color w:val="000000" w:themeColor="text1"/>
      </w:rPr>
      <w:t>采购文件</w:t>
    </w:r>
  </w:p>
  <w:p w14:paraId="47D27892" w14:textId="77777777" w:rsidR="00665D34" w:rsidRDefault="00000000">
    <w:pPr>
      <w:pStyle w:val="af"/>
      <w:pBdr>
        <w:bottom w:val="single" w:sz="4" w:space="1" w:color="auto"/>
      </w:pBdr>
      <w:tabs>
        <w:tab w:val="clear" w:pos="4153"/>
        <w:tab w:val="clear" w:pos="8306"/>
        <w:tab w:val="right" w:pos="9015"/>
      </w:tabs>
      <w:spacing w:line="240" w:lineRule="auto"/>
      <w:ind w:firstLineChars="0" w:firstLine="0"/>
      <w:jc w:val="left"/>
      <w:rPr>
        <w:rFonts w:ascii="Times New Roman" w:hAnsi="Times New Roman" w:cs="Times New Roman"/>
        <w:b/>
        <w:bCs/>
        <w:lang w:val="ru-RU"/>
      </w:rPr>
    </w:pPr>
    <w:r>
      <w:rPr>
        <w:rFonts w:ascii="Times New Roman" w:hAnsi="Times New Roman" w:cs="Times New Roman"/>
        <w:lang w:val="ru-RU"/>
      </w:rPr>
      <w:t>Документы закупки для открытых переговоров по консультационным услугам по оценке осуществимости схемы подключения типа «</w:t>
    </w:r>
    <w:r>
      <w:rPr>
        <w:rFonts w:ascii="Times New Roman" w:hAnsi="Times New Roman" w:cs="Times New Roman"/>
      </w:rPr>
      <w:t>π</w:t>
    </w:r>
    <w:r>
      <w:rPr>
        <w:rFonts w:ascii="Times New Roman" w:hAnsi="Times New Roman" w:cs="Times New Roman"/>
        <w:lang w:val="ru-RU"/>
      </w:rPr>
      <w:t>» к системе для газотурбинного проекта в Актау, Казахстан.</w:t>
    </w:r>
    <w:r>
      <w:rPr>
        <w:rFonts w:ascii="Times New Roman" w:hAnsi="Times New Roman" w:cs="Times New Roman"/>
        <w:bCs/>
        <w:lang w:val="ru-RU"/>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0F053"/>
    <w:multiLevelType w:val="singleLevel"/>
    <w:tmpl w:val="8590F053"/>
    <w:lvl w:ilvl="0">
      <w:start w:val="2"/>
      <w:numFmt w:val="decimal"/>
      <w:suff w:val="space"/>
      <w:lvlText w:val="%1，"/>
      <w:lvlJc w:val="left"/>
    </w:lvl>
  </w:abstractNum>
  <w:abstractNum w:abstractNumId="1" w15:restartNumberingAfterBreak="0">
    <w:nsid w:val="B2205F18"/>
    <w:multiLevelType w:val="singleLevel"/>
    <w:tmpl w:val="B2205F18"/>
    <w:lvl w:ilvl="0">
      <w:start w:val="1"/>
      <w:numFmt w:val="chineseCounting"/>
      <w:suff w:val="nothing"/>
      <w:lvlText w:val="%1、"/>
      <w:lvlJc w:val="left"/>
      <w:rPr>
        <w:rFonts w:hint="eastAsia"/>
      </w:rPr>
    </w:lvl>
  </w:abstractNum>
  <w:abstractNum w:abstractNumId="2" w15:restartNumberingAfterBreak="0">
    <w:nsid w:val="CDCC8471"/>
    <w:multiLevelType w:val="singleLevel"/>
    <w:tmpl w:val="CDCC8471"/>
    <w:lvl w:ilvl="0">
      <w:start w:val="1"/>
      <w:numFmt w:val="decimal"/>
      <w:suff w:val="nothing"/>
      <w:lvlText w:val="（%1）"/>
      <w:lvlJc w:val="left"/>
    </w:lvl>
  </w:abstractNum>
  <w:abstractNum w:abstractNumId="3" w15:restartNumberingAfterBreak="0">
    <w:nsid w:val="00000006"/>
    <w:multiLevelType w:val="multilevel"/>
    <w:tmpl w:val="00000006"/>
    <w:lvl w:ilvl="0">
      <w:start w:val="1"/>
      <w:numFmt w:val="decimal"/>
      <w:suff w:val="space"/>
      <w:lvlText w:val="%1)"/>
      <w:lvlJc w:val="left"/>
      <w:pPr>
        <w:ind w:left="0" w:firstLine="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4" w15:restartNumberingAfterBreak="0">
    <w:nsid w:val="13450B26"/>
    <w:multiLevelType w:val="singleLevel"/>
    <w:tmpl w:val="13450B26"/>
    <w:lvl w:ilvl="0">
      <w:start w:val="7"/>
      <w:numFmt w:val="decimal"/>
      <w:suff w:val="space"/>
      <w:lvlText w:val="%1."/>
      <w:lvlJc w:val="left"/>
    </w:lvl>
  </w:abstractNum>
  <w:abstractNum w:abstractNumId="5" w15:restartNumberingAfterBreak="0">
    <w:nsid w:val="4A5EA8FB"/>
    <w:multiLevelType w:val="singleLevel"/>
    <w:tmpl w:val="4A5EA8FB"/>
    <w:lvl w:ilvl="0">
      <w:start w:val="1"/>
      <w:numFmt w:val="chineseCounting"/>
      <w:suff w:val="space"/>
      <w:lvlText w:val="第%1章"/>
      <w:lvlJc w:val="left"/>
      <w:rPr>
        <w:rFonts w:hint="eastAsia"/>
      </w:rPr>
    </w:lvl>
  </w:abstractNum>
  <w:abstractNum w:abstractNumId="6" w15:restartNumberingAfterBreak="0">
    <w:nsid w:val="6186143F"/>
    <w:multiLevelType w:val="singleLevel"/>
    <w:tmpl w:val="6186143F"/>
    <w:lvl w:ilvl="0">
      <w:start w:val="1"/>
      <w:numFmt w:val="upperRoman"/>
      <w:suff w:val="space"/>
      <w:lvlText w:val="%1."/>
      <w:lvlJc w:val="left"/>
    </w:lvl>
  </w:abstractNum>
  <w:abstractNum w:abstractNumId="7" w15:restartNumberingAfterBreak="0">
    <w:nsid w:val="6C0E4BA0"/>
    <w:multiLevelType w:val="singleLevel"/>
    <w:tmpl w:val="6C0E4BA0"/>
    <w:lvl w:ilvl="0">
      <w:start w:val="4"/>
      <w:numFmt w:val="chineseCounting"/>
      <w:suff w:val="space"/>
      <w:lvlText w:val="第%1章"/>
      <w:lvlJc w:val="left"/>
      <w:rPr>
        <w:rFonts w:hint="eastAsia"/>
      </w:rPr>
    </w:lvl>
  </w:abstractNum>
  <w:num w:numId="1" w16cid:durableId="1235822344">
    <w:abstractNumId w:val="5"/>
  </w:num>
  <w:num w:numId="2" w16cid:durableId="573316091">
    <w:abstractNumId w:val="0"/>
  </w:num>
  <w:num w:numId="3" w16cid:durableId="937954794">
    <w:abstractNumId w:val="4"/>
  </w:num>
  <w:num w:numId="4" w16cid:durableId="1563104949">
    <w:abstractNumId w:val="7"/>
  </w:num>
  <w:num w:numId="5" w16cid:durableId="1437292443">
    <w:abstractNumId w:val="1"/>
  </w:num>
  <w:num w:numId="6" w16cid:durableId="426511279">
    <w:abstractNumId w:val="6"/>
  </w:num>
  <w:num w:numId="7" w16cid:durableId="1735079557">
    <w:abstractNumId w:val="3"/>
  </w:num>
  <w:num w:numId="8" w16cid:durableId="2422968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54400"/>
    <w:rsid w:val="000748D8"/>
    <w:rsid w:val="00172A27"/>
    <w:rsid w:val="001E44C0"/>
    <w:rsid w:val="0021098D"/>
    <w:rsid w:val="0023501E"/>
    <w:rsid w:val="00260F69"/>
    <w:rsid w:val="002A3BA5"/>
    <w:rsid w:val="002E2EC8"/>
    <w:rsid w:val="003D0EB4"/>
    <w:rsid w:val="003D5ABF"/>
    <w:rsid w:val="004104A1"/>
    <w:rsid w:val="00437A06"/>
    <w:rsid w:val="00457051"/>
    <w:rsid w:val="00495694"/>
    <w:rsid w:val="00496DCD"/>
    <w:rsid w:val="004C74E4"/>
    <w:rsid w:val="004C75A8"/>
    <w:rsid w:val="004F648F"/>
    <w:rsid w:val="00546F0B"/>
    <w:rsid w:val="00554D6E"/>
    <w:rsid w:val="00582D04"/>
    <w:rsid w:val="005C140C"/>
    <w:rsid w:val="005F385D"/>
    <w:rsid w:val="005F548D"/>
    <w:rsid w:val="0063168C"/>
    <w:rsid w:val="00665D34"/>
    <w:rsid w:val="006A1305"/>
    <w:rsid w:val="006D18DB"/>
    <w:rsid w:val="006F266F"/>
    <w:rsid w:val="006F7386"/>
    <w:rsid w:val="007540F2"/>
    <w:rsid w:val="007A03D7"/>
    <w:rsid w:val="00874260"/>
    <w:rsid w:val="008A16FB"/>
    <w:rsid w:val="008C28A4"/>
    <w:rsid w:val="008C51DE"/>
    <w:rsid w:val="00905024"/>
    <w:rsid w:val="009476EA"/>
    <w:rsid w:val="00950432"/>
    <w:rsid w:val="00973A65"/>
    <w:rsid w:val="0098642B"/>
    <w:rsid w:val="009C1367"/>
    <w:rsid w:val="009C51C0"/>
    <w:rsid w:val="00A05B73"/>
    <w:rsid w:val="00A32BDD"/>
    <w:rsid w:val="00A535B5"/>
    <w:rsid w:val="00A63A36"/>
    <w:rsid w:val="00AC715D"/>
    <w:rsid w:val="00AE5AE2"/>
    <w:rsid w:val="00B23B10"/>
    <w:rsid w:val="00B51AE9"/>
    <w:rsid w:val="00B8393E"/>
    <w:rsid w:val="00BC1987"/>
    <w:rsid w:val="00BC5667"/>
    <w:rsid w:val="00BE1291"/>
    <w:rsid w:val="00BF6C60"/>
    <w:rsid w:val="00C31CFD"/>
    <w:rsid w:val="00C33C30"/>
    <w:rsid w:val="00C54FF7"/>
    <w:rsid w:val="00C62881"/>
    <w:rsid w:val="00C8740B"/>
    <w:rsid w:val="00C87EA7"/>
    <w:rsid w:val="00C91C98"/>
    <w:rsid w:val="00C96A52"/>
    <w:rsid w:val="00CB5168"/>
    <w:rsid w:val="00CD0CDE"/>
    <w:rsid w:val="00CE1A1A"/>
    <w:rsid w:val="00CE4603"/>
    <w:rsid w:val="00D63D22"/>
    <w:rsid w:val="00D661FE"/>
    <w:rsid w:val="00D81456"/>
    <w:rsid w:val="00D86E75"/>
    <w:rsid w:val="00DA1DF2"/>
    <w:rsid w:val="00DB23CF"/>
    <w:rsid w:val="00DB5B30"/>
    <w:rsid w:val="00E205A0"/>
    <w:rsid w:val="00E2561C"/>
    <w:rsid w:val="00E43E64"/>
    <w:rsid w:val="00E50CB2"/>
    <w:rsid w:val="00E5239D"/>
    <w:rsid w:val="00E75C4D"/>
    <w:rsid w:val="00E80221"/>
    <w:rsid w:val="00E87311"/>
    <w:rsid w:val="00EB6067"/>
    <w:rsid w:val="00EE387F"/>
    <w:rsid w:val="00EE61F4"/>
    <w:rsid w:val="00F46468"/>
    <w:rsid w:val="00F87AE4"/>
    <w:rsid w:val="00FA43EB"/>
    <w:rsid w:val="00FA4E5D"/>
    <w:rsid w:val="00FB1E9A"/>
    <w:rsid w:val="00FB2240"/>
    <w:rsid w:val="00FC059A"/>
    <w:rsid w:val="00FC29BF"/>
    <w:rsid w:val="01341807"/>
    <w:rsid w:val="01BC74C7"/>
    <w:rsid w:val="01DA23AF"/>
    <w:rsid w:val="02340DB1"/>
    <w:rsid w:val="026304E3"/>
    <w:rsid w:val="030C3169"/>
    <w:rsid w:val="039F5DE5"/>
    <w:rsid w:val="03A228CE"/>
    <w:rsid w:val="03E1319A"/>
    <w:rsid w:val="043645A1"/>
    <w:rsid w:val="04477AA3"/>
    <w:rsid w:val="04567CA2"/>
    <w:rsid w:val="04706FFA"/>
    <w:rsid w:val="04760D6D"/>
    <w:rsid w:val="04BD2A4D"/>
    <w:rsid w:val="04C44A6F"/>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74380C"/>
    <w:rsid w:val="098922BC"/>
    <w:rsid w:val="09A75429"/>
    <w:rsid w:val="09AD1E31"/>
    <w:rsid w:val="09B562B4"/>
    <w:rsid w:val="09DC7F62"/>
    <w:rsid w:val="09F360A5"/>
    <w:rsid w:val="0A38328B"/>
    <w:rsid w:val="0B705B32"/>
    <w:rsid w:val="0C011543"/>
    <w:rsid w:val="0C091E19"/>
    <w:rsid w:val="0C3721AC"/>
    <w:rsid w:val="0C5A661D"/>
    <w:rsid w:val="0C882A07"/>
    <w:rsid w:val="0CAE52C5"/>
    <w:rsid w:val="0CBF23FA"/>
    <w:rsid w:val="0CE469BB"/>
    <w:rsid w:val="0CFC0D3F"/>
    <w:rsid w:val="0DA93E68"/>
    <w:rsid w:val="0DD82DA2"/>
    <w:rsid w:val="0E100F06"/>
    <w:rsid w:val="0E5219DF"/>
    <w:rsid w:val="0E8C3A20"/>
    <w:rsid w:val="0EFF3CC1"/>
    <w:rsid w:val="0F415E57"/>
    <w:rsid w:val="0F541EEE"/>
    <w:rsid w:val="0F696B20"/>
    <w:rsid w:val="0F9C0D05"/>
    <w:rsid w:val="0F9E0D50"/>
    <w:rsid w:val="0FE1079D"/>
    <w:rsid w:val="100B2238"/>
    <w:rsid w:val="10F6342B"/>
    <w:rsid w:val="11651569"/>
    <w:rsid w:val="11CB03D8"/>
    <w:rsid w:val="11D675B3"/>
    <w:rsid w:val="1210092A"/>
    <w:rsid w:val="123B59C0"/>
    <w:rsid w:val="129845D3"/>
    <w:rsid w:val="12A733A7"/>
    <w:rsid w:val="12F55FE2"/>
    <w:rsid w:val="13022502"/>
    <w:rsid w:val="13282DB0"/>
    <w:rsid w:val="13370181"/>
    <w:rsid w:val="133807EA"/>
    <w:rsid w:val="13A50343"/>
    <w:rsid w:val="13F81B1B"/>
    <w:rsid w:val="143F0E68"/>
    <w:rsid w:val="145C27FF"/>
    <w:rsid w:val="15435A58"/>
    <w:rsid w:val="15EC17FA"/>
    <w:rsid w:val="15F2438C"/>
    <w:rsid w:val="1610675F"/>
    <w:rsid w:val="16203E4D"/>
    <w:rsid w:val="16DC0470"/>
    <w:rsid w:val="17215F32"/>
    <w:rsid w:val="17587C14"/>
    <w:rsid w:val="17962B93"/>
    <w:rsid w:val="17A005A2"/>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F2C5ED1"/>
    <w:rsid w:val="1F636682"/>
    <w:rsid w:val="201D44CE"/>
    <w:rsid w:val="203A72A5"/>
    <w:rsid w:val="20AA54A8"/>
    <w:rsid w:val="20B57509"/>
    <w:rsid w:val="20BB799C"/>
    <w:rsid w:val="20C5244D"/>
    <w:rsid w:val="20E710C2"/>
    <w:rsid w:val="21567BC6"/>
    <w:rsid w:val="21D64592"/>
    <w:rsid w:val="21F60142"/>
    <w:rsid w:val="222D1C2F"/>
    <w:rsid w:val="22721D38"/>
    <w:rsid w:val="228D64F7"/>
    <w:rsid w:val="22B8658C"/>
    <w:rsid w:val="23051DC8"/>
    <w:rsid w:val="24493DB7"/>
    <w:rsid w:val="24B467CC"/>
    <w:rsid w:val="24CA09F8"/>
    <w:rsid w:val="25E7182D"/>
    <w:rsid w:val="262821D2"/>
    <w:rsid w:val="263076F8"/>
    <w:rsid w:val="26B45789"/>
    <w:rsid w:val="26F577A5"/>
    <w:rsid w:val="28C61700"/>
    <w:rsid w:val="28D90704"/>
    <w:rsid w:val="290C4EDC"/>
    <w:rsid w:val="29635289"/>
    <w:rsid w:val="296E1870"/>
    <w:rsid w:val="2976035F"/>
    <w:rsid w:val="29C85E36"/>
    <w:rsid w:val="2A4A777D"/>
    <w:rsid w:val="2A5A482C"/>
    <w:rsid w:val="2A5D684B"/>
    <w:rsid w:val="2A8E3CE0"/>
    <w:rsid w:val="2AC15A4F"/>
    <w:rsid w:val="2B7D1A81"/>
    <w:rsid w:val="2B800A95"/>
    <w:rsid w:val="2BE27808"/>
    <w:rsid w:val="2C065740"/>
    <w:rsid w:val="2CB31912"/>
    <w:rsid w:val="2D450FCA"/>
    <w:rsid w:val="2DE0049D"/>
    <w:rsid w:val="2DFE1EE2"/>
    <w:rsid w:val="2E3C53E0"/>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C68C2"/>
    <w:rsid w:val="323478FA"/>
    <w:rsid w:val="323A4620"/>
    <w:rsid w:val="33730C84"/>
    <w:rsid w:val="33D502B3"/>
    <w:rsid w:val="33D81437"/>
    <w:rsid w:val="33D84090"/>
    <w:rsid w:val="34171EBC"/>
    <w:rsid w:val="34CB3CE7"/>
    <w:rsid w:val="35555029"/>
    <w:rsid w:val="357C7A47"/>
    <w:rsid w:val="358F4C83"/>
    <w:rsid w:val="36465714"/>
    <w:rsid w:val="36AD4FD2"/>
    <w:rsid w:val="36CA1CEB"/>
    <w:rsid w:val="375B39FD"/>
    <w:rsid w:val="382B7137"/>
    <w:rsid w:val="385273AD"/>
    <w:rsid w:val="386D572E"/>
    <w:rsid w:val="38ED17C0"/>
    <w:rsid w:val="39794AB5"/>
    <w:rsid w:val="3AF72931"/>
    <w:rsid w:val="3B08511D"/>
    <w:rsid w:val="3BD031AE"/>
    <w:rsid w:val="3BFD3BE2"/>
    <w:rsid w:val="3CA65193"/>
    <w:rsid w:val="3CE33E5D"/>
    <w:rsid w:val="3D14560A"/>
    <w:rsid w:val="3D5C0225"/>
    <w:rsid w:val="3DD35929"/>
    <w:rsid w:val="3E506F79"/>
    <w:rsid w:val="3EE77907"/>
    <w:rsid w:val="3F1B2955"/>
    <w:rsid w:val="3F1B4956"/>
    <w:rsid w:val="3F266653"/>
    <w:rsid w:val="3F4964EB"/>
    <w:rsid w:val="3F505430"/>
    <w:rsid w:val="3F5F3C1D"/>
    <w:rsid w:val="3F60200B"/>
    <w:rsid w:val="3F79434E"/>
    <w:rsid w:val="3FC72A15"/>
    <w:rsid w:val="3FF55DC7"/>
    <w:rsid w:val="401208C1"/>
    <w:rsid w:val="40A02459"/>
    <w:rsid w:val="40D53766"/>
    <w:rsid w:val="40E32F19"/>
    <w:rsid w:val="41686388"/>
    <w:rsid w:val="416941D9"/>
    <w:rsid w:val="41992401"/>
    <w:rsid w:val="41DA04E3"/>
    <w:rsid w:val="41E93FAA"/>
    <w:rsid w:val="420C1409"/>
    <w:rsid w:val="4259782C"/>
    <w:rsid w:val="42663F48"/>
    <w:rsid w:val="42A15FF5"/>
    <w:rsid w:val="42BA70B7"/>
    <w:rsid w:val="4315522E"/>
    <w:rsid w:val="43D54F74"/>
    <w:rsid w:val="43E22771"/>
    <w:rsid w:val="43F06085"/>
    <w:rsid w:val="441C4C53"/>
    <w:rsid w:val="445E74BE"/>
    <w:rsid w:val="44833D25"/>
    <w:rsid w:val="452757E0"/>
    <w:rsid w:val="45345B84"/>
    <w:rsid w:val="4595563A"/>
    <w:rsid w:val="45F91CA4"/>
    <w:rsid w:val="46050582"/>
    <w:rsid w:val="46431016"/>
    <w:rsid w:val="466C6C6B"/>
    <w:rsid w:val="468060ED"/>
    <w:rsid w:val="46C44750"/>
    <w:rsid w:val="46D87C20"/>
    <w:rsid w:val="47157683"/>
    <w:rsid w:val="474456A1"/>
    <w:rsid w:val="477069D7"/>
    <w:rsid w:val="47730C19"/>
    <w:rsid w:val="480768FB"/>
    <w:rsid w:val="482C4CB7"/>
    <w:rsid w:val="48401E0D"/>
    <w:rsid w:val="485B4633"/>
    <w:rsid w:val="48A10C69"/>
    <w:rsid w:val="48CF785B"/>
    <w:rsid w:val="4905680A"/>
    <w:rsid w:val="49287F12"/>
    <w:rsid w:val="49335BB2"/>
    <w:rsid w:val="493B2C34"/>
    <w:rsid w:val="497E49C3"/>
    <w:rsid w:val="499F0C58"/>
    <w:rsid w:val="49A60395"/>
    <w:rsid w:val="49F11610"/>
    <w:rsid w:val="4A0550BC"/>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B4ECB"/>
    <w:rsid w:val="4E8F764A"/>
    <w:rsid w:val="4EF41D61"/>
    <w:rsid w:val="4F3B034C"/>
    <w:rsid w:val="4F5116DB"/>
    <w:rsid w:val="4F6B7D62"/>
    <w:rsid w:val="4F9F1D4F"/>
    <w:rsid w:val="4FD810B3"/>
    <w:rsid w:val="4FF84E41"/>
    <w:rsid w:val="501C7A49"/>
    <w:rsid w:val="5060129E"/>
    <w:rsid w:val="50E44F97"/>
    <w:rsid w:val="510924A1"/>
    <w:rsid w:val="51106FC6"/>
    <w:rsid w:val="51285252"/>
    <w:rsid w:val="512C73D2"/>
    <w:rsid w:val="512E626C"/>
    <w:rsid w:val="51654692"/>
    <w:rsid w:val="52C11FF1"/>
    <w:rsid w:val="52F66513"/>
    <w:rsid w:val="53153676"/>
    <w:rsid w:val="533D609C"/>
    <w:rsid w:val="534C512D"/>
    <w:rsid w:val="537C59EB"/>
    <w:rsid w:val="53B611D5"/>
    <w:rsid w:val="53C91CB3"/>
    <w:rsid w:val="53D31CA5"/>
    <w:rsid w:val="53ED5360"/>
    <w:rsid w:val="53F210AA"/>
    <w:rsid w:val="54134EC6"/>
    <w:rsid w:val="549C3BDE"/>
    <w:rsid w:val="55311625"/>
    <w:rsid w:val="55676C2B"/>
    <w:rsid w:val="55865403"/>
    <w:rsid w:val="558C043F"/>
    <w:rsid w:val="55AA1A0A"/>
    <w:rsid w:val="55BE0352"/>
    <w:rsid w:val="56356902"/>
    <w:rsid w:val="56382B12"/>
    <w:rsid w:val="56764C4B"/>
    <w:rsid w:val="56922356"/>
    <w:rsid w:val="575C58A2"/>
    <w:rsid w:val="57790E97"/>
    <w:rsid w:val="579D6934"/>
    <w:rsid w:val="57B75F38"/>
    <w:rsid w:val="57D837A1"/>
    <w:rsid w:val="57F2715C"/>
    <w:rsid w:val="587924B3"/>
    <w:rsid w:val="590F19C6"/>
    <w:rsid w:val="59315270"/>
    <w:rsid w:val="59642CB7"/>
    <w:rsid w:val="59D517EA"/>
    <w:rsid w:val="5A183BC7"/>
    <w:rsid w:val="5A610D25"/>
    <w:rsid w:val="5ACC09B8"/>
    <w:rsid w:val="5AE25C4E"/>
    <w:rsid w:val="5AF404F4"/>
    <w:rsid w:val="5AF7657C"/>
    <w:rsid w:val="5B0A50CA"/>
    <w:rsid w:val="5B7A1431"/>
    <w:rsid w:val="5BC07095"/>
    <w:rsid w:val="5C854638"/>
    <w:rsid w:val="5D4C270F"/>
    <w:rsid w:val="5D7E2D63"/>
    <w:rsid w:val="5D914D50"/>
    <w:rsid w:val="5D9D713D"/>
    <w:rsid w:val="5DA36C6E"/>
    <w:rsid w:val="5DBB336D"/>
    <w:rsid w:val="5E260694"/>
    <w:rsid w:val="5E7B4D6F"/>
    <w:rsid w:val="5E9345EC"/>
    <w:rsid w:val="5ED657C7"/>
    <w:rsid w:val="5F097EED"/>
    <w:rsid w:val="5F8D48BD"/>
    <w:rsid w:val="5F93061C"/>
    <w:rsid w:val="600627FB"/>
    <w:rsid w:val="60103D53"/>
    <w:rsid w:val="6071185F"/>
    <w:rsid w:val="608C53ED"/>
    <w:rsid w:val="619112F5"/>
    <w:rsid w:val="61AE54A0"/>
    <w:rsid w:val="622C3977"/>
    <w:rsid w:val="62624930"/>
    <w:rsid w:val="62AD2806"/>
    <w:rsid w:val="6338305A"/>
    <w:rsid w:val="63464323"/>
    <w:rsid w:val="637531C2"/>
    <w:rsid w:val="63B91368"/>
    <w:rsid w:val="63D952C6"/>
    <w:rsid w:val="63FE15D5"/>
    <w:rsid w:val="64441500"/>
    <w:rsid w:val="64460E58"/>
    <w:rsid w:val="644C1837"/>
    <w:rsid w:val="644D3B9F"/>
    <w:rsid w:val="64713D0B"/>
    <w:rsid w:val="64757EA6"/>
    <w:rsid w:val="64784D5B"/>
    <w:rsid w:val="64796498"/>
    <w:rsid w:val="64DB4370"/>
    <w:rsid w:val="64E920F5"/>
    <w:rsid w:val="64EE6DCC"/>
    <w:rsid w:val="65495FA7"/>
    <w:rsid w:val="655A4E92"/>
    <w:rsid w:val="656F21FC"/>
    <w:rsid w:val="65A9673F"/>
    <w:rsid w:val="65E971E8"/>
    <w:rsid w:val="65FE0EE5"/>
    <w:rsid w:val="66D5563F"/>
    <w:rsid w:val="66E15DDF"/>
    <w:rsid w:val="66EF082E"/>
    <w:rsid w:val="66F902A8"/>
    <w:rsid w:val="672C5B33"/>
    <w:rsid w:val="674C623C"/>
    <w:rsid w:val="678B2DDE"/>
    <w:rsid w:val="67DD1E8C"/>
    <w:rsid w:val="67FC610F"/>
    <w:rsid w:val="687E630D"/>
    <w:rsid w:val="68AA1EC4"/>
    <w:rsid w:val="68E250F8"/>
    <w:rsid w:val="68EC737E"/>
    <w:rsid w:val="695145D5"/>
    <w:rsid w:val="69542E87"/>
    <w:rsid w:val="69765236"/>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4673E4"/>
    <w:rsid w:val="6E697118"/>
    <w:rsid w:val="6E90744A"/>
    <w:rsid w:val="6EA677C3"/>
    <w:rsid w:val="6EC63F39"/>
    <w:rsid w:val="6EED475C"/>
    <w:rsid w:val="6F1635CA"/>
    <w:rsid w:val="6F3C141B"/>
    <w:rsid w:val="6F3F3F7A"/>
    <w:rsid w:val="6F4A519B"/>
    <w:rsid w:val="6F524050"/>
    <w:rsid w:val="6F5E29F5"/>
    <w:rsid w:val="6FDB1D29"/>
    <w:rsid w:val="706829FB"/>
    <w:rsid w:val="70822232"/>
    <w:rsid w:val="70C42450"/>
    <w:rsid w:val="712B6906"/>
    <w:rsid w:val="71A13FAF"/>
    <w:rsid w:val="72702A37"/>
    <w:rsid w:val="727C0131"/>
    <w:rsid w:val="7293389E"/>
    <w:rsid w:val="72B20169"/>
    <w:rsid w:val="73961D71"/>
    <w:rsid w:val="73F44E21"/>
    <w:rsid w:val="74744A68"/>
    <w:rsid w:val="747D6FCF"/>
    <w:rsid w:val="7482292A"/>
    <w:rsid w:val="75187D9E"/>
    <w:rsid w:val="755132AC"/>
    <w:rsid w:val="755172A8"/>
    <w:rsid w:val="758F1B5A"/>
    <w:rsid w:val="75B0387E"/>
    <w:rsid w:val="75E30159"/>
    <w:rsid w:val="7654775F"/>
    <w:rsid w:val="76C54E87"/>
    <w:rsid w:val="77986392"/>
    <w:rsid w:val="77A25EDF"/>
    <w:rsid w:val="77C873AD"/>
    <w:rsid w:val="77CA25AB"/>
    <w:rsid w:val="780D1B2D"/>
    <w:rsid w:val="78472D47"/>
    <w:rsid w:val="78574121"/>
    <w:rsid w:val="78BA2677"/>
    <w:rsid w:val="78FA1264"/>
    <w:rsid w:val="793A627C"/>
    <w:rsid w:val="793F4BFA"/>
    <w:rsid w:val="795F5CAA"/>
    <w:rsid w:val="79C04FDC"/>
    <w:rsid w:val="7AB30796"/>
    <w:rsid w:val="7AE63747"/>
    <w:rsid w:val="7AE71AF0"/>
    <w:rsid w:val="7B431B64"/>
    <w:rsid w:val="7B432D58"/>
    <w:rsid w:val="7B5E1C0D"/>
    <w:rsid w:val="7BB75966"/>
    <w:rsid w:val="7C771DE4"/>
    <w:rsid w:val="7C7F75BF"/>
    <w:rsid w:val="7CAA60FC"/>
    <w:rsid w:val="7CC878FF"/>
    <w:rsid w:val="7CF56E74"/>
    <w:rsid w:val="7D4E5782"/>
    <w:rsid w:val="7D572E61"/>
    <w:rsid w:val="7D650960"/>
    <w:rsid w:val="7DD520D4"/>
    <w:rsid w:val="7DF804B8"/>
    <w:rsid w:val="7E6D629A"/>
    <w:rsid w:val="7EB27751"/>
    <w:rsid w:val="7F0013D2"/>
    <w:rsid w:val="7F062761"/>
    <w:rsid w:val="7F0A7EBE"/>
    <w:rsid w:val="7F30444E"/>
    <w:rsid w:val="7F7D6EC7"/>
    <w:rsid w:val="7F993C7B"/>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D1C45"/>
  <w15:docId w15:val="{BD89A92F-865A-4A8E-940B-447442C77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7"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3" w:qFormat="1"/>
    <w:lsdException w:name="Block Text"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adjustRightInd w:val="0"/>
      <w:snapToGrid w:val="0"/>
      <w:spacing w:line="440" w:lineRule="exact"/>
      <w:ind w:firstLineChars="200" w:firstLine="200"/>
    </w:pPr>
    <w:rPr>
      <w:rFonts w:ascii="宋体" w:hAnsi="宋体" w:cs="宋体"/>
      <w:sz w:val="24"/>
      <w:szCs w:val="22"/>
      <w:lang w:eastAsia="en-US"/>
    </w:rPr>
  </w:style>
  <w:style w:type="paragraph" w:styleId="1">
    <w:name w:val="heading 1"/>
    <w:basedOn w:val="a"/>
    <w:next w:val="a"/>
    <w:qFormat/>
    <w:pPr>
      <w:spacing w:line="590" w:lineRule="exact"/>
      <w:ind w:left="6" w:firstLineChars="0" w:firstLine="0"/>
      <w:jc w:val="center"/>
      <w:outlineLvl w:val="0"/>
    </w:pPr>
    <w:rPr>
      <w:rFonts w:ascii="Microsoft JhengHei" w:eastAsia="黑体" w:hAnsi="Microsoft JhengHei" w:cs="Microsoft JhengHei"/>
      <w:bCs/>
      <w:sz w:val="36"/>
      <w:szCs w:val="44"/>
    </w:rPr>
  </w:style>
  <w:style w:type="paragraph" w:styleId="2">
    <w:name w:val="heading 2"/>
    <w:basedOn w:val="a"/>
    <w:next w:val="a"/>
    <w:link w:val="20"/>
    <w:qFormat/>
    <w:pPr>
      <w:spacing w:beforeLines="50" w:before="156" w:line="360" w:lineRule="auto"/>
      <w:ind w:firstLineChars="0" w:firstLine="0"/>
      <w:outlineLvl w:val="1"/>
    </w:pPr>
    <w:rPr>
      <w:rFonts w:ascii="黑体" w:eastAsia="黑体" w:hAnsi="黑体" w:cs="Microsoft JhengHei"/>
      <w:bCs/>
      <w:sz w:val="28"/>
      <w:szCs w:val="28"/>
      <w:lang w:eastAsia="zh-CN"/>
    </w:rPr>
  </w:style>
  <w:style w:type="paragraph" w:styleId="3">
    <w:name w:val="heading 3"/>
    <w:basedOn w:val="a"/>
    <w:next w:val="a"/>
    <w:qFormat/>
    <w:pPr>
      <w:spacing w:beforeLines="50" w:before="156" w:line="360" w:lineRule="auto"/>
      <w:ind w:firstLineChars="0" w:firstLine="0"/>
      <w:outlineLvl w:val="2"/>
    </w:pPr>
    <w:rPr>
      <w:b/>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21"/>
    <w:qFormat/>
    <w:rPr>
      <w:sz w:val="21"/>
      <w:szCs w:val="21"/>
    </w:rPr>
  </w:style>
  <w:style w:type="paragraph" w:styleId="21">
    <w:name w:val="Body Text 2"/>
    <w:basedOn w:val="a"/>
    <w:qFormat/>
    <w:pPr>
      <w:widowControl/>
    </w:pPr>
    <w:rPr>
      <w:rFonts w:ascii="Calibri" w:hAnsi="Calibri" w:cs="Times New Roman"/>
      <w:lang w:val="zh-CN" w:bidi="en-US"/>
    </w:rPr>
  </w:style>
  <w:style w:type="paragraph" w:styleId="a4">
    <w:name w:val="Normal Indent"/>
    <w:basedOn w:val="a"/>
    <w:next w:val="a"/>
    <w:link w:val="a5"/>
    <w:qFormat/>
    <w:pPr>
      <w:widowControl/>
      <w:spacing w:after="120" w:line="400" w:lineRule="exact"/>
      <w:ind w:firstLine="420"/>
    </w:pPr>
    <w:rPr>
      <w:rFonts w:ascii="Calibri" w:hAnsi="Calibri" w:cs="Times New Roman"/>
      <w:sz w:val="28"/>
      <w:szCs w:val="20"/>
      <w:lang w:val="zh-CN" w:bidi="en-US"/>
    </w:rPr>
  </w:style>
  <w:style w:type="paragraph" w:styleId="a6">
    <w:name w:val="annotation text"/>
    <w:basedOn w:val="a"/>
    <w:qFormat/>
  </w:style>
  <w:style w:type="paragraph" w:styleId="a7">
    <w:name w:val="Body Text Indent"/>
    <w:basedOn w:val="a"/>
    <w:next w:val="a"/>
    <w:qFormat/>
    <w:pPr>
      <w:widowControl/>
      <w:spacing w:after="120"/>
      <w:ind w:leftChars="200" w:left="420"/>
    </w:pPr>
    <w:rPr>
      <w:rFonts w:ascii="Calibri" w:hAnsi="Calibri" w:cs="Times New Roman"/>
      <w:sz w:val="20"/>
      <w:lang w:val="zh-CN" w:bidi="en-US"/>
    </w:rPr>
  </w:style>
  <w:style w:type="paragraph" w:styleId="a8">
    <w:name w:val="Block Text"/>
    <w:basedOn w:val="a"/>
    <w:next w:val="a"/>
    <w:qFormat/>
    <w:pPr>
      <w:widowControl/>
      <w:spacing w:line="440" w:lineRule="atLeast"/>
      <w:ind w:firstLine="480"/>
    </w:pPr>
    <w:rPr>
      <w:rFonts w:ascii="Calibri"/>
      <w:bCs/>
      <w:i/>
      <w:strike/>
      <w:szCs w:val="24"/>
    </w:rPr>
  </w:style>
  <w:style w:type="paragraph" w:styleId="TOC3">
    <w:name w:val="toc 3"/>
    <w:basedOn w:val="a"/>
    <w:next w:val="a"/>
    <w:qFormat/>
    <w:pPr>
      <w:spacing w:beforeLines="10" w:before="10" w:afterLines="10" w:after="10" w:line="240" w:lineRule="auto"/>
      <w:ind w:left="482"/>
    </w:pPr>
    <w:rPr>
      <w:rFonts w:ascii="Calibri" w:hAnsi="Calibri"/>
      <w:iCs/>
      <w:sz w:val="20"/>
      <w:szCs w:val="20"/>
    </w:rPr>
  </w:style>
  <w:style w:type="paragraph" w:styleId="a9">
    <w:name w:val="Plain Text"/>
    <w:basedOn w:val="a"/>
    <w:qFormat/>
    <w:pPr>
      <w:widowControl/>
      <w:spacing w:after="120" w:line="400" w:lineRule="exact"/>
      <w:ind w:firstLine="567"/>
    </w:pPr>
    <w:rPr>
      <w:rFonts w:hAnsi="Courier New" w:cs="Times New Roman"/>
      <w:sz w:val="28"/>
      <w:szCs w:val="20"/>
      <w:lang w:val="zh-CN" w:bidi="en-US"/>
    </w:rPr>
  </w:style>
  <w:style w:type="paragraph" w:styleId="aa">
    <w:name w:val="Date"/>
    <w:basedOn w:val="a"/>
    <w:next w:val="a"/>
    <w:link w:val="ab"/>
    <w:qFormat/>
    <w:pPr>
      <w:ind w:leftChars="2500" w:left="100"/>
    </w:pPr>
  </w:style>
  <w:style w:type="paragraph" w:styleId="ac">
    <w:name w:val="Balloon Text"/>
    <w:basedOn w:val="a"/>
    <w:link w:val="ad"/>
    <w:qFormat/>
    <w:pPr>
      <w:spacing w:line="240" w:lineRule="auto"/>
    </w:pPr>
    <w:rPr>
      <w:sz w:val="18"/>
      <w:szCs w:val="18"/>
    </w:rPr>
  </w:style>
  <w:style w:type="paragraph" w:styleId="ae">
    <w:name w:val="footer"/>
    <w:basedOn w:val="a"/>
    <w:qFormat/>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af">
    <w:name w:val="header"/>
    <w:basedOn w:val="a"/>
    <w:qFormat/>
    <w:pPr>
      <w:pBdr>
        <w:bottom w:val="single" w:sz="6" w:space="1" w:color="auto"/>
      </w:pBdr>
      <w:tabs>
        <w:tab w:val="center" w:pos="4153"/>
        <w:tab w:val="right" w:pos="8306"/>
      </w:tabs>
      <w:jc w:val="center"/>
    </w:pPr>
    <w:rPr>
      <w:kern w:val="2"/>
      <w:sz w:val="18"/>
      <w:szCs w:val="18"/>
      <w:lang w:eastAsia="zh-CN"/>
    </w:rPr>
  </w:style>
  <w:style w:type="paragraph" w:styleId="TOC1">
    <w:name w:val="toc 1"/>
    <w:basedOn w:val="a"/>
    <w:next w:val="a"/>
    <w:qFormat/>
    <w:pPr>
      <w:spacing w:beforeLines="10" w:before="10" w:afterLines="10" w:after="10" w:line="240" w:lineRule="auto"/>
    </w:pPr>
    <w:rPr>
      <w:rFonts w:ascii="Calibri" w:hAnsi="Calibri"/>
      <w:b/>
      <w:bCs/>
      <w:caps/>
      <w:sz w:val="20"/>
      <w:szCs w:val="20"/>
    </w:rPr>
  </w:style>
  <w:style w:type="paragraph" w:styleId="30">
    <w:name w:val="Body Text Indent 3"/>
    <w:basedOn w:val="a"/>
    <w:link w:val="31"/>
    <w:qFormat/>
    <w:pPr>
      <w:spacing w:after="120"/>
      <w:ind w:leftChars="200" w:left="420"/>
    </w:pPr>
    <w:rPr>
      <w:sz w:val="16"/>
      <w:szCs w:val="16"/>
    </w:rPr>
  </w:style>
  <w:style w:type="paragraph" w:styleId="TOC2">
    <w:name w:val="toc 2"/>
    <w:basedOn w:val="a"/>
    <w:next w:val="a"/>
    <w:qFormat/>
    <w:pPr>
      <w:spacing w:beforeLines="10" w:before="10" w:afterLines="10" w:after="10" w:line="240" w:lineRule="auto"/>
      <w:ind w:left="238"/>
    </w:pPr>
    <w:rPr>
      <w:rFonts w:ascii="Calibri" w:hAnsi="Calibri"/>
      <w:smallCaps/>
      <w:sz w:val="20"/>
      <w:szCs w:val="20"/>
    </w:rPr>
  </w:style>
  <w:style w:type="paragraph" w:styleId="af0">
    <w:name w:val="Normal (Web)"/>
    <w:basedOn w:val="a"/>
    <w:uiPriority w:val="99"/>
    <w:qFormat/>
    <w:pPr>
      <w:widowControl/>
      <w:spacing w:before="100" w:beforeAutospacing="1" w:after="100" w:afterAutospacing="1"/>
    </w:pPr>
    <w:rPr>
      <w:szCs w:val="24"/>
      <w:lang w:val="ru-RU" w:eastAsia="ru-RU"/>
    </w:rPr>
  </w:style>
  <w:style w:type="paragraph" w:styleId="af1">
    <w:name w:val="Body Text First Indent"/>
    <w:basedOn w:val="a0"/>
    <w:next w:val="a"/>
    <w:qFormat/>
    <w:pPr>
      <w:widowControl/>
      <w:spacing w:after="120"/>
      <w:ind w:firstLineChars="100" w:firstLine="420"/>
    </w:pPr>
    <w:rPr>
      <w:rFonts w:ascii="Calibri" w:hAnsi="Calibri" w:cs="Times New Roman"/>
      <w:kern w:val="2"/>
      <w:lang w:val="zh-CN" w:bidi="en-US"/>
    </w:rPr>
  </w:style>
  <w:style w:type="paragraph" w:styleId="22">
    <w:name w:val="Body Text First Indent 2"/>
    <w:basedOn w:val="a7"/>
    <w:next w:val="a"/>
    <w:link w:val="23"/>
    <w:qFormat/>
    <w:pPr>
      <w:ind w:firstLine="420"/>
    </w:pPr>
    <w:rPr>
      <w:kern w:val="2"/>
      <w:sz w:val="21"/>
    </w:rPr>
  </w:style>
  <w:style w:type="table" w:styleId="af2">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1"/>
    <w:uiPriority w:val="22"/>
    <w:qFormat/>
    <w:rPr>
      <w:b/>
      <w:bCs/>
    </w:rPr>
  </w:style>
  <w:style w:type="character" w:styleId="af4">
    <w:name w:val="page number"/>
    <w:basedOn w:val="a1"/>
    <w:qFormat/>
  </w:style>
  <w:style w:type="character" w:styleId="af5">
    <w:name w:val="Hyperlink"/>
    <w:basedOn w:val="a1"/>
    <w:qFormat/>
    <w:rPr>
      <w:color w:val="0563C1" w:themeColor="hyperlink"/>
      <w:u w:val="single"/>
    </w:rPr>
  </w:style>
  <w:style w:type="character" w:styleId="af6">
    <w:name w:val="annotation reference"/>
    <w:basedOn w:val="a1"/>
    <w:qFormat/>
    <w:rPr>
      <w:sz w:val="21"/>
      <w:szCs w:val="21"/>
    </w:rPr>
  </w:style>
  <w:style w:type="paragraph" w:customStyle="1" w:styleId="af7">
    <w:name w:val="引言二级条标题"/>
    <w:basedOn w:val="af8"/>
    <w:next w:val="af9"/>
    <w:qFormat/>
    <w:pPr>
      <w:ind w:left="0" w:firstLine="0"/>
    </w:pPr>
  </w:style>
  <w:style w:type="paragraph" w:customStyle="1" w:styleId="af8">
    <w:name w:val="引言一级条标题"/>
    <w:basedOn w:val="a"/>
    <w:next w:val="af9"/>
    <w:qFormat/>
    <w:pPr>
      <w:tabs>
        <w:tab w:val="left" w:pos="900"/>
      </w:tabs>
      <w:ind w:left="900" w:hanging="900"/>
    </w:pPr>
    <w:rPr>
      <w:rFonts w:eastAsia="黑体"/>
      <w:b/>
      <w:szCs w:val="24"/>
    </w:rPr>
  </w:style>
  <w:style w:type="paragraph" w:customStyle="1" w:styleId="af9">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a">
    <w:name w:val="卷"/>
    <w:basedOn w:val="1"/>
    <w:qFormat/>
    <w:pPr>
      <w:snapToGrid/>
      <w:spacing w:beforeLines="50" w:before="156" w:line="360" w:lineRule="auto"/>
      <w:ind w:left="0"/>
    </w:pPr>
    <w:rPr>
      <w:rFonts w:ascii="黑体" w:hAnsi="黑体"/>
      <w:bCs w:val="0"/>
      <w:sz w:val="44"/>
      <w:lang w:eastAsia="zh-CN"/>
    </w:rPr>
  </w:style>
  <w:style w:type="character" w:customStyle="1" w:styleId="fontstyle21">
    <w:name w:val="fontstyle21"/>
    <w:qFormat/>
    <w:rPr>
      <w:rFonts w:ascii="宋体" w:eastAsia="宋体" w:hAnsi="宋体" w:hint="eastAsia"/>
      <w:color w:val="000000"/>
      <w:sz w:val="22"/>
      <w:szCs w:val="22"/>
    </w:rPr>
  </w:style>
  <w:style w:type="paragraph" w:customStyle="1" w:styleId="TableParagraph">
    <w:name w:val="Table Paragraph"/>
    <w:basedOn w:val="a"/>
    <w:qFormat/>
  </w:style>
  <w:style w:type="paragraph" w:customStyle="1" w:styleId="10">
    <w:name w:val="无间隔1"/>
    <w:link w:val="Char"/>
    <w:qFormat/>
    <w:pPr>
      <w:adjustRightInd w:val="0"/>
      <w:snapToGrid w:val="0"/>
    </w:pPr>
    <w:rPr>
      <w:rFonts w:ascii="Calibri" w:hAnsi="Calibri"/>
      <w:sz w:val="22"/>
      <w:szCs w:val="22"/>
    </w:rPr>
  </w:style>
  <w:style w:type="character" w:customStyle="1" w:styleId="Char">
    <w:name w:val="无间隔 Char"/>
    <w:link w:val="10"/>
    <w:qFormat/>
    <w:rPr>
      <w:rFonts w:ascii="Calibri" w:hAnsi="Calibri"/>
      <w:sz w:val="22"/>
      <w:szCs w:val="22"/>
      <w:lang w:val="en-US" w:eastAsia="zh-CN" w:bidi="ar-SA"/>
    </w:rPr>
  </w:style>
  <w:style w:type="paragraph" w:customStyle="1" w:styleId="24">
    <w:name w:val="无间隔2"/>
    <w:basedOn w:val="a"/>
    <w:qFormat/>
    <w:pPr>
      <w:widowControl/>
      <w:spacing w:line="240" w:lineRule="auto"/>
      <w:ind w:firstLineChars="0" w:firstLine="0"/>
    </w:pPr>
    <w:rPr>
      <w:rFonts w:ascii="Calibri" w:hAnsi="Calibri" w:cs="Times New Roman"/>
      <w:sz w:val="22"/>
      <w:lang w:eastAsia="zh-CN"/>
    </w:rPr>
  </w:style>
  <w:style w:type="paragraph" w:customStyle="1" w:styleId="4">
    <w:name w:val="无间隔4"/>
    <w:qFormat/>
    <w:rPr>
      <w:rFonts w:ascii="Calibri" w:hAnsi="Calibri"/>
      <w:sz w:val="22"/>
      <w:szCs w:val="22"/>
      <w:lang w:eastAsia="en-US" w:bidi="en-US"/>
    </w:rPr>
  </w:style>
  <w:style w:type="paragraph" w:customStyle="1" w:styleId="11">
    <w:name w:val="正文1"/>
    <w:basedOn w:val="a"/>
    <w:qFormat/>
    <w:pPr>
      <w:widowControl/>
      <w:spacing w:line="360" w:lineRule="atLeast"/>
    </w:pPr>
    <w:rPr>
      <w:rFonts w:hAnsi="Times New Roman"/>
    </w:rPr>
  </w:style>
  <w:style w:type="paragraph" w:customStyle="1" w:styleId="12">
    <w:name w:val="正文文本缩进1"/>
    <w:basedOn w:val="a"/>
    <w:qFormat/>
    <w:pPr>
      <w:widowControl/>
      <w:spacing w:after="120" w:line="360" w:lineRule="auto"/>
      <w:ind w:leftChars="200" w:left="420"/>
    </w:pPr>
    <w:rPr>
      <w:rFonts w:ascii="Calibri" w:hAnsi="Calibri" w:cs="Times New Roman"/>
      <w:lang w:val="zh-CN" w:bidi="en-US"/>
    </w:rPr>
  </w:style>
  <w:style w:type="paragraph" w:customStyle="1" w:styleId="13">
    <w:name w:val="列出段落1"/>
    <w:basedOn w:val="a"/>
    <w:qFormat/>
  </w:style>
  <w:style w:type="character" w:customStyle="1" w:styleId="20">
    <w:name w:val="标题 2 字符"/>
    <w:link w:val="2"/>
    <w:qFormat/>
    <w:rPr>
      <w:rFonts w:ascii="黑体" w:eastAsia="黑体" w:hAnsi="黑体" w:cs="Microsoft JhengHei"/>
      <w:bCs/>
      <w:sz w:val="28"/>
      <w:szCs w:val="28"/>
      <w:lang w:eastAsia="zh-CN"/>
    </w:rPr>
  </w:style>
  <w:style w:type="paragraph" w:customStyle="1" w:styleId="210">
    <w:name w:val="正文文本首行缩进 21"/>
    <w:basedOn w:val="BodyTextIndent1"/>
    <w:qFormat/>
    <w:pPr>
      <w:spacing w:after="120"/>
      <w:ind w:left="420" w:firstLine="420"/>
    </w:pPr>
    <w:rPr>
      <w:szCs w:val="24"/>
    </w:rPr>
  </w:style>
  <w:style w:type="paragraph" w:customStyle="1" w:styleId="BodyTextIndent1">
    <w:name w:val="Body Text Indent1"/>
    <w:basedOn w:val="a"/>
    <w:qFormat/>
    <w:pPr>
      <w:widowControl/>
      <w:spacing w:line="360" w:lineRule="auto"/>
      <w:ind w:firstLine="540"/>
    </w:pPr>
    <w:rPr>
      <w:rFonts w:ascii="Century Gothic"/>
      <w:color w:val="000000"/>
      <w:sz w:val="28"/>
      <w:szCs w:val="20"/>
    </w:rPr>
  </w:style>
  <w:style w:type="paragraph" w:customStyle="1" w:styleId="afb">
    <w:name w:val="样式 附录标题 +"/>
    <w:basedOn w:val="a"/>
    <w:qFormat/>
    <w:pPr>
      <w:widowControl/>
      <w:spacing w:beforeLines="50" w:before="156" w:afterLines="50" w:after="156" w:line="400" w:lineRule="exact"/>
      <w:ind w:firstLine="482"/>
    </w:pPr>
    <w:rPr>
      <w:rFonts w:eastAsia="华文中宋"/>
      <w:b/>
      <w:bCs/>
    </w:rPr>
  </w:style>
  <w:style w:type="character" w:customStyle="1" w:styleId="font21">
    <w:name w:val="font21"/>
    <w:basedOn w:val="a1"/>
    <w:qFormat/>
    <w:rPr>
      <w:rFonts w:ascii="宋体" w:eastAsia="宋体" w:hAnsi="宋体" w:cs="宋体" w:hint="eastAsia"/>
      <w:color w:val="000000"/>
      <w:sz w:val="32"/>
      <w:szCs w:val="32"/>
      <w:u w:val="none"/>
    </w:rPr>
  </w:style>
  <w:style w:type="character" w:customStyle="1" w:styleId="font11">
    <w:name w:val="font11"/>
    <w:basedOn w:val="a1"/>
    <w:qFormat/>
    <w:rPr>
      <w:rFonts w:ascii="仿宋_GB2312" w:eastAsia="仿宋_GB2312" w:cs="仿宋_GB2312" w:hint="eastAsia"/>
      <w:color w:val="000000"/>
      <w:sz w:val="32"/>
      <w:szCs w:val="32"/>
      <w:u w:val="none"/>
    </w:rPr>
  </w:style>
  <w:style w:type="character" w:customStyle="1" w:styleId="font31">
    <w:name w:val="font31"/>
    <w:basedOn w:val="a1"/>
    <w:qFormat/>
    <w:rPr>
      <w:rFonts w:ascii="仿宋_GB2312" w:eastAsia="仿宋_GB2312" w:cs="仿宋_GB2312" w:hint="eastAsia"/>
      <w:color w:val="000000"/>
      <w:sz w:val="32"/>
      <w:szCs w:val="32"/>
      <w:u w:val="none"/>
    </w:rPr>
  </w:style>
  <w:style w:type="character" w:customStyle="1" w:styleId="disabled">
    <w:name w:val="disabled"/>
    <w:qFormat/>
    <w:rPr>
      <w:color w:val="FFE3C6"/>
      <w:bdr w:val="single" w:sz="6" w:space="0" w:color="C4C4C4"/>
    </w:rPr>
  </w:style>
  <w:style w:type="paragraph" w:styleId="afc">
    <w:name w:val="No Spacing"/>
    <w:link w:val="afd"/>
    <w:qFormat/>
    <w:pPr>
      <w:adjustRightInd w:val="0"/>
      <w:snapToGrid w:val="0"/>
    </w:pPr>
    <w:rPr>
      <w:rFonts w:ascii="Calibri" w:eastAsiaTheme="minorEastAsia" w:hAnsi="Calibri" w:cstheme="minorBidi"/>
      <w:sz w:val="22"/>
      <w:szCs w:val="22"/>
    </w:rPr>
  </w:style>
  <w:style w:type="character" w:customStyle="1" w:styleId="afd">
    <w:name w:val="无间隔 字符"/>
    <w:link w:val="afc"/>
    <w:qFormat/>
    <w:rPr>
      <w:rFonts w:ascii="Calibri" w:eastAsiaTheme="minorEastAsia" w:hAnsi="Calibri" w:cstheme="minorBidi"/>
      <w:sz w:val="22"/>
      <w:szCs w:val="22"/>
    </w:rPr>
  </w:style>
  <w:style w:type="paragraph" w:customStyle="1" w:styleId="14">
    <w:name w:val="正文缩进1"/>
    <w:basedOn w:val="a"/>
    <w:qFormat/>
    <w:pPr>
      <w:adjustRightInd/>
      <w:snapToGrid/>
      <w:spacing w:line="240" w:lineRule="auto"/>
      <w:ind w:firstLine="420"/>
      <w:jc w:val="both"/>
    </w:pPr>
    <w:rPr>
      <w:rFonts w:ascii="Times New Roman" w:hAnsi="Times New Roman" w:cs="Times New Roman"/>
      <w:kern w:val="2"/>
      <w:sz w:val="21"/>
      <w:lang w:eastAsia="zh-CN"/>
    </w:rPr>
  </w:style>
  <w:style w:type="character" w:customStyle="1" w:styleId="15">
    <w:name w:val="未处理的提及1"/>
    <w:basedOn w:val="a1"/>
    <w:uiPriority w:val="99"/>
    <w:semiHidden/>
    <w:unhideWhenUsed/>
    <w:qFormat/>
    <w:rPr>
      <w:color w:val="605E5C"/>
      <w:shd w:val="clear" w:color="auto" w:fill="E1DFDD"/>
    </w:rPr>
  </w:style>
  <w:style w:type="character" w:customStyle="1" w:styleId="23">
    <w:name w:val="正文文本首行缩进 2 字符"/>
    <w:link w:val="22"/>
    <w:qFormat/>
    <w:rPr>
      <w:rFonts w:ascii="Calibri" w:hAnsi="Calibri"/>
      <w:kern w:val="2"/>
      <w:sz w:val="21"/>
      <w:szCs w:val="22"/>
      <w:lang w:val="zh-CN" w:eastAsia="en-US" w:bidi="en-US"/>
    </w:rPr>
  </w:style>
  <w:style w:type="character" w:customStyle="1" w:styleId="ab">
    <w:name w:val="日期 字符"/>
    <w:basedOn w:val="a1"/>
    <w:link w:val="aa"/>
    <w:qFormat/>
    <w:rPr>
      <w:rFonts w:ascii="宋体" w:hAnsi="宋体" w:cs="宋体"/>
      <w:sz w:val="24"/>
      <w:szCs w:val="22"/>
      <w:lang w:eastAsia="en-US"/>
    </w:rPr>
  </w:style>
  <w:style w:type="character" w:customStyle="1" w:styleId="a5">
    <w:name w:val="正文缩进 字符"/>
    <w:link w:val="a4"/>
    <w:qFormat/>
    <w:rPr>
      <w:rFonts w:ascii="Calibri" w:hAnsi="Calibri"/>
      <w:sz w:val="28"/>
      <w:lang w:val="zh-CN" w:eastAsia="en-US" w:bidi="en-US"/>
    </w:rPr>
  </w:style>
  <w:style w:type="paragraph" w:customStyle="1" w:styleId="40">
    <w:name w:val="正文文本缩进4"/>
    <w:basedOn w:val="a"/>
    <w:qFormat/>
    <w:pPr>
      <w:adjustRightInd/>
      <w:snapToGrid/>
      <w:spacing w:after="160" w:line="278" w:lineRule="auto"/>
      <w:ind w:leftChars="-1" w:left="-2" w:firstLineChars="0" w:firstLine="1"/>
      <w:jc w:val="both"/>
    </w:pPr>
    <w:rPr>
      <w:rFonts w:ascii="仿宋_GB2312" w:eastAsia="仿宋_GB2312" w:hAnsi="Times New Roman" w:cs="Times New Roman"/>
      <w:kern w:val="2"/>
      <w:sz w:val="28"/>
      <w:szCs w:val="24"/>
      <w:lang w:eastAsia="zh-CN"/>
    </w:rPr>
  </w:style>
  <w:style w:type="character" w:customStyle="1" w:styleId="31">
    <w:name w:val="正文文本缩进 3 字符"/>
    <w:basedOn w:val="a1"/>
    <w:link w:val="30"/>
    <w:qFormat/>
    <w:rPr>
      <w:rFonts w:ascii="宋体" w:hAnsi="宋体" w:cs="宋体"/>
      <w:sz w:val="16"/>
      <w:szCs w:val="16"/>
      <w:lang w:eastAsia="en-US"/>
    </w:rPr>
  </w:style>
  <w:style w:type="paragraph" w:styleId="afe">
    <w:name w:val="List Paragraph"/>
    <w:basedOn w:val="a"/>
    <w:unhideWhenUsed/>
    <w:qFormat/>
    <w:pPr>
      <w:ind w:firstLine="420"/>
    </w:pPr>
  </w:style>
  <w:style w:type="character" w:customStyle="1" w:styleId="16">
    <w:name w:val="无间隔 字符1"/>
    <w:qFormat/>
    <w:rPr>
      <w:rFonts w:ascii="Cambria" w:eastAsia="宋体" w:hAnsi="Cambria" w:cs="Times New Roman"/>
      <w:lang w:val="zh-CN" w:bidi="en-US"/>
    </w:rPr>
  </w:style>
  <w:style w:type="character" w:customStyle="1" w:styleId="ad">
    <w:name w:val="批注框文本 字符"/>
    <w:basedOn w:val="a1"/>
    <w:link w:val="ac"/>
    <w:qFormat/>
    <w:rPr>
      <w:rFonts w:ascii="宋体" w:hAnsi="宋体" w:cs="宋体"/>
      <w:sz w:val="18"/>
      <w:szCs w:val="18"/>
      <w:lang w:eastAsia="en-US"/>
    </w:rPr>
  </w:style>
  <w:style w:type="character" w:customStyle="1" w:styleId="font51">
    <w:name w:val="font51"/>
    <w:basedOn w:val="a1"/>
    <w:qFormat/>
    <w:rPr>
      <w:rFonts w:ascii="楷体" w:eastAsia="楷体" w:hAnsi="楷体" w:cs="楷体" w:hint="eastAsia"/>
      <w:color w:val="000000"/>
      <w:sz w:val="22"/>
      <w:szCs w:val="22"/>
      <w:u w:val="none"/>
    </w:rPr>
  </w:style>
  <w:style w:type="character" w:customStyle="1" w:styleId="font61">
    <w:name w:val="font61"/>
    <w:basedOn w:val="a1"/>
    <w:qFormat/>
    <w:rPr>
      <w:rFonts w:ascii="宋体" w:eastAsia="宋体" w:hAnsi="宋体" w:cs="宋体" w:hint="eastAsia"/>
      <w:color w:val="000000"/>
      <w:sz w:val="20"/>
      <w:szCs w:val="20"/>
      <w:u w:val="none"/>
    </w:rPr>
  </w:style>
  <w:style w:type="character" w:customStyle="1" w:styleId="font71">
    <w:name w:val="font71"/>
    <w:basedOn w:val="a1"/>
    <w:qFormat/>
    <w:rPr>
      <w:rFonts w:ascii="Times New Roman" w:hAnsi="Times New Roman" w:cs="Times New Roman" w:hint="default"/>
      <w:color w:val="000000"/>
      <w:sz w:val="22"/>
      <w:szCs w:val="22"/>
      <w:u w:val="none"/>
    </w:rPr>
  </w:style>
  <w:style w:type="character" w:customStyle="1" w:styleId="Char0">
    <w:name w:val="рус Char"/>
    <w:link w:val="aff"/>
    <w:qFormat/>
    <w:rPr>
      <w:rFonts w:ascii="Arial Regular" w:hAnsi="Arial Regular" w:cs="Arial Regular"/>
      <w:sz w:val="24"/>
      <w:szCs w:val="24"/>
      <w:lang w:val="ru-RU"/>
    </w:rPr>
  </w:style>
  <w:style w:type="paragraph" w:customStyle="1" w:styleId="aff">
    <w:name w:val="рус"/>
    <w:basedOn w:val="a"/>
    <w:link w:val="Char0"/>
    <w:qFormat/>
    <w:pPr>
      <w:spacing w:after="120"/>
      <w:ind w:leftChars="200" w:left="200"/>
    </w:pPr>
    <w:rPr>
      <w:rFonts w:ascii="Arial Regular" w:hAnsi="Arial Regular" w:cs="Arial Regular"/>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yperlink" Target="mailto:&#26412;&#39033;&#30446;&#21482;&#33021;&#26377;&#19968;&#20010;&#25253;&#20215;&#65292;&#22312;&#21709;&#24212;&#25991;&#20214;&#25552;&#20132;&#25130;&#27490;&#26102;&#38388;&#21069;&#65292;&#20379;&#24212;&#21830;&#33509;&#38656;&#25764;&#22238;&#25110;&#25764;&#38144;&#25253;&#20215;&#65292;&#24212;&#20197;&#20070;&#38754;&#24418;&#24335;&#21457;&#20986;&#25764;&#22238;&#25110;&#25764;&#38144;&#30003;&#35831;&#65292;&#24182;&#21457;&#36865;&#33267;&#37319;&#36141;&#20154;&#30005;&#23376;&#37038;&#31665;aktcgtb@163.com&#25110;&#36865;&#33267;&#37319;&#36141;&#20154;&#22320;&#22336;&#21578;&#20043;&#37319;&#36141;&#20154;&#12290;&#21709;&#24212;&#25991;&#20214;&#25552;&#20132;&#25130;&#27490;&#26102;&#38388;&#21518;&#65292;&#20379;&#24212;&#21830;&#25552;&#20132;&#30340;&#25253;&#20215;&#23558;&#19981;&#20104;&#20197;&#25764;&#22238;&#25110;&#25764;&#38144;&#12290;"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mailto:aktcgtb@163.com&#12290;" TargetMode="Externa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FDD92-52F5-48D1-882D-AB3443017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9045</Words>
  <Characters>29851</Characters>
  <Application>Microsoft Office Word</Application>
  <DocSecurity>0</DocSecurity>
  <Lines>1029</Lines>
  <Paragraphs>670</Paragraphs>
  <ScaleCrop>false</ScaleCrop>
  <Company/>
  <LinksUpToDate>false</LinksUpToDate>
  <CharactersWithSpaces>38226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朱潮兴</dc:creator>
  <cp:lastModifiedBy>13982618385@139.com</cp:lastModifiedBy>
  <cp:revision>7</cp:revision>
  <cp:lastPrinted>2025-08-13T07:45:00Z</cp:lastPrinted>
  <dcterms:created xsi:type="dcterms:W3CDTF">2025-11-07T05:03:00Z</dcterms:created>
  <dcterms:modified xsi:type="dcterms:W3CDTF">2025-11-19T08:59:00Z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7B9D8292C01C43A7B0C7E6FA5BB74F3A_13</vt:lpwstr>
  </property>
  <property fmtid="{D5CDD505-2E9C-101B-9397-08002B2CF9AE}" pid="4" name="KSOTemplateDocerSaveRecord">
    <vt:lpwstr>eyJoZGlkIjoiZTA5OTAxYjgyYjA5YWI2NGNmZjU4NTgzMjIyYjdkODEiLCJ1c2VySWQiOiIyNzg4NzMwMTEifQ==</vt:lpwstr>
  </property>
</Properties>
</file>